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CB174" w14:textId="77777777" w:rsidR="00346E50" w:rsidRDefault="00346E50" w:rsidP="00346E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80"/>
        <w:gridCol w:w="45"/>
        <w:gridCol w:w="419"/>
        <w:gridCol w:w="431"/>
        <w:gridCol w:w="851"/>
        <w:gridCol w:w="820"/>
        <w:gridCol w:w="70"/>
        <w:gridCol w:w="527"/>
        <w:gridCol w:w="709"/>
        <w:gridCol w:w="847"/>
        <w:gridCol w:w="553"/>
        <w:gridCol w:w="297"/>
        <w:gridCol w:w="695"/>
        <w:gridCol w:w="1294"/>
      </w:tblGrid>
      <w:tr w:rsidR="00346E50" w:rsidRPr="00346E50" w14:paraId="197DFB24" w14:textId="77777777" w:rsidTr="00FA78B8">
        <w:trPr>
          <w:trHeight w:val="469"/>
        </w:trPr>
        <w:tc>
          <w:tcPr>
            <w:tcW w:w="2048" w:type="dxa"/>
            <w:gridSpan w:val="2"/>
            <w:vMerge w:val="restart"/>
            <w:shd w:val="clear" w:color="auto" w:fill="auto"/>
            <w:vAlign w:val="center"/>
          </w:tcPr>
          <w:p w14:paraId="6C6074BF" w14:textId="597E3039" w:rsidR="00346E50" w:rsidRPr="00346E50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 wp14:anchorId="4A9F072E" wp14:editId="211AA686">
                  <wp:extent cx="746760" cy="7467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0"/>
            <w:tcBorders>
              <w:bottom w:val="single" w:sz="4" w:space="0" w:color="auto"/>
            </w:tcBorders>
            <w:vAlign w:val="center"/>
          </w:tcPr>
          <w:p w14:paraId="4B6BB9C6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7EC2BA77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0F7869C2" w14:textId="0A016942" w:rsidR="00346E50" w:rsidRPr="0046526D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6526D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1E35D55" wp14:editId="3013FDEE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56515</wp:posOffset>
                  </wp:positionV>
                  <wp:extent cx="787400" cy="739775"/>
                  <wp:effectExtent l="0" t="0" r="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6526D"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1A806CC2" wp14:editId="4B8248DC">
                  <wp:simplePos x="0" y="0"/>
                  <wp:positionH relativeFrom="column">
                    <wp:posOffset>6047740</wp:posOffset>
                  </wp:positionH>
                  <wp:positionV relativeFrom="paragraph">
                    <wp:posOffset>796290</wp:posOffset>
                  </wp:positionV>
                  <wp:extent cx="785495" cy="740410"/>
                  <wp:effectExtent l="0" t="0" r="0" b="0"/>
                  <wp:wrapNone/>
                  <wp:docPr id="2" name="Picture 3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495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46E50" w:rsidRPr="00346E50" w14:paraId="69DF039A" w14:textId="77777777" w:rsidTr="00FA78B8">
        <w:trPr>
          <w:trHeight w:val="366"/>
        </w:trPr>
        <w:tc>
          <w:tcPr>
            <w:tcW w:w="2048" w:type="dxa"/>
            <w:gridSpan w:val="2"/>
            <w:vMerge/>
            <w:shd w:val="clear" w:color="auto" w:fill="auto"/>
            <w:vAlign w:val="center"/>
          </w:tcPr>
          <w:p w14:paraId="11184862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0"/>
            <w:shd w:val="clear" w:color="auto" w:fill="BFBFBF"/>
            <w:vAlign w:val="center"/>
          </w:tcPr>
          <w:p w14:paraId="6B9D82D5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RS"/>
              </w:rPr>
            </w:pPr>
            <w:r w:rsidRPr="0046526D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14B11E2B" w14:textId="77777777" w:rsidR="00346E50" w:rsidRPr="0046526D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490B7481" w14:textId="77777777" w:rsidTr="00FA78B8">
        <w:trPr>
          <w:trHeight w:val="516"/>
        </w:trPr>
        <w:tc>
          <w:tcPr>
            <w:tcW w:w="204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9A1CB0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524B5B70" w14:textId="77777777" w:rsidR="00346E50" w:rsidRPr="0046526D" w:rsidRDefault="009C4B09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6526D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Докторске</w:t>
            </w:r>
            <w:r w:rsidR="00346E50" w:rsidRPr="0046526D">
              <w:rPr>
                <w:rFonts w:ascii="Arial Narrow" w:eastAsia="Times New Roman" w:hAnsi="Arial Narrow"/>
                <w:kern w:val="20"/>
                <w:sz w:val="20"/>
                <w:szCs w:val="20"/>
                <w:lang w:val="sr-Cyrl-RS"/>
              </w:rPr>
              <w:t xml:space="preserve"> </w:t>
            </w:r>
            <w:r w:rsidR="00346E50" w:rsidRPr="0046526D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студије</w:t>
            </w:r>
            <w:r w:rsidRPr="0046526D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/ Трећи циклус студија</w:t>
            </w:r>
          </w:p>
        </w:tc>
        <w:tc>
          <w:tcPr>
            <w:tcW w:w="2636" w:type="dxa"/>
            <w:gridSpan w:val="4"/>
            <w:tcBorders>
              <w:bottom w:val="single" w:sz="4" w:space="0" w:color="auto"/>
            </w:tcBorders>
            <w:vAlign w:val="center"/>
          </w:tcPr>
          <w:p w14:paraId="2FFFA6D0" w14:textId="3241FF0B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="00035CD2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Pr="0046526D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DAF4C34" w14:textId="77777777" w:rsidR="00346E50" w:rsidRPr="0046526D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6FA1E725" w14:textId="77777777" w:rsidTr="00FA78B8">
        <w:tc>
          <w:tcPr>
            <w:tcW w:w="2048" w:type="dxa"/>
            <w:gridSpan w:val="2"/>
            <w:shd w:val="clear" w:color="auto" w:fill="D9D9D9"/>
            <w:vAlign w:val="center"/>
          </w:tcPr>
          <w:p w14:paraId="57815E6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3"/>
            <w:vAlign w:val="center"/>
          </w:tcPr>
          <w:p w14:paraId="190F00E4" w14:textId="6BAB4E02" w:rsidR="00346E50" w:rsidRPr="00E57D87" w:rsidRDefault="003B6E16" w:rsidP="009C4B0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B6E16">
              <w:rPr>
                <w:rFonts w:ascii="Arial Narrow" w:hAnsi="Arial Narrow"/>
                <w:sz w:val="20"/>
                <w:szCs w:val="20"/>
                <w:lang w:val="sr-Cyrl-BA"/>
              </w:rPr>
              <w:t>РАД У ЛАБОРАТОРИЈИ ЗА ЋЕЛИЈСКУ И МОЛЕКУЛАРНУ БИОЛОГИЈУ</w:t>
            </w:r>
          </w:p>
        </w:tc>
      </w:tr>
      <w:tr w:rsidR="00346E50" w:rsidRPr="00346E50" w14:paraId="617A7B0C" w14:textId="77777777" w:rsidTr="00FA78B8">
        <w:tc>
          <w:tcPr>
            <w:tcW w:w="204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2D58C0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3"/>
            <w:tcBorders>
              <w:bottom w:val="single" w:sz="4" w:space="0" w:color="auto"/>
            </w:tcBorders>
            <w:vAlign w:val="center"/>
          </w:tcPr>
          <w:p w14:paraId="33B27D37" w14:textId="7CE29FDB" w:rsidR="00346E50" w:rsidRPr="0046526D" w:rsidRDefault="00B27EF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                         </w:t>
            </w:r>
            <w:r w:rsidR="009914F2" w:rsidRPr="0046526D">
              <w:rPr>
                <w:rFonts w:ascii="Arial Narrow" w:hAnsi="Arial Narrow"/>
                <w:sz w:val="20"/>
                <w:szCs w:val="20"/>
                <w:lang w:val="sr-Cyrl-BA"/>
              </w:rPr>
              <w:t>Катедр</w:t>
            </w:r>
            <w:r w:rsidR="007E64BE">
              <w:rPr>
                <w:rFonts w:ascii="Arial Narrow" w:hAnsi="Arial Narrow"/>
                <w:sz w:val="20"/>
                <w:szCs w:val="20"/>
                <w:lang w:val="sr-Cyrl-BA"/>
              </w:rPr>
              <w:t>а:</w:t>
            </w:r>
            <w:r w:rsidR="00346E50"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Медицински факултет Фоч</w:t>
            </w:r>
            <w:r w:rsidR="00346E50" w:rsidRPr="0046526D">
              <w:rPr>
                <w:rFonts w:ascii="Arial Narrow" w:hAnsi="Arial Narrow"/>
                <w:sz w:val="20"/>
                <w:szCs w:val="20"/>
                <w:lang w:val="en-US"/>
              </w:rPr>
              <w:t>a</w:t>
            </w:r>
          </w:p>
        </w:tc>
      </w:tr>
      <w:tr w:rsidR="00346E50" w:rsidRPr="00346E50" w14:paraId="2C594FC6" w14:textId="77777777" w:rsidTr="00FA78B8">
        <w:trPr>
          <w:trHeight w:val="229"/>
        </w:trPr>
        <w:tc>
          <w:tcPr>
            <w:tcW w:w="2943" w:type="dxa"/>
            <w:gridSpan w:val="5"/>
            <w:vMerge w:val="restart"/>
            <w:shd w:val="clear" w:color="auto" w:fill="D9D9D9"/>
            <w:vAlign w:val="center"/>
          </w:tcPr>
          <w:p w14:paraId="32CF73EC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4"/>
            <w:vMerge w:val="restart"/>
            <w:shd w:val="clear" w:color="auto" w:fill="D9D9D9"/>
            <w:vAlign w:val="center"/>
          </w:tcPr>
          <w:p w14:paraId="5B9EE22D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7957B016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340B30BB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346E50" w:rsidRPr="00346E50" w14:paraId="6F7D8112" w14:textId="77777777" w:rsidTr="00FA78B8">
        <w:trPr>
          <w:trHeight w:val="229"/>
        </w:trPr>
        <w:tc>
          <w:tcPr>
            <w:tcW w:w="2943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9563099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A935D55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2707A8C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019F94B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1126C8" w:rsidRPr="00346E50" w14:paraId="7B2D48E2" w14:textId="77777777" w:rsidTr="00285D20">
        <w:tc>
          <w:tcPr>
            <w:tcW w:w="2943" w:type="dxa"/>
            <w:gridSpan w:val="5"/>
            <w:shd w:val="clear" w:color="auto" w:fill="auto"/>
            <w:vAlign w:val="center"/>
          </w:tcPr>
          <w:p w14:paraId="3CCD83AE" w14:textId="77777777" w:rsidR="001126C8" w:rsidRPr="0046526D" w:rsidRDefault="001126C8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334172AB" w14:textId="4E407634" w:rsidR="001126C8" w:rsidRPr="0046526D" w:rsidRDefault="003B6E1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3B6E16">
              <w:rPr>
                <w:rFonts w:ascii="Arial Narrow" w:hAnsi="Arial Narrow"/>
                <w:sz w:val="20"/>
                <w:szCs w:val="20"/>
                <w:lang w:val="sr-Cyrl-BA"/>
              </w:rPr>
              <w:t>индивидуални 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1C0B3F86" w14:textId="5A410C42" w:rsidR="001126C8" w:rsidRPr="00E00FAD" w:rsidRDefault="001126C8" w:rsidP="001126C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  <w:r w:rsidR="003B6E16">
              <w:rPr>
                <w:rFonts w:ascii="Arial Narrow" w:hAnsi="Arial Narrow"/>
                <w:sz w:val="20"/>
                <w:szCs w:val="20"/>
                <w:lang w:val="sr-Latn-RS"/>
              </w:rPr>
              <w:t xml:space="preserve">V 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49A5DD72" w14:textId="2CED81B0" w:rsidR="001126C8" w:rsidRPr="003B6E16" w:rsidRDefault="0053362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4</w:t>
            </w:r>
          </w:p>
        </w:tc>
      </w:tr>
      <w:tr w:rsidR="00346E50" w:rsidRPr="00346E50" w14:paraId="57C2A9E2" w14:textId="77777777" w:rsidTr="00FA78B8">
        <w:tc>
          <w:tcPr>
            <w:tcW w:w="1668" w:type="dxa"/>
            <w:shd w:val="clear" w:color="auto" w:fill="D9D9D9"/>
            <w:vAlign w:val="center"/>
          </w:tcPr>
          <w:p w14:paraId="13520A9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F361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4"/>
            <w:vAlign w:val="center"/>
          </w:tcPr>
          <w:p w14:paraId="4D6C88A3" w14:textId="01CDFBE1" w:rsidR="00346E50" w:rsidRPr="0046526D" w:rsidRDefault="00FF361A" w:rsidP="00074B2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FF361A">
              <w:rPr>
                <w:rFonts w:ascii="Arial Narrow" w:hAnsi="Arial Narrow"/>
                <w:sz w:val="20"/>
                <w:szCs w:val="20"/>
                <w:lang w:val="sr-Latn-RS"/>
              </w:rPr>
              <w:t>проф. др Иван Јовановић, доц. др Невена Гајовић</w:t>
            </w:r>
          </w:p>
        </w:tc>
      </w:tr>
      <w:tr w:rsidR="00346E50" w:rsidRPr="00346E50" w14:paraId="32B5F8E2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1FC26AE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164CA6A" w14:textId="77777777" w:rsidR="00346E50" w:rsidRPr="0046526D" w:rsidRDefault="00346E50" w:rsidP="003E025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346E50" w:rsidRPr="00346E50" w14:paraId="2AB43FDD" w14:textId="77777777" w:rsidTr="00FA78B8">
        <w:tc>
          <w:tcPr>
            <w:tcW w:w="3794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A19CEAC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B1A446C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BFB5F4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46526D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46526D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6526D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E36F50" w:rsidRPr="00346E50" w14:paraId="3383EDA9" w14:textId="77777777" w:rsidTr="00E36F50">
        <w:tc>
          <w:tcPr>
            <w:tcW w:w="2093" w:type="dxa"/>
            <w:gridSpan w:val="3"/>
            <w:shd w:val="clear" w:color="auto" w:fill="F2F2F2"/>
            <w:vAlign w:val="center"/>
          </w:tcPr>
          <w:p w14:paraId="6002BC2D" w14:textId="77777777" w:rsidR="00E36F50" w:rsidRPr="0046526D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701" w:type="dxa"/>
            <w:gridSpan w:val="3"/>
            <w:shd w:val="clear" w:color="auto" w:fill="F2F2F2"/>
            <w:vAlign w:val="center"/>
          </w:tcPr>
          <w:p w14:paraId="09206429" w14:textId="4EC60417" w:rsidR="00E36F50" w:rsidRPr="0046526D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trike/>
                <w:sz w:val="20"/>
                <w:szCs w:val="20"/>
                <w:lang w:val="sr-Cyrl-RS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СИР</w:t>
            </w:r>
          </w:p>
        </w:tc>
        <w:tc>
          <w:tcPr>
            <w:tcW w:w="2126" w:type="dxa"/>
            <w:gridSpan w:val="4"/>
            <w:shd w:val="clear" w:color="auto" w:fill="F2F2F2"/>
            <w:vAlign w:val="center"/>
          </w:tcPr>
          <w:p w14:paraId="3AAF1F7C" w14:textId="77777777" w:rsidR="00E36F50" w:rsidRPr="0046526D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697" w:type="dxa"/>
            <w:gridSpan w:val="3"/>
            <w:shd w:val="clear" w:color="auto" w:fill="F2F2F2"/>
            <w:vAlign w:val="center"/>
          </w:tcPr>
          <w:p w14:paraId="1BB26146" w14:textId="3754603D" w:rsidR="00E36F50" w:rsidRPr="0046526D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СИР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254A6EA8" w14:textId="77777777" w:rsidR="00E36F50" w:rsidRPr="0046526D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46526D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36F50" w:rsidRPr="00346E50" w14:paraId="388C25C1" w14:textId="77777777" w:rsidTr="00E36F50">
        <w:tc>
          <w:tcPr>
            <w:tcW w:w="2093" w:type="dxa"/>
            <w:gridSpan w:val="3"/>
            <w:shd w:val="clear" w:color="auto" w:fill="auto"/>
            <w:vAlign w:val="center"/>
          </w:tcPr>
          <w:p w14:paraId="674142EF" w14:textId="1C94E09A" w:rsidR="00E36F50" w:rsidRPr="001126C8" w:rsidRDefault="004A1DFC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3798CACB" w14:textId="43377165" w:rsidR="00E36F50" w:rsidRPr="003B6E16" w:rsidRDefault="004A1DFC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2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14:paraId="7BA8B1D9" w14:textId="09806284" w:rsidR="00E36F50" w:rsidRPr="001126C8" w:rsidRDefault="004A1DFC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1</w:t>
            </w:r>
            <w:r w:rsidR="00557994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>
              <w:rPr>
                <w:rFonts w:ascii="Arial Narrow" w:hAnsi="Arial Narrow"/>
                <w:sz w:val="20"/>
                <w:szCs w:val="20"/>
                <w:lang w:val="sr-Latn-RS"/>
              </w:rPr>
              <w:t>15</w:t>
            </w:r>
          </w:p>
        </w:tc>
        <w:tc>
          <w:tcPr>
            <w:tcW w:w="1697" w:type="dxa"/>
            <w:gridSpan w:val="3"/>
            <w:shd w:val="clear" w:color="auto" w:fill="auto"/>
            <w:vAlign w:val="center"/>
          </w:tcPr>
          <w:p w14:paraId="6B928ABE" w14:textId="1C5571DF" w:rsidR="00E36F50" w:rsidRPr="003B6E16" w:rsidRDefault="004A1DFC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2</w:t>
            </w:r>
            <w:r w:rsidR="003B6E16">
              <w:rPr>
                <w:rFonts w:ascii="Arial Narrow" w:hAnsi="Arial Narrow"/>
                <w:sz w:val="20"/>
                <w:szCs w:val="20"/>
                <w:lang w:val="en-US"/>
              </w:rPr>
              <w:t>*15*1=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>30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FE17D2D" w14:textId="4C49E32B" w:rsidR="00E36F50" w:rsidRPr="0046526D" w:rsidRDefault="003B6E1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  <w:r w:rsidR="003E0020">
              <w:rPr>
                <w:rFonts w:ascii="Arial Narrow" w:hAnsi="Arial Narrow"/>
                <w:sz w:val="20"/>
                <w:szCs w:val="20"/>
              </w:rPr>
              <w:t>,66</w:t>
            </w:r>
          </w:p>
        </w:tc>
      </w:tr>
      <w:tr w:rsidR="00346E50" w:rsidRPr="00346E50" w14:paraId="6C9583EF" w14:textId="77777777" w:rsidTr="00FA78B8">
        <w:tc>
          <w:tcPr>
            <w:tcW w:w="461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912112" w14:textId="77777777" w:rsidR="00346E50" w:rsidRPr="00FF361A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F361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21AEA614" w14:textId="16F6DAA0" w:rsidR="00346E50" w:rsidRPr="00FF361A" w:rsidRDefault="00346E50" w:rsidP="009C4B0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FF361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3E0020" w:rsidRPr="00FF361A">
              <w:rPr>
                <w:rFonts w:ascii="Arial Narrow" w:hAnsi="Arial Narrow"/>
                <w:sz w:val="20"/>
                <w:szCs w:val="20"/>
                <w:lang w:val="sr-Latn-BA"/>
              </w:rPr>
              <w:t>1*15+2*15=45</w:t>
            </w:r>
          </w:p>
        </w:tc>
        <w:tc>
          <w:tcPr>
            <w:tcW w:w="4992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260E87" w14:textId="77777777" w:rsidR="00346E50" w:rsidRPr="00FF361A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F361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030832E7" w14:textId="125B4B09" w:rsidR="00346E50" w:rsidRPr="00FF361A" w:rsidRDefault="003E0020" w:rsidP="003E002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FF361A">
              <w:rPr>
                <w:rFonts w:ascii="Arial Narrow" w:hAnsi="Arial Narrow"/>
                <w:sz w:val="20"/>
                <w:szCs w:val="20"/>
                <w:lang w:val="sr-Latn-BA"/>
              </w:rPr>
              <w:t>1*15*1,66+2*15*1,66=75</w:t>
            </w:r>
          </w:p>
        </w:tc>
      </w:tr>
      <w:tr w:rsidR="00346E50" w:rsidRPr="00346E50" w14:paraId="18023ECA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F3549F" w14:textId="0E8673E1" w:rsidR="00346E50" w:rsidRPr="00FF361A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FF361A">
              <w:rPr>
                <w:rFonts w:ascii="Arial Narrow" w:hAnsi="Arial Narrow"/>
                <w:sz w:val="20"/>
                <w:szCs w:val="20"/>
                <w:lang w:val="sr-Cyrl-BA"/>
              </w:rPr>
              <w:t>Укупно оптерећење</w:t>
            </w:r>
            <w:r w:rsidR="009C4B09" w:rsidRPr="00FF361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FF361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3E0020" w:rsidRPr="00FF361A">
              <w:rPr>
                <w:rFonts w:ascii="Arial Narrow" w:hAnsi="Arial Narrow"/>
                <w:sz w:val="20"/>
                <w:szCs w:val="20"/>
                <w:lang w:val="sr-Latn-RS"/>
              </w:rPr>
              <w:t>45+75=120</w:t>
            </w:r>
          </w:p>
        </w:tc>
      </w:tr>
      <w:tr w:rsidR="00346E50" w:rsidRPr="00346E50" w14:paraId="635DA74B" w14:textId="77777777" w:rsidTr="00FA78B8">
        <w:tc>
          <w:tcPr>
            <w:tcW w:w="1668" w:type="dxa"/>
            <w:shd w:val="clear" w:color="auto" w:fill="D9D9D9"/>
            <w:vAlign w:val="center"/>
          </w:tcPr>
          <w:p w14:paraId="292F9BDC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4"/>
            <w:vAlign w:val="center"/>
          </w:tcPr>
          <w:p w14:paraId="227AFD8C" w14:textId="2F49A906" w:rsidR="00B27EF0" w:rsidRPr="0046526D" w:rsidRDefault="003B6E16" w:rsidP="00ED37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3B6E16">
              <w:rPr>
                <w:rFonts w:ascii="Arial Narrow" w:hAnsi="Arial Narrow"/>
                <w:sz w:val="20"/>
                <w:szCs w:val="20"/>
                <w:lang w:val="sr-Cyrl-BA"/>
              </w:rPr>
              <w:t>Упознавање кандидата са основним концептима ћелијске и молекуларне биологије као и са практичном применом лабораторијских техника попут култивације ћелија, имунофенотипизације, реакције ланчане полимеризације и осталих техника које су основа разумевања молекуларне биологије.</w:t>
            </w:r>
          </w:p>
        </w:tc>
      </w:tr>
      <w:tr w:rsidR="00B97E9A" w:rsidRPr="00346E50" w14:paraId="679D1B78" w14:textId="77777777" w:rsidTr="00FA78B8">
        <w:tc>
          <w:tcPr>
            <w:tcW w:w="1668" w:type="dxa"/>
            <w:shd w:val="clear" w:color="auto" w:fill="D9D9D9"/>
            <w:vAlign w:val="center"/>
          </w:tcPr>
          <w:p w14:paraId="1AE7D45F" w14:textId="77777777" w:rsidR="00B97E9A" w:rsidRPr="00B97E9A" w:rsidRDefault="0008262B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Опште к</w:t>
            </w:r>
            <w:r w:rsidR="00B97E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омпетенције</w:t>
            </w:r>
          </w:p>
        </w:tc>
        <w:tc>
          <w:tcPr>
            <w:tcW w:w="7938" w:type="dxa"/>
            <w:gridSpan w:val="14"/>
            <w:vAlign w:val="center"/>
          </w:tcPr>
          <w:p w14:paraId="4ACAF81C" w14:textId="5268769B" w:rsidR="00657872" w:rsidRPr="0046526D" w:rsidRDefault="003B6E16" w:rsidP="006F72D2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B6E16">
              <w:rPr>
                <w:rFonts w:ascii="Arial Narrow" w:hAnsi="Arial Narrow"/>
                <w:sz w:val="20"/>
                <w:szCs w:val="20"/>
                <w:lang w:val="sr-Cyrl-BA"/>
              </w:rPr>
              <w:t>Предмет пружа могућност кандидатима да се упознају са лабораторијским техникама које ће им омогућити да у потпуности разумеју биолошке механизме који се одигравају у ћелијама имунског система, туморским ћелијама и да овладају основним знањем које ће дати могућност кандидату за квалитетан научно-истраживачки рад у реализацији израде докторске тезе и других научноистраживачких пројеката.</w:t>
            </w:r>
          </w:p>
        </w:tc>
      </w:tr>
      <w:tr w:rsidR="00346E50" w:rsidRPr="00346E50" w14:paraId="7ADE908A" w14:textId="77777777" w:rsidTr="00FA78B8">
        <w:tc>
          <w:tcPr>
            <w:tcW w:w="1668" w:type="dxa"/>
            <w:shd w:val="clear" w:color="auto" w:fill="D9D9D9"/>
            <w:vAlign w:val="center"/>
          </w:tcPr>
          <w:p w14:paraId="1133A782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4"/>
            <w:vAlign w:val="center"/>
          </w:tcPr>
          <w:p w14:paraId="05ADE2B3" w14:textId="77777777" w:rsidR="00346E50" w:rsidRPr="0046526D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41C24ACD" w14:textId="77777777" w:rsidTr="00FA78B8">
        <w:tc>
          <w:tcPr>
            <w:tcW w:w="1668" w:type="dxa"/>
            <w:shd w:val="clear" w:color="auto" w:fill="D9D9D9"/>
            <w:vAlign w:val="center"/>
          </w:tcPr>
          <w:p w14:paraId="475C0215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4"/>
            <w:vAlign w:val="center"/>
          </w:tcPr>
          <w:p w14:paraId="2FC8B486" w14:textId="33DDA856" w:rsidR="00346E50" w:rsidRPr="0046526D" w:rsidRDefault="006B14ED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Предавања, самостални истраживачки рад</w:t>
            </w:r>
          </w:p>
        </w:tc>
      </w:tr>
      <w:tr w:rsidR="00346E50" w:rsidRPr="00346E50" w14:paraId="12896A3D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BC774F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50229DA0" w14:textId="77777777" w:rsidR="00F67AAE" w:rsidRPr="00F67AAE" w:rsidRDefault="00F67AAE" w:rsidP="00F67AAE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3B6E16">
              <w:rPr>
                <w:rFonts w:ascii="Arial Narrow" w:hAnsi="Arial Narrow"/>
                <w:b/>
                <w:sz w:val="20"/>
                <w:szCs w:val="20"/>
                <w:lang w:val="fr-FR"/>
              </w:rPr>
              <w:t>Предавања</w:t>
            </w:r>
            <w:proofErr w:type="spellEnd"/>
            <w:r w:rsidRPr="00F67AAE">
              <w:rPr>
                <w:rFonts w:ascii="Arial Narrow" w:hAnsi="Arial Narrow"/>
                <w:bCs/>
                <w:sz w:val="20"/>
                <w:szCs w:val="20"/>
                <w:lang w:val="fr-FR"/>
              </w:rPr>
              <w:t>:</w:t>
            </w:r>
            <w:proofErr w:type="gramEnd"/>
          </w:p>
          <w:p w14:paraId="024EBB3D" w14:textId="77777777" w:rsidR="003B6E16" w:rsidRPr="003B6E16" w:rsidRDefault="003B6E16" w:rsidP="003B6E16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Ћелијске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културе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Рад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са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ћелијским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културама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.</w:t>
            </w:r>
          </w:p>
          <w:p w14:paraId="2171C25E" w14:textId="77777777" w:rsidR="003B6E16" w:rsidRPr="003B6E16" w:rsidRDefault="003B6E16" w:rsidP="003B6E16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Издвајање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мононуклеарних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ћелија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из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периферне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крви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лимфних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других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ткива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Магнетна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сепарација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ћелија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Деплеција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ћелија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.</w:t>
            </w:r>
          </w:p>
          <w:p w14:paraId="243A5443" w14:textId="7CC4BFBB" w:rsidR="003B6E16" w:rsidRPr="003B6E16" w:rsidRDefault="003B6E16" w:rsidP="003B6E16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Дизајн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in vitro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експеримената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тестови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цитотоксичности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.</w:t>
            </w:r>
          </w:p>
          <w:p w14:paraId="6CBF5D16" w14:textId="47F2BA1E" w:rsidR="003B6E16" w:rsidRPr="003B6E16" w:rsidRDefault="003B6E16" w:rsidP="003B6E16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Испитивање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пролиферације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ћелијског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циклуса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миграторног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капацитета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ћелија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.</w:t>
            </w:r>
          </w:p>
          <w:p w14:paraId="04631187" w14:textId="7AA2C3DF" w:rsidR="003B6E16" w:rsidRPr="003B6E16" w:rsidRDefault="003B6E16" w:rsidP="003B6E16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Анализа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врсте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механизама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ћелијске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смрти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Некроза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апоптоза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аутофагија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.</w:t>
            </w:r>
          </w:p>
          <w:p w14:paraId="67A41752" w14:textId="4F486D25" w:rsidR="003B6E16" w:rsidRPr="003B6E16" w:rsidRDefault="003B6E16" w:rsidP="003B6E16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Технике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in </w:t>
            </w:r>
            <w:proofErr w:type="gram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vivo:</w:t>
            </w:r>
            <w:proofErr w:type="gram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правила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рада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у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виваријуму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Принципи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експеримената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in vivo.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Жртвовање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животиња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.</w:t>
            </w:r>
          </w:p>
          <w:p w14:paraId="1D1F963C" w14:textId="36770933" w:rsidR="003B6E16" w:rsidRPr="003B6E16" w:rsidRDefault="003B6E16" w:rsidP="003B6E16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Имуноензимски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тестови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патохистолошке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имунохистохемијске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методе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.</w:t>
            </w:r>
          </w:p>
          <w:p w14:paraId="5FD32F6C" w14:textId="58FF9773" w:rsidR="003B6E16" w:rsidRPr="003B6E16" w:rsidRDefault="003B6E16" w:rsidP="003B6E16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Фенотипизација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ћелија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имунског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система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.</w:t>
            </w:r>
          </w:p>
          <w:p w14:paraId="43CF21D8" w14:textId="279257FF" w:rsidR="003B6E16" w:rsidRPr="003B6E16" w:rsidRDefault="003B6E16" w:rsidP="003B6E16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Методе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за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анализу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генске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експресије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.</w:t>
            </w:r>
          </w:p>
          <w:p w14:paraId="70EB4E9B" w14:textId="77777777" w:rsidR="00346E50" w:rsidRDefault="003B6E16" w:rsidP="003B6E16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Методе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испитивања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системских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ткивних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параметара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код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in vivo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модела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(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параметри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оксидативног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стреса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параметри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који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указују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на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хепатотоксичност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нефротоксичност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кардиотоксичност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неуротоксичност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)</w:t>
            </w:r>
          </w:p>
          <w:p w14:paraId="4201A369" w14:textId="77777777" w:rsidR="003B6E16" w:rsidRPr="003B6E16" w:rsidRDefault="003B6E16" w:rsidP="003B6E16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proofErr w:type="spellStart"/>
            <w:r w:rsidRPr="003B6E16">
              <w:rPr>
                <w:rFonts w:ascii="Arial Narrow" w:hAnsi="Arial Narrow"/>
                <w:b/>
                <w:sz w:val="20"/>
                <w:szCs w:val="20"/>
                <w:lang w:val="fr-FR"/>
              </w:rPr>
              <w:t>Студентски</w:t>
            </w:r>
            <w:proofErr w:type="spellEnd"/>
            <w:r w:rsidRPr="003B6E16">
              <w:rPr>
                <w:rFonts w:ascii="Arial Narrow" w:hAnsi="Arial Narrow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/>
                <w:sz w:val="20"/>
                <w:szCs w:val="20"/>
                <w:lang w:val="fr-FR"/>
              </w:rPr>
              <w:t>истраживачки</w:t>
            </w:r>
            <w:proofErr w:type="spellEnd"/>
            <w:r w:rsidRPr="003B6E16">
              <w:rPr>
                <w:rFonts w:ascii="Arial Narrow" w:hAnsi="Arial Narrow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proofErr w:type="gramStart"/>
            <w:r w:rsidRPr="003B6E16">
              <w:rPr>
                <w:rFonts w:ascii="Arial Narrow" w:hAnsi="Arial Narrow"/>
                <w:b/>
                <w:sz w:val="20"/>
                <w:szCs w:val="20"/>
                <w:lang w:val="fr-FR"/>
              </w:rPr>
              <w:t>рад</w:t>
            </w:r>
            <w:proofErr w:type="spellEnd"/>
            <w:r w:rsidRPr="003B6E16">
              <w:rPr>
                <w:rFonts w:ascii="Arial Narrow" w:hAnsi="Arial Narrow"/>
                <w:b/>
                <w:sz w:val="20"/>
                <w:szCs w:val="20"/>
                <w:lang w:val="fr-FR"/>
              </w:rPr>
              <w:t>:</w:t>
            </w:r>
            <w:proofErr w:type="gramEnd"/>
          </w:p>
          <w:p w14:paraId="53E6C4E4" w14:textId="77777777" w:rsidR="003B6E16" w:rsidRPr="003B6E16" w:rsidRDefault="003B6E16" w:rsidP="003B6E16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Дискусија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презентација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proofErr w:type="gram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рада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:</w:t>
            </w:r>
            <w:proofErr w:type="gramEnd"/>
          </w:p>
          <w:p w14:paraId="571C3F2F" w14:textId="77777777" w:rsidR="003B6E16" w:rsidRPr="003B6E16" w:rsidRDefault="003B6E16" w:rsidP="003B6E16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Карактеризација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анализа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фунционалног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фенотипа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тумор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-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инфилтришућих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леукоцита</w:t>
            </w:r>
            <w:proofErr w:type="spellEnd"/>
          </w:p>
          <w:p w14:paraId="71B0DE8A" w14:textId="77777777" w:rsidR="003B6E16" w:rsidRPr="003B6E16" w:rsidRDefault="003B6E16" w:rsidP="003B6E16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Имуногенетске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анализе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ћелија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молекула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укључених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у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антитуморску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одбрану</w:t>
            </w:r>
            <w:proofErr w:type="spellEnd"/>
          </w:p>
          <w:p w14:paraId="295646A0" w14:textId="77777777" w:rsidR="003B6E16" w:rsidRPr="003B6E16" w:rsidRDefault="003B6E16" w:rsidP="003B6E16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Имунофлуоресценца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имунохистохемија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</w:p>
          <w:p w14:paraId="6DE03094" w14:textId="77777777" w:rsidR="003B6E16" w:rsidRPr="003B6E16" w:rsidRDefault="003B6E16" w:rsidP="003B6E16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Тестови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цитотоксичности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.</w:t>
            </w:r>
          </w:p>
          <w:p w14:paraId="4CB49068" w14:textId="77777777" w:rsidR="003B6E16" w:rsidRPr="003B6E16" w:rsidRDefault="003B6E16" w:rsidP="003B6E16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Мијелоидне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супресорске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ћелије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Улога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у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биологији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тумора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Начин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детекције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анализа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функције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.</w:t>
            </w:r>
          </w:p>
          <w:p w14:paraId="4614BC53" w14:textId="77777777" w:rsidR="003B6E16" w:rsidRPr="003B6E16" w:rsidRDefault="003B6E16" w:rsidP="003B6E16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Урођене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лимфоидне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ћелије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Улога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у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биологији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тумора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Начин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детекције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анализа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функције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.</w:t>
            </w:r>
          </w:p>
          <w:p w14:paraId="466104CE" w14:textId="24898E20" w:rsidR="003B6E16" w:rsidRPr="00DA4471" w:rsidRDefault="003B6E16" w:rsidP="003B6E16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Аутофагија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Улога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у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биологији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тумора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Начин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детекције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аутофагије</w:t>
            </w:r>
            <w:proofErr w:type="spellEnd"/>
            <w:r w:rsidRPr="003B6E16">
              <w:rPr>
                <w:rFonts w:ascii="Arial Narrow" w:hAnsi="Arial Narrow"/>
                <w:bCs/>
                <w:sz w:val="20"/>
                <w:szCs w:val="20"/>
                <w:lang w:val="fr-FR"/>
              </w:rPr>
              <w:t>.</w:t>
            </w:r>
          </w:p>
        </w:tc>
      </w:tr>
      <w:tr w:rsidR="00346E50" w:rsidRPr="00346E50" w14:paraId="4A0752A6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CBD6CE5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346E50" w:rsidRPr="00346E50" w14:paraId="78A920DB" w14:textId="77777777" w:rsidTr="00931081">
        <w:trPr>
          <w:trHeight w:val="223"/>
        </w:trPr>
        <w:tc>
          <w:tcPr>
            <w:tcW w:w="2512" w:type="dxa"/>
            <w:gridSpan w:val="4"/>
            <w:shd w:val="clear" w:color="auto" w:fill="D9D9D9"/>
            <w:vAlign w:val="center"/>
          </w:tcPr>
          <w:p w14:paraId="15FA92C2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8DCD7E5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5B53479A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24EECFDD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346E50" w14:paraId="01F6E3A7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0B5E6E05" w14:textId="4F316D72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40AF5E0E" w14:textId="546D230D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2B80752" w14:textId="3123846E" w:rsidR="00346E50" w:rsidRPr="00931081" w:rsidRDefault="00931081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8FD8C2A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338F053E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84093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224F7A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FC07A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7FB42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4E7EB95C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C8F58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7F823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2AFAD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0A4ED2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22490EA3" w14:textId="77777777" w:rsidTr="00FA78B8">
        <w:tc>
          <w:tcPr>
            <w:tcW w:w="9606" w:type="dxa"/>
            <w:gridSpan w:val="15"/>
            <w:shd w:val="clear" w:color="auto" w:fill="D9D9D9"/>
            <w:vAlign w:val="center"/>
          </w:tcPr>
          <w:p w14:paraId="6E99EDEA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346E50" w:rsidRPr="00346E50" w14:paraId="306C5ACC" w14:textId="77777777" w:rsidTr="00FA78B8">
        <w:tc>
          <w:tcPr>
            <w:tcW w:w="2512" w:type="dxa"/>
            <w:gridSpan w:val="4"/>
            <w:shd w:val="clear" w:color="auto" w:fill="D9D9D9"/>
            <w:vAlign w:val="center"/>
          </w:tcPr>
          <w:p w14:paraId="67C35AF4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C853761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2DAA5DEE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7BE23731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346E50" w14:paraId="5A738E91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47E411A9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13865A29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43DA19A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B6D4817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22CC15BB" w14:textId="77777777" w:rsidTr="00FA78B8">
        <w:trPr>
          <w:trHeight w:val="83"/>
        </w:trPr>
        <w:tc>
          <w:tcPr>
            <w:tcW w:w="1668" w:type="dxa"/>
            <w:vMerge w:val="restart"/>
            <w:shd w:val="clear" w:color="auto" w:fill="D9D9D9"/>
            <w:vAlign w:val="center"/>
          </w:tcPr>
          <w:p w14:paraId="1E31466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1"/>
            <w:shd w:val="clear" w:color="auto" w:fill="D9D9D9"/>
            <w:vAlign w:val="center"/>
          </w:tcPr>
          <w:p w14:paraId="63662B84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61A041D7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5C0ABB9B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46E50" w:rsidRPr="00346E50" w14:paraId="78DEADA0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A6A7A68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vAlign w:val="center"/>
          </w:tcPr>
          <w:p w14:paraId="31E6A898" w14:textId="77777777" w:rsidR="00346E50" w:rsidRPr="009C4B09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C4B09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46E50" w:rsidRPr="00346E50" w14:paraId="4281BD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1B7CE3C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536F980E" w14:textId="07DFC281" w:rsidR="00346E50" w:rsidRPr="00F47960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Присуство и активност на настави</w:t>
            </w:r>
          </w:p>
        </w:tc>
        <w:tc>
          <w:tcPr>
            <w:tcW w:w="992" w:type="dxa"/>
            <w:gridSpan w:val="2"/>
            <w:vAlign w:val="center"/>
          </w:tcPr>
          <w:p w14:paraId="7B293D21" w14:textId="55631A73" w:rsidR="00346E50" w:rsidRPr="009C4B09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14:paraId="781B1857" w14:textId="1040510E" w:rsidR="00346E50" w:rsidRPr="00346E50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346E50" w:rsidRPr="00346E50" w14:paraId="22F82B71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64E3B73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024B6D9E" w14:textId="2D022074" w:rsidR="00346E50" w:rsidRPr="00F47960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14:paraId="22B8FAC7" w14:textId="396C072B" w:rsidR="00346E50" w:rsidRPr="009C4B09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2D795680" w14:textId="6A2A768A" w:rsidR="00346E50" w:rsidRPr="00346E50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30%</w:t>
            </w:r>
          </w:p>
        </w:tc>
      </w:tr>
      <w:tr w:rsidR="00346E50" w:rsidRPr="00346E50" w14:paraId="6F972422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25A757B5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1FDC8370" w14:textId="77777777" w:rsidR="00346E50" w:rsidRPr="009C4B09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9AB1A81" w14:textId="77777777" w:rsidR="00346E50" w:rsidRPr="009C4B09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6424B741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3A86E7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4521F4B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D874C4D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46E50" w:rsidRPr="00346E50" w14:paraId="75C097F9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646A6A43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617B88B8" w14:textId="77936898" w:rsidR="00346E50" w:rsidRPr="00346E50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Усмени испит</w:t>
            </w:r>
          </w:p>
        </w:tc>
        <w:tc>
          <w:tcPr>
            <w:tcW w:w="992" w:type="dxa"/>
            <w:gridSpan w:val="2"/>
            <w:vAlign w:val="center"/>
          </w:tcPr>
          <w:p w14:paraId="5B38E8C3" w14:textId="11372182" w:rsidR="00346E50" w:rsidRPr="00346E50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14:paraId="31466C97" w14:textId="6E23ADB2" w:rsidR="00346E50" w:rsidRPr="00346E50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50%</w:t>
            </w:r>
          </w:p>
        </w:tc>
      </w:tr>
      <w:tr w:rsidR="00346E50" w:rsidRPr="00346E50" w14:paraId="406B120B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7893115B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3D0DD176" w14:textId="77777777" w:rsidR="00346E50" w:rsidRPr="00346E50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6296A04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0DD5069B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509C5053" w14:textId="77777777" w:rsidTr="00FA78B8">
        <w:trPr>
          <w:trHeight w:val="67"/>
        </w:trPr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6A01080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tcBorders>
              <w:bottom w:val="single" w:sz="4" w:space="0" w:color="auto"/>
            </w:tcBorders>
            <w:vAlign w:val="center"/>
          </w:tcPr>
          <w:p w14:paraId="25A5FCE8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6BE4142A" w14:textId="1C880D34" w:rsidR="00346E50" w:rsidRPr="0046526D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27E67ED4" w14:textId="74E2855B" w:rsidR="00346E50" w:rsidRPr="0046526D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100%</w:t>
            </w:r>
          </w:p>
        </w:tc>
      </w:tr>
      <w:tr w:rsidR="00346E50" w:rsidRPr="00346E50" w14:paraId="74D97451" w14:textId="77777777" w:rsidTr="00FA78B8">
        <w:trPr>
          <w:trHeight w:val="272"/>
        </w:trPr>
        <w:tc>
          <w:tcPr>
            <w:tcW w:w="1668" w:type="dxa"/>
            <w:shd w:val="clear" w:color="auto" w:fill="D9D9D9"/>
            <w:vAlign w:val="center"/>
          </w:tcPr>
          <w:p w14:paraId="17C25AAB" w14:textId="77777777" w:rsidR="00346E50" w:rsidRPr="006677A8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highlight w:val="cyan"/>
                <w:lang w:val="sr-Cyrl-BA"/>
              </w:rPr>
            </w:pPr>
            <w:r w:rsidRPr="006677A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4"/>
            <w:vAlign w:val="center"/>
          </w:tcPr>
          <w:p w14:paraId="161D15C9" w14:textId="2D6F759B" w:rsidR="00346E50" w:rsidRPr="006677A8" w:rsidRDefault="00FF361A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highlight w:val="cyan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01.</w:t>
            </w:r>
            <w:r w:rsidR="00EB488C" w:rsidRPr="00FF361A">
              <w:rPr>
                <w:rFonts w:ascii="Arial Narrow" w:hAnsi="Arial Narrow"/>
                <w:sz w:val="20"/>
                <w:szCs w:val="20"/>
                <w:lang w:val="sr-Cyrl-RS"/>
              </w:rPr>
              <w:t>09.2025.</w:t>
            </w:r>
          </w:p>
        </w:tc>
      </w:tr>
    </w:tbl>
    <w:p w14:paraId="55503F63" w14:textId="77777777" w:rsidR="00346E50" w:rsidRPr="00BB3616" w:rsidRDefault="00346E50" w:rsidP="00346E50">
      <w:pPr>
        <w:rPr>
          <w:rFonts w:ascii="Arial Narrow" w:hAnsi="Arial Narrow"/>
          <w:sz w:val="18"/>
          <w:szCs w:val="20"/>
          <w:lang w:val="sr-Cyrl-BA"/>
        </w:rPr>
      </w:pPr>
      <w:r w:rsidRPr="00346E50">
        <w:rPr>
          <w:rFonts w:ascii="Arial Narrow" w:hAnsi="Arial Narrow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p w14:paraId="029C8B77" w14:textId="77777777" w:rsidR="00B36B65" w:rsidRPr="00346E50" w:rsidRDefault="00B36B65" w:rsidP="00346E50"/>
    <w:sectPr w:rsidR="00B36B65" w:rsidRPr="00346E50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A42AF5" w14:textId="77777777" w:rsidR="009233AC" w:rsidRDefault="009233AC" w:rsidP="00662C2A">
      <w:pPr>
        <w:spacing w:after="0" w:line="240" w:lineRule="auto"/>
      </w:pPr>
      <w:r>
        <w:separator/>
      </w:r>
    </w:p>
  </w:endnote>
  <w:endnote w:type="continuationSeparator" w:id="0">
    <w:p w14:paraId="57D11EFB" w14:textId="77777777" w:rsidR="009233AC" w:rsidRDefault="009233AC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F4C52" w14:textId="77777777" w:rsidR="00A05E6A" w:rsidRDefault="00A05E6A">
    <w:pPr>
      <w:pStyle w:val="Footer"/>
      <w:jc w:val="right"/>
    </w:pPr>
  </w:p>
  <w:p w14:paraId="184F943F" w14:textId="77777777"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87981D" w14:textId="77777777" w:rsidR="009233AC" w:rsidRDefault="009233AC" w:rsidP="00662C2A">
      <w:pPr>
        <w:spacing w:after="0" w:line="240" w:lineRule="auto"/>
      </w:pPr>
      <w:r>
        <w:separator/>
      </w:r>
    </w:p>
  </w:footnote>
  <w:footnote w:type="continuationSeparator" w:id="0">
    <w:p w14:paraId="648C380A" w14:textId="77777777" w:rsidR="009233AC" w:rsidRDefault="009233AC" w:rsidP="00662C2A">
      <w:pPr>
        <w:spacing w:after="0" w:line="240" w:lineRule="auto"/>
      </w:pPr>
      <w:r>
        <w:continuationSeparator/>
      </w:r>
    </w:p>
  </w:footnote>
  <w:footnote w:id="1">
    <w:p w14:paraId="258B5C58" w14:textId="77777777" w:rsidR="00346E50" w:rsidRPr="00ED59F8" w:rsidRDefault="00346E50" w:rsidP="00346E50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14:paraId="6E626D7E" w14:textId="77777777" w:rsidR="00346E50" w:rsidRPr="00BB3616" w:rsidRDefault="00346E50" w:rsidP="00346E50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14:paraId="510F5D3A" w14:textId="77777777" w:rsidR="00346E50" w:rsidRPr="00564658" w:rsidRDefault="00346E50" w:rsidP="00346E50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6B1FC1"/>
    <w:multiLevelType w:val="hybridMultilevel"/>
    <w:tmpl w:val="81F624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1679703">
    <w:abstractNumId w:val="1"/>
  </w:num>
  <w:num w:numId="2" w16cid:durableId="1651053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2CF"/>
    <w:rsid w:val="00001444"/>
    <w:rsid w:val="00005E54"/>
    <w:rsid w:val="0001560A"/>
    <w:rsid w:val="000267EA"/>
    <w:rsid w:val="00035CD2"/>
    <w:rsid w:val="00045978"/>
    <w:rsid w:val="00056424"/>
    <w:rsid w:val="00060708"/>
    <w:rsid w:val="00060A17"/>
    <w:rsid w:val="000716E3"/>
    <w:rsid w:val="00073BE8"/>
    <w:rsid w:val="00074B2B"/>
    <w:rsid w:val="0008262B"/>
    <w:rsid w:val="00086A4B"/>
    <w:rsid w:val="000C20EE"/>
    <w:rsid w:val="000C4C55"/>
    <w:rsid w:val="000E3933"/>
    <w:rsid w:val="000E6CA4"/>
    <w:rsid w:val="000F55A5"/>
    <w:rsid w:val="001126C8"/>
    <w:rsid w:val="00121B7B"/>
    <w:rsid w:val="00142472"/>
    <w:rsid w:val="00146853"/>
    <w:rsid w:val="00147159"/>
    <w:rsid w:val="001478F4"/>
    <w:rsid w:val="00147BB7"/>
    <w:rsid w:val="001665F8"/>
    <w:rsid w:val="00171D9A"/>
    <w:rsid w:val="0018602B"/>
    <w:rsid w:val="001874E1"/>
    <w:rsid w:val="00191E6E"/>
    <w:rsid w:val="001A04C1"/>
    <w:rsid w:val="001B6A8D"/>
    <w:rsid w:val="001C1FA2"/>
    <w:rsid w:val="001E27BB"/>
    <w:rsid w:val="00201FED"/>
    <w:rsid w:val="00255EAC"/>
    <w:rsid w:val="002771F6"/>
    <w:rsid w:val="002833F0"/>
    <w:rsid w:val="00285D20"/>
    <w:rsid w:val="002A281D"/>
    <w:rsid w:val="002B0879"/>
    <w:rsid w:val="002D3DF1"/>
    <w:rsid w:val="00300741"/>
    <w:rsid w:val="00303DAB"/>
    <w:rsid w:val="003068B2"/>
    <w:rsid w:val="00322925"/>
    <w:rsid w:val="00324556"/>
    <w:rsid w:val="00326717"/>
    <w:rsid w:val="00343898"/>
    <w:rsid w:val="00346E50"/>
    <w:rsid w:val="00355B14"/>
    <w:rsid w:val="00363847"/>
    <w:rsid w:val="0037103D"/>
    <w:rsid w:val="00371166"/>
    <w:rsid w:val="003848E7"/>
    <w:rsid w:val="003A52B9"/>
    <w:rsid w:val="003B1A86"/>
    <w:rsid w:val="003B2A2E"/>
    <w:rsid w:val="003B5A99"/>
    <w:rsid w:val="003B6E16"/>
    <w:rsid w:val="003C11D1"/>
    <w:rsid w:val="003C510E"/>
    <w:rsid w:val="003E0020"/>
    <w:rsid w:val="003E0251"/>
    <w:rsid w:val="003E42E7"/>
    <w:rsid w:val="00401CED"/>
    <w:rsid w:val="00404AC0"/>
    <w:rsid w:val="004155D9"/>
    <w:rsid w:val="00421F85"/>
    <w:rsid w:val="0043206D"/>
    <w:rsid w:val="004331A5"/>
    <w:rsid w:val="0044432F"/>
    <w:rsid w:val="00446201"/>
    <w:rsid w:val="004601FF"/>
    <w:rsid w:val="0046526D"/>
    <w:rsid w:val="00477D4C"/>
    <w:rsid w:val="00494F3B"/>
    <w:rsid w:val="004A1DFC"/>
    <w:rsid w:val="004D348E"/>
    <w:rsid w:val="004E33A4"/>
    <w:rsid w:val="004E4CCF"/>
    <w:rsid w:val="00516918"/>
    <w:rsid w:val="00520DC4"/>
    <w:rsid w:val="00533626"/>
    <w:rsid w:val="00544454"/>
    <w:rsid w:val="00545329"/>
    <w:rsid w:val="00550AD9"/>
    <w:rsid w:val="005519BC"/>
    <w:rsid w:val="00557994"/>
    <w:rsid w:val="00560BDA"/>
    <w:rsid w:val="00564658"/>
    <w:rsid w:val="00581BDB"/>
    <w:rsid w:val="0058714C"/>
    <w:rsid w:val="00592CFD"/>
    <w:rsid w:val="00592F0A"/>
    <w:rsid w:val="005B0ADD"/>
    <w:rsid w:val="005B5014"/>
    <w:rsid w:val="005B6870"/>
    <w:rsid w:val="005C3F67"/>
    <w:rsid w:val="005D52D6"/>
    <w:rsid w:val="005F42F1"/>
    <w:rsid w:val="005F640C"/>
    <w:rsid w:val="00602CBA"/>
    <w:rsid w:val="00620598"/>
    <w:rsid w:val="00621E22"/>
    <w:rsid w:val="006300C6"/>
    <w:rsid w:val="00632467"/>
    <w:rsid w:val="006408DF"/>
    <w:rsid w:val="00651BE8"/>
    <w:rsid w:val="00657872"/>
    <w:rsid w:val="00662C2A"/>
    <w:rsid w:val="006677A8"/>
    <w:rsid w:val="006717D1"/>
    <w:rsid w:val="00675A60"/>
    <w:rsid w:val="00686EE2"/>
    <w:rsid w:val="00696562"/>
    <w:rsid w:val="006A5937"/>
    <w:rsid w:val="006B14ED"/>
    <w:rsid w:val="006C6C18"/>
    <w:rsid w:val="006D2A16"/>
    <w:rsid w:val="006D7A7F"/>
    <w:rsid w:val="006F0D88"/>
    <w:rsid w:val="006F72D2"/>
    <w:rsid w:val="0070205A"/>
    <w:rsid w:val="00707181"/>
    <w:rsid w:val="00720EA3"/>
    <w:rsid w:val="00727088"/>
    <w:rsid w:val="00741E90"/>
    <w:rsid w:val="00744922"/>
    <w:rsid w:val="0077771D"/>
    <w:rsid w:val="007A1BB0"/>
    <w:rsid w:val="007A259B"/>
    <w:rsid w:val="007A6532"/>
    <w:rsid w:val="007A7335"/>
    <w:rsid w:val="007B4E06"/>
    <w:rsid w:val="007C5D7C"/>
    <w:rsid w:val="007C73E9"/>
    <w:rsid w:val="007D4D9B"/>
    <w:rsid w:val="007D708E"/>
    <w:rsid w:val="007E0882"/>
    <w:rsid w:val="007E64BE"/>
    <w:rsid w:val="008060AE"/>
    <w:rsid w:val="00814DF1"/>
    <w:rsid w:val="00817290"/>
    <w:rsid w:val="00834BB9"/>
    <w:rsid w:val="00843F99"/>
    <w:rsid w:val="00866459"/>
    <w:rsid w:val="00866BDD"/>
    <w:rsid w:val="0088200C"/>
    <w:rsid w:val="008A1860"/>
    <w:rsid w:val="008A1968"/>
    <w:rsid w:val="008A1C31"/>
    <w:rsid w:val="008A5AAE"/>
    <w:rsid w:val="008C34AC"/>
    <w:rsid w:val="008D3D91"/>
    <w:rsid w:val="008D5263"/>
    <w:rsid w:val="008E21BC"/>
    <w:rsid w:val="008E6F9C"/>
    <w:rsid w:val="008F54FF"/>
    <w:rsid w:val="0090243B"/>
    <w:rsid w:val="00905D9D"/>
    <w:rsid w:val="009228B7"/>
    <w:rsid w:val="009233AC"/>
    <w:rsid w:val="00931081"/>
    <w:rsid w:val="00935779"/>
    <w:rsid w:val="00941270"/>
    <w:rsid w:val="00945C49"/>
    <w:rsid w:val="00953D0B"/>
    <w:rsid w:val="00964A76"/>
    <w:rsid w:val="009828F8"/>
    <w:rsid w:val="00982C77"/>
    <w:rsid w:val="00990C82"/>
    <w:rsid w:val="009914F2"/>
    <w:rsid w:val="009B007B"/>
    <w:rsid w:val="009B081B"/>
    <w:rsid w:val="009C12A9"/>
    <w:rsid w:val="009C4B09"/>
    <w:rsid w:val="009C6099"/>
    <w:rsid w:val="009D3CA0"/>
    <w:rsid w:val="009F75D6"/>
    <w:rsid w:val="00A05E6A"/>
    <w:rsid w:val="00A11FA3"/>
    <w:rsid w:val="00A24F9C"/>
    <w:rsid w:val="00A255BB"/>
    <w:rsid w:val="00A3651B"/>
    <w:rsid w:val="00A43C43"/>
    <w:rsid w:val="00A45AB1"/>
    <w:rsid w:val="00A6669B"/>
    <w:rsid w:val="00A70CEC"/>
    <w:rsid w:val="00A81A95"/>
    <w:rsid w:val="00A8544E"/>
    <w:rsid w:val="00A95720"/>
    <w:rsid w:val="00A96387"/>
    <w:rsid w:val="00AA4688"/>
    <w:rsid w:val="00AC1498"/>
    <w:rsid w:val="00AC2848"/>
    <w:rsid w:val="00AC5BA5"/>
    <w:rsid w:val="00AD6782"/>
    <w:rsid w:val="00AE17FA"/>
    <w:rsid w:val="00AE3FAF"/>
    <w:rsid w:val="00AF6F4F"/>
    <w:rsid w:val="00B21B3C"/>
    <w:rsid w:val="00B2499A"/>
    <w:rsid w:val="00B27EF0"/>
    <w:rsid w:val="00B27FCB"/>
    <w:rsid w:val="00B36B65"/>
    <w:rsid w:val="00B41027"/>
    <w:rsid w:val="00B44569"/>
    <w:rsid w:val="00B602A5"/>
    <w:rsid w:val="00B705AA"/>
    <w:rsid w:val="00B732CF"/>
    <w:rsid w:val="00B73D94"/>
    <w:rsid w:val="00B829A1"/>
    <w:rsid w:val="00B86735"/>
    <w:rsid w:val="00B86A58"/>
    <w:rsid w:val="00B91E28"/>
    <w:rsid w:val="00B93FA8"/>
    <w:rsid w:val="00B94753"/>
    <w:rsid w:val="00B97E9A"/>
    <w:rsid w:val="00BA56BB"/>
    <w:rsid w:val="00BB27E9"/>
    <w:rsid w:val="00BB3616"/>
    <w:rsid w:val="00BC2F91"/>
    <w:rsid w:val="00C14D80"/>
    <w:rsid w:val="00C346F8"/>
    <w:rsid w:val="00C36E2B"/>
    <w:rsid w:val="00C42B56"/>
    <w:rsid w:val="00C43B73"/>
    <w:rsid w:val="00C51850"/>
    <w:rsid w:val="00C5205A"/>
    <w:rsid w:val="00C83B99"/>
    <w:rsid w:val="00C84CA4"/>
    <w:rsid w:val="00C85CCF"/>
    <w:rsid w:val="00C93003"/>
    <w:rsid w:val="00CA46FE"/>
    <w:rsid w:val="00CB3299"/>
    <w:rsid w:val="00CB3BEA"/>
    <w:rsid w:val="00CB7036"/>
    <w:rsid w:val="00CC289C"/>
    <w:rsid w:val="00CC6752"/>
    <w:rsid w:val="00CC7446"/>
    <w:rsid w:val="00CD1242"/>
    <w:rsid w:val="00CE1CC4"/>
    <w:rsid w:val="00D03667"/>
    <w:rsid w:val="00D1119E"/>
    <w:rsid w:val="00D168FB"/>
    <w:rsid w:val="00D342A3"/>
    <w:rsid w:val="00D403F9"/>
    <w:rsid w:val="00D4285C"/>
    <w:rsid w:val="00D80799"/>
    <w:rsid w:val="00D82D3F"/>
    <w:rsid w:val="00D86FF0"/>
    <w:rsid w:val="00D93B3E"/>
    <w:rsid w:val="00DA4471"/>
    <w:rsid w:val="00DC452B"/>
    <w:rsid w:val="00DF1B5A"/>
    <w:rsid w:val="00DF2483"/>
    <w:rsid w:val="00DF29EF"/>
    <w:rsid w:val="00E00FAD"/>
    <w:rsid w:val="00E07E9A"/>
    <w:rsid w:val="00E20B38"/>
    <w:rsid w:val="00E34F57"/>
    <w:rsid w:val="00E36F50"/>
    <w:rsid w:val="00E40007"/>
    <w:rsid w:val="00E50261"/>
    <w:rsid w:val="00E5702E"/>
    <w:rsid w:val="00E579B5"/>
    <w:rsid w:val="00E57D87"/>
    <w:rsid w:val="00E67328"/>
    <w:rsid w:val="00E72E4F"/>
    <w:rsid w:val="00E77298"/>
    <w:rsid w:val="00E928DA"/>
    <w:rsid w:val="00E95295"/>
    <w:rsid w:val="00E97A3B"/>
    <w:rsid w:val="00EA4D80"/>
    <w:rsid w:val="00EA7C03"/>
    <w:rsid w:val="00EB488C"/>
    <w:rsid w:val="00EC6173"/>
    <w:rsid w:val="00ED3760"/>
    <w:rsid w:val="00ED59F8"/>
    <w:rsid w:val="00EE49D8"/>
    <w:rsid w:val="00F008F2"/>
    <w:rsid w:val="00F35A2A"/>
    <w:rsid w:val="00F4140B"/>
    <w:rsid w:val="00F47960"/>
    <w:rsid w:val="00F52ED9"/>
    <w:rsid w:val="00F65602"/>
    <w:rsid w:val="00F67AAE"/>
    <w:rsid w:val="00F72A2B"/>
    <w:rsid w:val="00F8726A"/>
    <w:rsid w:val="00FA78B8"/>
    <w:rsid w:val="00FC0946"/>
    <w:rsid w:val="00FC55CD"/>
    <w:rsid w:val="00FD5B3C"/>
    <w:rsid w:val="00FE5726"/>
    <w:rsid w:val="00FF36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R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D065C4"/>
  <w15:chartTrackingRefBased/>
  <w15:docId w15:val="{ADFC646F-82CE-41E6-BBF0-78246EC17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r-Cyrl-RS" w:eastAsia="sr-Cyrl-RS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263"/>
    <w:pPr>
      <w:spacing w:after="200" w:line="276" w:lineRule="auto"/>
    </w:pPr>
    <w:rPr>
      <w:sz w:val="22"/>
      <w:szCs w:val="22"/>
      <w:lang w:val="bs-Latn-BA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fontstyle01">
    <w:name w:val="fontstyle01"/>
    <w:basedOn w:val="DefaultParagraphFont"/>
    <w:rsid w:val="009F75D6"/>
    <w:rPr>
      <w:rFonts w:ascii="TimesNewRomanPS-BoldItalicMT" w:hAnsi="TimesNewRomanPS-BoldItalicMT" w:hint="default"/>
      <w:b/>
      <w:bCs/>
      <w:i/>
      <w:iCs/>
      <w:color w:val="000000"/>
      <w:sz w:val="20"/>
      <w:szCs w:val="20"/>
    </w:rPr>
  </w:style>
  <w:style w:type="character" w:customStyle="1" w:styleId="fontstyle11">
    <w:name w:val="fontstyle11"/>
    <w:basedOn w:val="DefaultParagraphFont"/>
    <w:rsid w:val="009F75D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5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46A0303-C99D-45CA-9B8C-7CA4AB5E7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441</Words>
  <Characters>3102</Characters>
  <Application>Microsoft Office Word</Application>
  <DocSecurity>0</DocSecurity>
  <Lines>172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 M</cp:lastModifiedBy>
  <cp:revision>2</cp:revision>
  <cp:lastPrinted>2016-06-01T08:13:00Z</cp:lastPrinted>
  <dcterms:created xsi:type="dcterms:W3CDTF">2025-07-08T10:11:00Z</dcterms:created>
  <dcterms:modified xsi:type="dcterms:W3CDTF">2025-07-08T10:11:00Z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9bb8d02f-3d85-4f24-a5b2-06ee3c08f5de</vt:lpwstr>
  </property>
</Properties>
</file>