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Pr="00EE6046" w:rsidRDefault="00346E50" w:rsidP="00346E50">
      <w:pPr>
        <w:rPr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CFF3796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2744CEA4" w:rsidR="00346E50" w:rsidRPr="0046526D" w:rsidRDefault="00035CD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0A16C9B5" w:rsidR="00346E50" w:rsidRPr="00E57D87" w:rsidRDefault="00944183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44183">
              <w:rPr>
                <w:rFonts w:ascii="Arial Narrow" w:hAnsi="Arial Narrow"/>
                <w:sz w:val="20"/>
                <w:szCs w:val="20"/>
                <w:lang w:val="sr-Cyrl-BA"/>
              </w:rPr>
              <w:t>ЛАБОРАТОРИЈСКА МЕДИЦИНА У ФУНКЦИЈИ КЛИНИЧКИХ ИСТРАЖИВАЊА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944183" w:rsidRPr="00346E50" w14:paraId="7B2D48E2" w14:textId="77777777" w:rsidTr="00FC06DB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944183" w:rsidRPr="0046526D" w:rsidRDefault="0094418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1F1FC30" w:rsidR="00944183" w:rsidRPr="0046526D" w:rsidRDefault="0094418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грански изборни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4594A182" w:rsidR="00944183" w:rsidRPr="00E00FAD" w:rsidRDefault="00944183" w:rsidP="0094418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7E64BE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A987139" w:rsidR="00944183" w:rsidRPr="00EE6046" w:rsidRDefault="00EE604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32C7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50FF4FCD" w:rsidR="00346E50" w:rsidRPr="00F32C79" w:rsidRDefault="00F32C79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Проф.др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Иван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Јовановић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проф. др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Драгана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Пухало-Сладоје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, проф. др Ружица Лукић,...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7212EBA8" w:rsidR="00E36F50" w:rsidRPr="001126C8" w:rsidRDefault="0094418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40EA33FA" w:rsidR="00E36F50" w:rsidRPr="00EE6046" w:rsidRDefault="00EE6046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01A0C940" w:rsidR="00E36F50" w:rsidRPr="001126C8" w:rsidRDefault="00BB0AE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4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="001126C8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D3E80AC" w:rsidR="00E36F50" w:rsidRPr="00EE6046" w:rsidRDefault="00EE6046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944183">
              <w:rPr>
                <w:rFonts w:ascii="Arial Narrow" w:hAnsi="Arial Narrow"/>
                <w:sz w:val="20"/>
                <w:szCs w:val="20"/>
                <w:lang w:val="sr-Latn-RS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0D8B480A" w:rsidR="00E36F50" w:rsidRPr="00A5196E" w:rsidRDefault="00A5196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0,6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F32C7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F32C7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0F6F50CC" w:rsidR="00346E50" w:rsidRPr="00F32C79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32C7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944183" w:rsidRPr="00F32C79">
              <w:rPr>
                <w:rFonts w:ascii="Arial Narrow" w:hAnsi="Arial Narrow"/>
                <w:sz w:val="20"/>
                <w:szCs w:val="20"/>
                <w:lang w:val="sr-Latn-BA"/>
              </w:rPr>
              <w:t>3*15+</w:t>
            </w:r>
            <w:r w:rsidR="00EE6046" w:rsidRPr="00F32C79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944183" w:rsidRPr="00F32C79">
              <w:rPr>
                <w:rFonts w:ascii="Arial Narrow" w:hAnsi="Arial Narrow"/>
                <w:sz w:val="20"/>
                <w:szCs w:val="20"/>
                <w:lang w:val="sr-Latn-BA"/>
              </w:rPr>
              <w:t>*15=</w:t>
            </w:r>
            <w:r w:rsidR="00EE6046" w:rsidRPr="00F32C79">
              <w:rPr>
                <w:rFonts w:ascii="Arial Narrow" w:hAnsi="Arial Narrow"/>
                <w:sz w:val="20"/>
                <w:szCs w:val="20"/>
                <w:lang w:val="sr-Cyrl-BA"/>
              </w:rPr>
              <w:t>7</w:t>
            </w:r>
            <w:r w:rsidR="00944183" w:rsidRPr="00F32C79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F32C7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32C7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73871F99" w:rsidR="00346E50" w:rsidRPr="00F32C79" w:rsidRDefault="00A5196E" w:rsidP="0094418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32C79">
              <w:rPr>
                <w:rFonts w:ascii="Arial Narrow" w:hAnsi="Arial Narrow"/>
                <w:sz w:val="20"/>
                <w:szCs w:val="20"/>
                <w:lang w:val="sr-Cyrl-BA"/>
              </w:rPr>
              <w:t>3*15*0,6+2*15*0,6=45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1F876EF1" w:rsidR="00346E50" w:rsidRPr="00F32C7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32C79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F32C7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32C7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A5196E" w:rsidRPr="00F32C79">
              <w:rPr>
                <w:rFonts w:ascii="Arial Narrow" w:hAnsi="Arial Narrow"/>
                <w:sz w:val="20"/>
                <w:szCs w:val="20"/>
                <w:lang w:val="sr-Cyrl-BA"/>
              </w:rPr>
              <w:t>75+65=120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616D5132" w:rsidR="00B27EF0" w:rsidRPr="0046526D" w:rsidRDefault="00944183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O</w:t>
            </w:r>
            <w:r w:rsidRPr="00944183">
              <w:rPr>
                <w:rFonts w:ascii="Arial Narrow" w:hAnsi="Arial Narrow"/>
                <w:sz w:val="20"/>
                <w:szCs w:val="20"/>
                <w:lang w:val="sr-Cyrl-BA"/>
              </w:rPr>
              <w:t>могући</w:t>
            </w:r>
            <w:r w:rsidR="00434886">
              <w:rPr>
                <w:rFonts w:ascii="Arial Narrow" w:hAnsi="Arial Narrow"/>
                <w:sz w:val="20"/>
                <w:szCs w:val="20"/>
                <w:lang w:val="sr-Cyrl-BA"/>
              </w:rPr>
              <w:t>ти</w:t>
            </w:r>
            <w:r w:rsidRPr="0094418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студентима докторских студија да науче како да прим</w:t>
            </w:r>
            <w:r w:rsidR="00434886">
              <w:rPr>
                <w:rFonts w:ascii="Arial Narrow" w:hAnsi="Arial Narrow"/>
                <w:sz w:val="20"/>
                <w:szCs w:val="20"/>
                <w:lang w:val="sr-Cyrl-BA"/>
              </w:rPr>
              <w:t>иј</w:t>
            </w:r>
            <w:r w:rsidRPr="0094418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ене лабораторијске технике и технологије у клиничким и мултидисциплинарним испитивањима. Захваљујући овом предмету, студенти ће стећи увид у значај  клиничких студија у циљу побољшања дијагностике и терапије као и у и превенцији болести. 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1B03A958" w:rsidR="00657872" w:rsidRPr="0046526D" w:rsidRDefault="00434886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3488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Студенти ће стећи знања о различитим лабораторијским методама и технологијама које се користе у извођењу клиничких и мултидисциплинарних студија. Студенти ће научити како лабораторијски подаци доприносе клиничком истраживању, укључујући дизајн, извођење и анализу клиничких испитивања и на који начин се лабораторијска медицина интегрише са другим медицинским дисциплинама,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љ</w:t>
            </w:r>
            <w:r w:rsidRPr="00434886">
              <w:rPr>
                <w:rFonts w:ascii="Arial Narrow" w:hAnsi="Arial Narrow"/>
                <w:sz w:val="20"/>
                <w:szCs w:val="20"/>
                <w:lang w:val="sr-Cyrl-BA"/>
              </w:rPr>
              <w:t>екарима, истраживачима и осталим здравственим радницима како би се побољшала дијагностика, л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иј</w:t>
            </w:r>
            <w:r w:rsidRPr="00434886">
              <w:rPr>
                <w:rFonts w:ascii="Arial Narrow" w:hAnsi="Arial Narrow"/>
                <w:sz w:val="20"/>
                <w:szCs w:val="20"/>
                <w:lang w:val="sr-Cyrl-BA"/>
              </w:rPr>
              <w:t>ечење или прогноза болести.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76F171FB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</w:t>
            </w:r>
            <w:r w:rsidR="00434886">
              <w:rPr>
                <w:rFonts w:ascii="Arial Narrow" w:hAnsi="Arial Narrow"/>
                <w:sz w:val="20"/>
                <w:szCs w:val="20"/>
                <w:lang w:val="sr-Cyrl-BA"/>
              </w:rPr>
              <w:t>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0465014F" w14:textId="77777777" w:rsidR="0016772C" w:rsidRPr="0016772C" w:rsidRDefault="0016772C" w:rsidP="0016772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</w:p>
          <w:p w14:paraId="481E29A9" w14:textId="77777777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Предавања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</w:p>
          <w:p w14:paraId="1B33F4E3" w14:textId="76721A3D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Лабораторијска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медицина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функцији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клиничких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основни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принципи</w:t>
            </w:r>
            <w:proofErr w:type="spellEnd"/>
          </w:p>
          <w:p w14:paraId="3346792A" w14:textId="22107AFF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Микробиолошка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серолошка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дијагностика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њен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клиничкој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истраживањима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</w:p>
          <w:p w14:paraId="31A30BC9" w14:textId="09C16083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Молекуларна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дијагностика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њена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улога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истраживања</w:t>
            </w:r>
            <w:proofErr w:type="spellEnd"/>
          </w:p>
          <w:p w14:paraId="5707FB74" w14:textId="7E108D0C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Имуноензимски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тестови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клиничким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истраживањима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</w:p>
          <w:p w14:paraId="68467E62" w14:textId="29A88C88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Проточна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цитофлуорометрија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клиничким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истраживањима</w:t>
            </w:r>
            <w:proofErr w:type="spellEnd"/>
          </w:p>
          <w:p w14:paraId="736B6F5B" w14:textId="0ADE90D1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Имунофлуоресценца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имунохистохемија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клиничким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истраживањима</w:t>
            </w:r>
            <w:proofErr w:type="spellEnd"/>
          </w:p>
          <w:p w14:paraId="7B9BFCA0" w14:textId="656E8545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Масена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спектрометрија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оксидативног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стреса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антиоксидативних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биомаркера</w:t>
            </w:r>
            <w:proofErr w:type="spellEnd"/>
          </w:p>
          <w:p w14:paraId="30768743" w14:textId="2167B212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Преаналитичка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фаза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фактори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који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утичу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тачност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лабораторијских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резултата</w:t>
            </w:r>
            <w:proofErr w:type="spellEnd"/>
          </w:p>
          <w:p w14:paraId="4E2FE404" w14:textId="74636AD9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Фармакокинетичке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студије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оквиру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клиничких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</w:p>
          <w:p w14:paraId="538E58A3" w14:textId="770A30CE" w:rsid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Лабораторијска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дијагностика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директних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оралних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антикоагуланаса</w:t>
            </w:r>
            <w:proofErr w:type="spellEnd"/>
          </w:p>
          <w:p w14:paraId="6D3E0546" w14:textId="08A8ECBA" w:rsidR="0016772C" w:rsidRPr="0016772C" w:rsidRDefault="0016772C" w:rsidP="0043488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16772C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</w:p>
          <w:p w14:paraId="02584720" w14:textId="77777777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Проточна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цитометрија</w:t>
            </w:r>
            <w:proofErr w:type="spellEnd"/>
          </w:p>
          <w:p w14:paraId="0FAD36FF" w14:textId="77777777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Имунофлуоресценца</w:t>
            </w:r>
            <w:proofErr w:type="spellEnd"/>
          </w:p>
          <w:p w14:paraId="03239A1A" w14:textId="77777777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ELISA</w:t>
            </w:r>
          </w:p>
          <w:p w14:paraId="07DB8A2D" w14:textId="77777777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Масена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спектрометрија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квантификацији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нискомолекулских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биомаркера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изазови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примене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савременој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дијагностици</w:t>
            </w:r>
            <w:proofErr w:type="spellEnd"/>
          </w:p>
          <w:p w14:paraId="0C5092B5" w14:textId="77777777" w:rsidR="00434886" w:rsidRPr="00434886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Липидна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пероксидација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антиоксидативна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одбрана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изражености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TBARS и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нивоа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витамина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Е и С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серуму</w:t>
            </w:r>
            <w:proofErr w:type="spellEnd"/>
          </w:p>
          <w:p w14:paraId="466104CE" w14:textId="0A18D043" w:rsidR="00346E50" w:rsidRPr="00DA4471" w:rsidRDefault="00434886" w:rsidP="0043488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HPLC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хроматографија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примјена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клиничким</w:t>
            </w:r>
            <w:proofErr w:type="spellEnd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3488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истраживањима</w:t>
            </w:r>
            <w:proofErr w:type="spellEnd"/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025F3092" w:rsidR="00346E50" w:rsidRPr="00F47960" w:rsidRDefault="00434886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F32C7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32C7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2CFC387F" w:rsidR="00346E50" w:rsidRPr="00F32C79" w:rsidRDefault="00F32C79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="00EB488C" w:rsidRPr="00F32C79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8DBB8" w14:textId="77777777" w:rsidR="00C21675" w:rsidRDefault="00C21675" w:rsidP="00662C2A">
      <w:pPr>
        <w:spacing w:after="0" w:line="240" w:lineRule="auto"/>
      </w:pPr>
      <w:r>
        <w:separator/>
      </w:r>
    </w:p>
  </w:endnote>
  <w:endnote w:type="continuationSeparator" w:id="0">
    <w:p w14:paraId="556D6C05" w14:textId="77777777" w:rsidR="00C21675" w:rsidRDefault="00C2167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17A94" w14:textId="77777777" w:rsidR="00C21675" w:rsidRDefault="00C21675" w:rsidP="00662C2A">
      <w:pPr>
        <w:spacing w:after="0" w:line="240" w:lineRule="auto"/>
      </w:pPr>
      <w:r>
        <w:separator/>
      </w:r>
    </w:p>
  </w:footnote>
  <w:footnote w:type="continuationSeparator" w:id="0">
    <w:p w14:paraId="62B24606" w14:textId="77777777" w:rsidR="00C21675" w:rsidRDefault="00C21675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960527">
    <w:abstractNumId w:val="1"/>
  </w:num>
  <w:num w:numId="2" w16cid:durableId="1993949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9791C"/>
    <w:rsid w:val="002A281D"/>
    <w:rsid w:val="002B0879"/>
    <w:rsid w:val="002D3DF1"/>
    <w:rsid w:val="00300741"/>
    <w:rsid w:val="00303DAB"/>
    <w:rsid w:val="003068B2"/>
    <w:rsid w:val="00322925"/>
    <w:rsid w:val="00324556"/>
    <w:rsid w:val="00326717"/>
    <w:rsid w:val="00343898"/>
    <w:rsid w:val="00346E50"/>
    <w:rsid w:val="00355B14"/>
    <w:rsid w:val="00363847"/>
    <w:rsid w:val="0037103D"/>
    <w:rsid w:val="00371166"/>
    <w:rsid w:val="003848E7"/>
    <w:rsid w:val="00384F02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34886"/>
    <w:rsid w:val="0044432F"/>
    <w:rsid w:val="00446169"/>
    <w:rsid w:val="00446201"/>
    <w:rsid w:val="004501B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0159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66459"/>
    <w:rsid w:val="00866BDD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4183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43C43"/>
    <w:rsid w:val="00A45AB1"/>
    <w:rsid w:val="00A5196E"/>
    <w:rsid w:val="00A6669B"/>
    <w:rsid w:val="00A70CEC"/>
    <w:rsid w:val="00A81A95"/>
    <w:rsid w:val="00A8544E"/>
    <w:rsid w:val="00A90659"/>
    <w:rsid w:val="00A95720"/>
    <w:rsid w:val="00A96387"/>
    <w:rsid w:val="00AA4688"/>
    <w:rsid w:val="00AC1498"/>
    <w:rsid w:val="00AC2848"/>
    <w:rsid w:val="00AC5BA5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21675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B4FB5"/>
    <w:rsid w:val="00EC6173"/>
    <w:rsid w:val="00ED3760"/>
    <w:rsid w:val="00ED59F8"/>
    <w:rsid w:val="00EE49D8"/>
    <w:rsid w:val="00EE6046"/>
    <w:rsid w:val="00F008F2"/>
    <w:rsid w:val="00F32C79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2981</Characters>
  <Application>Microsoft Office Word</Application>
  <DocSecurity>0</DocSecurity>
  <Lines>165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3</cp:revision>
  <cp:lastPrinted>2016-06-01T08:13:00Z</cp:lastPrinted>
  <dcterms:created xsi:type="dcterms:W3CDTF">2025-07-08T09:39:00Z</dcterms:created>
  <dcterms:modified xsi:type="dcterms:W3CDTF">2025-07-16T09:47:00Z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cd133cc0-f01a-4b36-8c83-5080dc808772</vt:lpwstr>
  </property>
</Properties>
</file>