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A9E22" w14:textId="77777777" w:rsidR="006D6FED" w:rsidRPr="00F45A25" w:rsidRDefault="006D6FED" w:rsidP="004F6BCD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</w:p>
    <w:p w14:paraId="760E00BB" w14:textId="63AF3B17" w:rsidR="00EA42F9" w:rsidRPr="00F45A25" w:rsidRDefault="0011792A" w:rsidP="00706DDE">
      <w:pPr>
        <w:spacing w:line="276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F45A25">
        <w:rPr>
          <w:rFonts w:asciiTheme="majorHAnsi" w:hAnsiTheme="majorHAnsi"/>
          <w:b/>
          <w:sz w:val="28"/>
          <w:szCs w:val="28"/>
        </w:rPr>
        <w:t>I KONGRES ALUMNISTA</w:t>
      </w:r>
    </w:p>
    <w:p w14:paraId="07A67F34" w14:textId="41E8B3FD" w:rsidR="004F6BCD" w:rsidRPr="00F45A25" w:rsidRDefault="0011792A" w:rsidP="00706DDE">
      <w:pPr>
        <w:spacing w:line="276" w:lineRule="auto"/>
        <w:jc w:val="center"/>
        <w:outlineLvl w:val="0"/>
        <w:rPr>
          <w:rFonts w:asciiTheme="majorHAnsi" w:hAnsiTheme="majorHAnsi"/>
          <w:b/>
          <w:sz w:val="28"/>
          <w:szCs w:val="28"/>
          <w:lang w:val="sr-Latn-BA"/>
        </w:rPr>
      </w:pPr>
      <w:r w:rsidRPr="00F45A25">
        <w:rPr>
          <w:rFonts w:asciiTheme="majorHAnsi" w:hAnsiTheme="majorHAnsi"/>
          <w:b/>
          <w:sz w:val="28"/>
          <w:szCs w:val="28"/>
        </w:rPr>
        <w:t>MEDICINSKOG FAKULTETA FOČA</w:t>
      </w:r>
    </w:p>
    <w:p w14:paraId="03933004" w14:textId="77777777" w:rsidR="009564F0" w:rsidRPr="00F45A25" w:rsidRDefault="009564F0" w:rsidP="009564F0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</w:p>
    <w:p w14:paraId="64CF4A0E" w14:textId="604E63F9" w:rsidR="009564F0" w:rsidRPr="00F45A25" w:rsidRDefault="0011792A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sz w:val="28"/>
          <w:szCs w:val="28"/>
          <w:lang w:val="sr-Latn-RS"/>
        </w:rPr>
        <w:t>Datum i vrij</w:t>
      </w:r>
      <w:r w:rsidR="009564F0" w:rsidRPr="00F45A25">
        <w:rPr>
          <w:rFonts w:asciiTheme="majorHAnsi" w:hAnsiTheme="majorHAnsi"/>
          <w:sz w:val="28"/>
          <w:szCs w:val="28"/>
          <w:lang w:val="sr-Latn-RS"/>
        </w:rPr>
        <w:t>me održavanja:</w:t>
      </w:r>
    </w:p>
    <w:p w14:paraId="7F58EDA6" w14:textId="77777777" w:rsidR="009564F0" w:rsidRPr="00F45A25" w:rsidRDefault="009564F0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11A1EF18" w14:textId="1EDD683B" w:rsidR="009564F0" w:rsidRPr="00F45A25" w:rsidRDefault="0011792A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sz w:val="28"/>
          <w:szCs w:val="28"/>
          <w:lang w:val="sr-Latn-RS"/>
        </w:rPr>
        <w:t>Petak</w:t>
      </w:r>
      <w:r w:rsidR="009564F0" w:rsidRPr="00F45A25">
        <w:rPr>
          <w:rFonts w:asciiTheme="majorHAnsi" w:hAnsiTheme="majorHAnsi"/>
          <w:sz w:val="28"/>
          <w:szCs w:val="28"/>
          <w:lang w:val="sr-Latn-RS"/>
        </w:rPr>
        <w:t xml:space="preserve"> 0</w:t>
      </w:r>
      <w:r w:rsidR="00E77C06" w:rsidRPr="00F45A25">
        <w:rPr>
          <w:rFonts w:asciiTheme="majorHAnsi" w:hAnsiTheme="majorHAnsi"/>
          <w:sz w:val="28"/>
          <w:szCs w:val="28"/>
          <w:lang w:val="sr-Latn-RS"/>
        </w:rPr>
        <w:t>4</w:t>
      </w:r>
      <w:r w:rsidR="009564F0" w:rsidRPr="00F45A25">
        <w:rPr>
          <w:rFonts w:asciiTheme="majorHAnsi" w:hAnsiTheme="majorHAnsi"/>
          <w:sz w:val="28"/>
          <w:szCs w:val="28"/>
          <w:lang w:val="sr-Latn-RS"/>
        </w:rPr>
        <w:t>.07.2025. godine sa početkom u 10.30 h</w:t>
      </w:r>
    </w:p>
    <w:p w14:paraId="0C5E33E1" w14:textId="77777777" w:rsidR="009564F0" w:rsidRPr="00F45A25" w:rsidRDefault="009564F0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14F8EF25" w14:textId="62A7F09D" w:rsidR="009564F0" w:rsidRPr="00F45A25" w:rsidRDefault="009564F0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sz w:val="28"/>
          <w:szCs w:val="28"/>
          <w:lang w:val="sr-Latn-RS"/>
        </w:rPr>
        <w:t>Mjesto održavanja:</w:t>
      </w:r>
    </w:p>
    <w:p w14:paraId="2CFB1EF5" w14:textId="77777777" w:rsidR="009564F0" w:rsidRPr="00F45A25" w:rsidRDefault="009564F0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709EAA29" w14:textId="77777777" w:rsidR="0011792A" w:rsidRPr="00F45A25" w:rsidRDefault="0011792A" w:rsidP="0011792A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sz w:val="28"/>
          <w:szCs w:val="28"/>
          <w:lang w:val="sr-Latn-RS"/>
        </w:rPr>
        <w:t>Medicinski fakultet Foča</w:t>
      </w:r>
      <w:r w:rsidR="009564F0" w:rsidRPr="00F45A25">
        <w:rPr>
          <w:rFonts w:asciiTheme="majorHAnsi" w:hAnsiTheme="majorHAnsi"/>
          <w:sz w:val="28"/>
          <w:szCs w:val="28"/>
          <w:lang w:val="sr-Latn-RS"/>
        </w:rPr>
        <w:t xml:space="preserve">, Univerzitet u Istočnom Sarajevu, </w:t>
      </w:r>
    </w:p>
    <w:p w14:paraId="2F701235" w14:textId="77777777" w:rsidR="0011792A" w:rsidRPr="00F45A25" w:rsidRDefault="0011792A" w:rsidP="0011792A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38DF5F8A" w14:textId="7DE8D168" w:rsidR="009564F0" w:rsidRPr="00F45A25" w:rsidRDefault="009564F0" w:rsidP="0011792A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sz w:val="28"/>
          <w:szCs w:val="28"/>
          <w:lang w:val="sr-Latn-RS"/>
        </w:rPr>
        <w:t>Republika</w:t>
      </w:r>
      <w:r w:rsidR="0011792A" w:rsidRPr="00F45A25">
        <w:rPr>
          <w:rFonts w:asciiTheme="majorHAnsi" w:hAnsiTheme="majorHAnsi"/>
          <w:sz w:val="28"/>
          <w:szCs w:val="28"/>
          <w:lang w:val="sr-Latn-RS"/>
        </w:rPr>
        <w:t xml:space="preserve"> Srpska/Bosna i Hercegovina</w:t>
      </w:r>
    </w:p>
    <w:p w14:paraId="19B5DEC3" w14:textId="77777777" w:rsidR="009564F0" w:rsidRPr="00F45A25" w:rsidRDefault="009564F0" w:rsidP="0011792A">
      <w:pPr>
        <w:spacing w:line="276" w:lineRule="auto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712F9948" w14:textId="77777777" w:rsidR="009564F0" w:rsidRDefault="009564F0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sz w:val="28"/>
          <w:szCs w:val="28"/>
          <w:lang w:val="sr-Latn-RS"/>
        </w:rPr>
        <w:t>Kotizacija: besplatna</w:t>
      </w:r>
    </w:p>
    <w:p w14:paraId="21370C19" w14:textId="77777777" w:rsidR="00232A44" w:rsidRPr="00F45A25" w:rsidRDefault="00232A44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63B2E4E0" w14:textId="77777777" w:rsidR="009564F0" w:rsidRPr="00F45A25" w:rsidRDefault="009564F0" w:rsidP="009564F0">
      <w:pPr>
        <w:spacing w:line="276" w:lineRule="auto"/>
        <w:jc w:val="center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2237B361" w14:textId="7E35040E" w:rsidR="009564F0" w:rsidRPr="00F45A25" w:rsidRDefault="009564F0" w:rsidP="00C07551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  <w:lang w:val="sr-Latn-RS"/>
        </w:rPr>
      </w:pPr>
    </w:p>
    <w:p w14:paraId="31BDE317" w14:textId="5D6570F7" w:rsidR="009564F0" w:rsidRPr="00F45A25" w:rsidRDefault="00C07551" w:rsidP="00C07551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b/>
          <w:sz w:val="28"/>
          <w:szCs w:val="28"/>
          <w:lang w:val="sr-Latn-RS"/>
        </w:rPr>
        <w:t>Naučni odbor skupa:</w:t>
      </w:r>
      <w:r w:rsidRPr="00F45A25">
        <w:rPr>
          <w:rFonts w:asciiTheme="majorHAnsi" w:hAnsiTheme="majorHAnsi"/>
          <w:sz w:val="28"/>
          <w:szCs w:val="28"/>
          <w:lang w:val="sr-Latn-RS"/>
        </w:rPr>
        <w:t xml:space="preserve"> prof. dr Dejan Bokonjić predsjednik, prof.dr Milan Kulić, prof.dr Veljko Marić, prof.dr Nenad Lalović, prof.dr Nikola Stojanović, prof.dr Biljana Mijović, prof.dr Vekoslav Mitrović, prof.dr Irena Mladenović, prof.dr Sanja Marić, prof.dr Siniša Ristić, </w:t>
      </w:r>
      <w:r w:rsidR="00DF6DAE" w:rsidRPr="00F45A25">
        <w:rPr>
          <w:rFonts w:asciiTheme="majorHAnsi" w:hAnsiTheme="majorHAnsi"/>
          <w:sz w:val="28"/>
          <w:szCs w:val="28"/>
          <w:lang w:val="sr-Latn-RS"/>
        </w:rPr>
        <w:t xml:space="preserve">doc.dr Ognjenka Janjić Pavlović </w:t>
      </w:r>
    </w:p>
    <w:p w14:paraId="17AB952D" w14:textId="11F76538" w:rsidR="00DF6DAE" w:rsidRPr="00F45A25" w:rsidRDefault="00DF6DAE" w:rsidP="00C07551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  <w:lang w:val="sr-Latn-RS"/>
        </w:rPr>
      </w:pPr>
      <w:r w:rsidRPr="00F45A25">
        <w:rPr>
          <w:rFonts w:asciiTheme="majorHAnsi" w:hAnsiTheme="majorHAnsi"/>
          <w:b/>
          <w:sz w:val="28"/>
          <w:szCs w:val="28"/>
          <w:lang w:val="sr-Latn-RS"/>
        </w:rPr>
        <w:t>Organizacioni odbor skupa:</w:t>
      </w:r>
      <w:r w:rsidRPr="00F45A25">
        <w:rPr>
          <w:rFonts w:asciiTheme="majorHAnsi" w:hAnsiTheme="majorHAnsi"/>
          <w:sz w:val="28"/>
          <w:szCs w:val="28"/>
          <w:lang w:val="sr-Latn-RS"/>
        </w:rPr>
        <w:t xml:space="preserve"> prof.dr Srđan Mašić, predsjednik, dod.dr Radmila Balaban, prof.dr Dragana Puhalo Sladoje,  v.asist Dragan Spaić, prof.dr Dražan Erić, doc.dr Olivera Govedarica, doc.dr Aleksandra Žuža, dr Dragan Vanovac, dr Vlad</w:t>
      </w:r>
      <w:r w:rsidR="0061069C">
        <w:rPr>
          <w:rFonts w:asciiTheme="majorHAnsi" w:hAnsiTheme="majorHAnsi"/>
          <w:sz w:val="28"/>
          <w:szCs w:val="28"/>
          <w:lang w:val="sr-Latn-RS"/>
        </w:rPr>
        <w:t>o</w:t>
      </w:r>
      <w:bookmarkStart w:id="0" w:name="_GoBack"/>
      <w:bookmarkEnd w:id="0"/>
      <w:r w:rsidRPr="00F45A25">
        <w:rPr>
          <w:rFonts w:asciiTheme="majorHAnsi" w:hAnsiTheme="majorHAnsi"/>
          <w:sz w:val="28"/>
          <w:szCs w:val="28"/>
          <w:lang w:val="sr-Latn-RS"/>
        </w:rPr>
        <w:t xml:space="preserve"> Popović, Igor Tešović, Maja Ćorić, Sandra Cvijetić, Đorđe Radović </w:t>
      </w:r>
    </w:p>
    <w:p w14:paraId="32E76F33" w14:textId="77777777" w:rsidR="00121F93" w:rsidRDefault="00121F93" w:rsidP="009564F0">
      <w:pPr>
        <w:spacing w:line="276" w:lineRule="auto"/>
        <w:outlineLvl w:val="0"/>
        <w:rPr>
          <w:rFonts w:asciiTheme="majorHAnsi" w:hAnsiTheme="majorHAnsi"/>
          <w:b/>
          <w:sz w:val="28"/>
          <w:szCs w:val="28"/>
          <w:lang w:val="sr-Latn-RS"/>
        </w:rPr>
      </w:pPr>
    </w:p>
    <w:p w14:paraId="1D6EE86C" w14:textId="6C107DD7" w:rsidR="00121F93" w:rsidRDefault="00121F93" w:rsidP="009564F0">
      <w:pPr>
        <w:spacing w:line="276" w:lineRule="auto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43B0C460" w14:textId="77777777" w:rsidR="005623F1" w:rsidRPr="003D5792" w:rsidRDefault="005623F1" w:rsidP="009564F0">
      <w:pPr>
        <w:spacing w:line="276" w:lineRule="auto"/>
        <w:outlineLvl w:val="0"/>
        <w:rPr>
          <w:rFonts w:asciiTheme="majorHAnsi" w:hAnsiTheme="majorHAnsi"/>
          <w:b/>
          <w:sz w:val="28"/>
          <w:szCs w:val="28"/>
          <w:lang w:val="sr-Latn-RS"/>
        </w:rPr>
      </w:pPr>
    </w:p>
    <w:p w14:paraId="65706077" w14:textId="2331A746" w:rsidR="006D6FED" w:rsidRDefault="006D6FED" w:rsidP="00A011D9">
      <w:pPr>
        <w:spacing w:line="276" w:lineRule="auto"/>
        <w:jc w:val="center"/>
        <w:outlineLvl w:val="0"/>
        <w:rPr>
          <w:rFonts w:asciiTheme="majorHAnsi" w:hAnsiTheme="majorHAnsi"/>
        </w:rPr>
      </w:pPr>
    </w:p>
    <w:p w14:paraId="0105B5ED" w14:textId="310781D3" w:rsidR="000A522C" w:rsidRPr="001930EC" w:rsidRDefault="000A522C" w:rsidP="000A522C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  <w:proofErr w:type="spellStart"/>
      <w:r w:rsidRPr="001930EC">
        <w:rPr>
          <w:rFonts w:asciiTheme="majorHAnsi" w:hAnsiTheme="majorHAnsi"/>
          <w:sz w:val="28"/>
          <w:szCs w:val="28"/>
        </w:rPr>
        <w:t>Poštovane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koleginice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kolege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930EC">
        <w:rPr>
          <w:rFonts w:asciiTheme="majorHAnsi" w:hAnsiTheme="majorHAnsi"/>
          <w:sz w:val="28"/>
          <w:szCs w:val="28"/>
        </w:rPr>
        <w:t>naši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dragi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alumnisti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>,</w:t>
      </w:r>
    </w:p>
    <w:p w14:paraId="31134D64" w14:textId="77777777" w:rsidR="000A522C" w:rsidRPr="001930EC" w:rsidRDefault="000A522C" w:rsidP="000A522C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</w:p>
    <w:p w14:paraId="5E15B874" w14:textId="23E52E88" w:rsidR="00E77C06" w:rsidRPr="001930EC" w:rsidRDefault="000D42B6" w:rsidP="006D613B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1930EC">
        <w:rPr>
          <w:rFonts w:asciiTheme="majorHAnsi" w:hAnsiTheme="majorHAnsi"/>
          <w:sz w:val="28"/>
          <w:szCs w:val="28"/>
        </w:rPr>
        <w:t>s</w:t>
      </w:r>
      <w:r w:rsidR="000A522C" w:rsidRPr="001930EC">
        <w:rPr>
          <w:rFonts w:asciiTheme="majorHAnsi" w:hAnsiTheme="majorHAnsi"/>
          <w:sz w:val="28"/>
          <w:szCs w:val="28"/>
        </w:rPr>
        <w:t>a</w:t>
      </w:r>
      <w:proofErr w:type="spellEnd"/>
      <w:proofErr w:type="gramEnd"/>
      <w:r w:rsidR="00232A4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32A44">
        <w:rPr>
          <w:rFonts w:asciiTheme="majorHAnsi" w:hAnsiTheme="majorHAnsi"/>
          <w:sz w:val="28"/>
          <w:szCs w:val="28"/>
        </w:rPr>
        <w:t>zadovoljstvom</w:t>
      </w:r>
      <w:proofErr w:type="spellEnd"/>
      <w:r w:rsidR="00232A44">
        <w:rPr>
          <w:rFonts w:asciiTheme="majorHAnsi" w:hAnsiTheme="majorHAnsi"/>
          <w:sz w:val="28"/>
          <w:szCs w:val="28"/>
        </w:rPr>
        <w:t xml:space="preserve"> vas </w:t>
      </w:r>
      <w:proofErr w:type="spellStart"/>
      <w:r w:rsidR="00232A44">
        <w:rPr>
          <w:rFonts w:asciiTheme="majorHAnsi" w:hAnsiTheme="majorHAnsi"/>
          <w:sz w:val="28"/>
          <w:szCs w:val="28"/>
        </w:rPr>
        <w:t>pozivamo</w:t>
      </w:r>
      <w:proofErr w:type="spellEnd"/>
      <w:r w:rsidR="00232A4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32A44">
        <w:rPr>
          <w:rFonts w:asciiTheme="majorHAnsi" w:hAnsiTheme="majorHAnsi"/>
          <w:sz w:val="28"/>
          <w:szCs w:val="28"/>
        </w:rPr>
        <w:t>na</w:t>
      </w:r>
      <w:proofErr w:type="spellEnd"/>
      <w:r w:rsidR="00232A44">
        <w:rPr>
          <w:rFonts w:asciiTheme="majorHAnsi" w:hAnsiTheme="majorHAnsi"/>
          <w:sz w:val="28"/>
          <w:szCs w:val="28"/>
        </w:rPr>
        <w:t xml:space="preserve"> I</w:t>
      </w:r>
      <w:r w:rsidR="000A522C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1792A" w:rsidRPr="001930EC">
        <w:rPr>
          <w:rFonts w:asciiTheme="majorHAnsi" w:hAnsiTheme="majorHAnsi"/>
          <w:sz w:val="28"/>
          <w:szCs w:val="28"/>
        </w:rPr>
        <w:t>kongres</w:t>
      </w:r>
      <w:proofErr w:type="spellEnd"/>
      <w:r w:rsidR="000A522C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D613B" w:rsidRPr="001930EC">
        <w:rPr>
          <w:rFonts w:asciiTheme="majorHAnsi" w:hAnsiTheme="majorHAnsi"/>
          <w:sz w:val="28"/>
          <w:szCs w:val="28"/>
        </w:rPr>
        <w:t>a</w:t>
      </w:r>
      <w:r w:rsidR="0011792A" w:rsidRPr="001930EC">
        <w:rPr>
          <w:rFonts w:asciiTheme="majorHAnsi" w:hAnsiTheme="majorHAnsi"/>
          <w:sz w:val="28"/>
          <w:szCs w:val="28"/>
        </w:rPr>
        <w:t>lumnista</w:t>
      </w:r>
      <w:proofErr w:type="spellEnd"/>
      <w:r w:rsidR="0011792A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1792A" w:rsidRPr="001930EC">
        <w:rPr>
          <w:rFonts w:asciiTheme="majorHAnsi" w:hAnsiTheme="majorHAnsi"/>
          <w:sz w:val="28"/>
          <w:szCs w:val="28"/>
        </w:rPr>
        <w:t>Medicinskog</w:t>
      </w:r>
      <w:proofErr w:type="spellEnd"/>
      <w:r w:rsidR="0011792A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1792A" w:rsidRPr="001930EC">
        <w:rPr>
          <w:rFonts w:asciiTheme="majorHAnsi" w:hAnsiTheme="majorHAnsi"/>
          <w:sz w:val="28"/>
          <w:szCs w:val="28"/>
        </w:rPr>
        <w:t>fakulteta</w:t>
      </w:r>
      <w:proofErr w:type="spellEnd"/>
      <w:r w:rsidR="0011792A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1792A" w:rsidRPr="001930EC">
        <w:rPr>
          <w:rFonts w:asciiTheme="majorHAnsi" w:hAnsiTheme="majorHAnsi"/>
          <w:sz w:val="28"/>
          <w:szCs w:val="28"/>
        </w:rPr>
        <w:t>Foča</w:t>
      </w:r>
      <w:proofErr w:type="spellEnd"/>
      <w:r w:rsidR="0011792A" w:rsidRPr="001930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0A522C" w:rsidRPr="001930EC">
        <w:rPr>
          <w:rFonts w:asciiTheme="majorHAnsi" w:hAnsiTheme="majorHAnsi"/>
          <w:sz w:val="28"/>
          <w:szCs w:val="28"/>
        </w:rPr>
        <w:t>koji</w:t>
      </w:r>
      <w:proofErr w:type="spellEnd"/>
      <w:r w:rsidR="000A522C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A522C" w:rsidRPr="001930EC">
        <w:rPr>
          <w:rFonts w:asciiTheme="majorHAnsi" w:hAnsiTheme="majorHAnsi"/>
          <w:sz w:val="28"/>
          <w:szCs w:val="28"/>
        </w:rPr>
        <w:t>će</w:t>
      </w:r>
      <w:proofErr w:type="spellEnd"/>
      <w:r w:rsidR="000A522C" w:rsidRPr="001930EC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0A522C" w:rsidRPr="001930EC">
        <w:rPr>
          <w:rFonts w:asciiTheme="majorHAnsi" w:hAnsiTheme="majorHAnsi"/>
          <w:sz w:val="28"/>
          <w:szCs w:val="28"/>
        </w:rPr>
        <w:t>održati</w:t>
      </w:r>
      <w:proofErr w:type="spellEnd"/>
      <w:r w:rsidR="000A522C" w:rsidRPr="001930EC">
        <w:rPr>
          <w:rFonts w:asciiTheme="majorHAnsi" w:hAnsiTheme="majorHAnsi"/>
          <w:sz w:val="28"/>
          <w:szCs w:val="28"/>
        </w:rPr>
        <w:t xml:space="preserve"> 4. </w:t>
      </w:r>
      <w:proofErr w:type="spellStart"/>
      <w:proofErr w:type="gramStart"/>
      <w:r w:rsidR="0011792A" w:rsidRPr="001930EC">
        <w:rPr>
          <w:rFonts w:asciiTheme="majorHAnsi" w:hAnsiTheme="majorHAnsi"/>
          <w:sz w:val="28"/>
          <w:szCs w:val="28"/>
        </w:rPr>
        <w:t>j</w:t>
      </w:r>
      <w:r w:rsidR="000A522C" w:rsidRPr="001930EC">
        <w:rPr>
          <w:rFonts w:asciiTheme="majorHAnsi" w:hAnsiTheme="majorHAnsi"/>
          <w:sz w:val="28"/>
          <w:szCs w:val="28"/>
        </w:rPr>
        <w:t>ula</w:t>
      </w:r>
      <w:proofErr w:type="spellEnd"/>
      <w:proofErr w:type="gramEnd"/>
      <w:r w:rsidR="000A522C" w:rsidRPr="001930EC">
        <w:rPr>
          <w:rFonts w:asciiTheme="majorHAnsi" w:hAnsiTheme="majorHAnsi"/>
          <w:sz w:val="28"/>
          <w:szCs w:val="28"/>
        </w:rPr>
        <w:t xml:space="preserve"> 2025.</w:t>
      </w:r>
      <w:r w:rsidR="006D613B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0A522C" w:rsidRPr="001930E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="000A522C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1792A" w:rsidRPr="001930EC">
        <w:rPr>
          <w:rFonts w:asciiTheme="majorHAnsi" w:hAnsiTheme="majorHAnsi"/>
          <w:sz w:val="28"/>
          <w:szCs w:val="28"/>
        </w:rPr>
        <w:t>na</w:t>
      </w:r>
      <w:proofErr w:type="spellEnd"/>
      <w:r w:rsidR="00F45A25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45A25" w:rsidRPr="001930EC">
        <w:rPr>
          <w:rFonts w:asciiTheme="majorHAnsi" w:hAnsiTheme="majorHAnsi"/>
          <w:sz w:val="28"/>
          <w:szCs w:val="28"/>
        </w:rPr>
        <w:t>Medicinskom</w:t>
      </w:r>
      <w:proofErr w:type="spellEnd"/>
      <w:r w:rsidR="00F45A25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45A25" w:rsidRPr="001930EC">
        <w:rPr>
          <w:rFonts w:asciiTheme="majorHAnsi" w:hAnsiTheme="majorHAnsi"/>
          <w:sz w:val="28"/>
          <w:szCs w:val="28"/>
        </w:rPr>
        <w:t>fakultetu</w:t>
      </w:r>
      <w:proofErr w:type="spellEnd"/>
      <w:r w:rsidR="00F45A25" w:rsidRPr="001930E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F45A25" w:rsidRPr="001930EC">
        <w:rPr>
          <w:rFonts w:asciiTheme="majorHAnsi" w:hAnsiTheme="majorHAnsi"/>
          <w:sz w:val="28"/>
          <w:szCs w:val="28"/>
        </w:rPr>
        <w:t>Foči</w:t>
      </w:r>
      <w:proofErr w:type="spellEnd"/>
      <w:r w:rsidR="000A522C" w:rsidRPr="001930EC">
        <w:rPr>
          <w:rFonts w:asciiTheme="majorHAnsi" w:hAnsiTheme="majorHAnsi"/>
          <w:sz w:val="28"/>
          <w:szCs w:val="28"/>
        </w:rPr>
        <w:t xml:space="preserve">. </w:t>
      </w:r>
    </w:p>
    <w:p w14:paraId="795F1F63" w14:textId="2B39EA5C" w:rsidR="000A522C" w:rsidRPr="001930EC" w:rsidRDefault="000A522C" w:rsidP="006D613B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1930EC">
        <w:rPr>
          <w:rFonts w:asciiTheme="majorHAnsi" w:hAnsiTheme="majorHAnsi"/>
          <w:sz w:val="28"/>
          <w:szCs w:val="28"/>
        </w:rPr>
        <w:t>Cilj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ovog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s</w:t>
      </w:r>
      <w:r w:rsidR="00E77C06" w:rsidRPr="001930EC">
        <w:rPr>
          <w:rFonts w:asciiTheme="majorHAnsi" w:hAnsiTheme="majorHAnsi"/>
          <w:sz w:val="28"/>
          <w:szCs w:val="28"/>
        </w:rPr>
        <w:t>usreta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Pr="001930EC">
        <w:rPr>
          <w:rFonts w:asciiTheme="majorHAnsi" w:hAnsiTheme="majorHAnsi"/>
          <w:sz w:val="28"/>
          <w:szCs w:val="28"/>
        </w:rPr>
        <w:t>razmjena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iskust</w:t>
      </w:r>
      <w:r w:rsidR="000D42B6" w:rsidRPr="001930EC">
        <w:rPr>
          <w:rFonts w:asciiTheme="majorHAnsi" w:hAnsiTheme="majorHAnsi"/>
          <w:sz w:val="28"/>
          <w:szCs w:val="28"/>
        </w:rPr>
        <w:t>a</w:t>
      </w:r>
      <w:r w:rsidRPr="001930EC">
        <w:rPr>
          <w:rFonts w:asciiTheme="majorHAnsi" w:hAnsiTheme="majorHAnsi"/>
          <w:sz w:val="28"/>
          <w:szCs w:val="28"/>
        </w:rPr>
        <w:t>va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iz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prakse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istraživanja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naših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alumnista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eminentnih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p</w:t>
      </w:r>
      <w:r w:rsidR="000D42B6" w:rsidRPr="001930EC">
        <w:rPr>
          <w:rFonts w:asciiTheme="majorHAnsi" w:hAnsiTheme="majorHAnsi"/>
          <w:sz w:val="28"/>
          <w:szCs w:val="28"/>
        </w:rPr>
        <w:t>rofesora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iz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različitih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oblasti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medicine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s</w:t>
      </w:r>
      <w:r w:rsidRPr="001930EC">
        <w:rPr>
          <w:rFonts w:asciiTheme="majorHAnsi" w:hAnsiTheme="majorHAnsi"/>
          <w:sz w:val="28"/>
          <w:szCs w:val="28"/>
        </w:rPr>
        <w:t>tomatologije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>.</w:t>
      </w:r>
      <w:proofErr w:type="gram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Susret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bi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treba</w:t>
      </w:r>
      <w:r w:rsidR="000D42B6" w:rsidRPr="001930EC">
        <w:rPr>
          <w:rFonts w:asciiTheme="majorHAnsi" w:hAnsiTheme="majorHAnsi"/>
          <w:sz w:val="28"/>
          <w:szCs w:val="28"/>
        </w:rPr>
        <w:t>l</w:t>
      </w:r>
      <w:r w:rsidR="00E77C06" w:rsidRPr="001930EC">
        <w:rPr>
          <w:rFonts w:asciiTheme="majorHAnsi" w:hAnsiTheme="majorHAnsi"/>
          <w:sz w:val="28"/>
          <w:szCs w:val="28"/>
        </w:rPr>
        <w:t>o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ponudi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odgovor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na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pitanje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r w:rsidR="000D42B6" w:rsidRPr="001930E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kom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smjeru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razvijati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Medicinski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fakultet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Foči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na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koji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način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r w:rsidR="000D42B6" w:rsidRPr="001930EC">
        <w:rPr>
          <w:rFonts w:asciiTheme="majorHAnsi" w:hAnsiTheme="majorHAnsi"/>
          <w:sz w:val="28"/>
          <w:szCs w:val="28"/>
        </w:rPr>
        <w:t xml:space="preserve">da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osavremeni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svoju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nastavu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kako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nam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D42B6" w:rsidRPr="001930EC">
        <w:rPr>
          <w:rFonts w:asciiTheme="majorHAnsi" w:hAnsiTheme="majorHAnsi"/>
          <w:sz w:val="28"/>
          <w:szCs w:val="28"/>
        </w:rPr>
        <w:t>alumnisti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0D42B6" w:rsidRPr="001930EC">
        <w:rPr>
          <w:rFonts w:asciiTheme="majorHAnsi" w:hAnsiTheme="majorHAnsi"/>
          <w:sz w:val="28"/>
          <w:szCs w:val="28"/>
        </w:rPr>
        <w:t>mogu</w:t>
      </w:r>
      <w:proofErr w:type="spellEnd"/>
      <w:r w:rsidR="000D42B6" w:rsidRPr="001930EC">
        <w:rPr>
          <w:rFonts w:asciiTheme="majorHAnsi" w:hAnsiTheme="majorHAnsi"/>
          <w:sz w:val="28"/>
          <w:szCs w:val="28"/>
        </w:rPr>
        <w:t xml:space="preserve"> </w:t>
      </w:r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pomoći</w:t>
      </w:r>
      <w:proofErr w:type="spellEnd"/>
      <w:proofErr w:type="gramEnd"/>
      <w:r w:rsidR="00E77C06" w:rsidRPr="001930E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budućnosti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. </w:t>
      </w:r>
    </w:p>
    <w:p w14:paraId="4ABB9745" w14:textId="68E840B6" w:rsidR="00E77C06" w:rsidRPr="001930EC" w:rsidRDefault="00E77C06" w:rsidP="006D613B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1930EC">
        <w:rPr>
          <w:rFonts w:asciiTheme="majorHAnsi" w:hAnsiTheme="majorHAnsi"/>
          <w:sz w:val="28"/>
          <w:szCs w:val="28"/>
        </w:rPr>
        <w:t>Susret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alumnista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bi </w:t>
      </w:r>
      <w:proofErr w:type="spellStart"/>
      <w:r w:rsidRPr="001930EC">
        <w:rPr>
          <w:rFonts w:asciiTheme="majorHAnsi" w:hAnsiTheme="majorHAnsi"/>
          <w:sz w:val="28"/>
          <w:szCs w:val="28"/>
        </w:rPr>
        <w:t>treba</w:t>
      </w:r>
      <w:r w:rsidR="000D42B6" w:rsidRPr="001930EC">
        <w:rPr>
          <w:rFonts w:asciiTheme="majorHAnsi" w:hAnsiTheme="majorHAnsi"/>
          <w:sz w:val="28"/>
          <w:szCs w:val="28"/>
        </w:rPr>
        <w:t>l</w:t>
      </w:r>
      <w:r w:rsidRPr="001930EC">
        <w:rPr>
          <w:rFonts w:asciiTheme="majorHAnsi" w:hAnsiTheme="majorHAnsi"/>
          <w:sz w:val="28"/>
          <w:szCs w:val="28"/>
        </w:rPr>
        <w:t>o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1930EC">
        <w:rPr>
          <w:rFonts w:asciiTheme="majorHAnsi" w:hAnsiTheme="majorHAnsi"/>
          <w:sz w:val="28"/>
          <w:szCs w:val="28"/>
        </w:rPr>
        <w:t>postane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tradicionalan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1930EC">
        <w:rPr>
          <w:rFonts w:asciiTheme="majorHAnsi" w:hAnsiTheme="majorHAnsi"/>
          <w:sz w:val="28"/>
          <w:szCs w:val="28"/>
        </w:rPr>
        <w:t>bude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priprema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za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pokretanje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jednog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velikog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kongresa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Medicine u </w:t>
      </w:r>
      <w:proofErr w:type="spellStart"/>
      <w:r w:rsidRPr="001930EC">
        <w:rPr>
          <w:rFonts w:asciiTheme="majorHAnsi" w:hAnsiTheme="majorHAnsi"/>
          <w:sz w:val="28"/>
          <w:szCs w:val="28"/>
        </w:rPr>
        <w:t>Foči</w:t>
      </w:r>
      <w:proofErr w:type="spellEnd"/>
      <w:r w:rsidRPr="001930EC">
        <w:rPr>
          <w:rFonts w:asciiTheme="majorHAnsi" w:hAnsiTheme="majorHAnsi"/>
          <w:sz w:val="28"/>
          <w:szCs w:val="28"/>
        </w:rPr>
        <w:t>.</w:t>
      </w:r>
      <w:proofErr w:type="gramEnd"/>
      <w:r w:rsidRPr="001930EC">
        <w:rPr>
          <w:rFonts w:asciiTheme="majorHAnsi" w:hAnsiTheme="majorHAnsi"/>
          <w:sz w:val="28"/>
          <w:szCs w:val="28"/>
        </w:rPr>
        <w:t xml:space="preserve"> </w:t>
      </w:r>
    </w:p>
    <w:p w14:paraId="0C9C8ACE" w14:textId="1D75217C" w:rsidR="00E77C06" w:rsidRPr="001930EC" w:rsidRDefault="000A522C" w:rsidP="006D613B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</w:rPr>
      </w:pPr>
      <w:r w:rsidRPr="001930EC">
        <w:rPr>
          <w:rFonts w:asciiTheme="majorHAnsi" w:hAnsiTheme="majorHAnsi"/>
          <w:sz w:val="28"/>
          <w:szCs w:val="28"/>
        </w:rPr>
        <w:t xml:space="preserve">Program </w:t>
      </w:r>
      <w:proofErr w:type="spellStart"/>
      <w:r w:rsidRPr="001930EC">
        <w:rPr>
          <w:rFonts w:asciiTheme="majorHAnsi" w:hAnsiTheme="majorHAnsi"/>
          <w:sz w:val="28"/>
          <w:szCs w:val="28"/>
        </w:rPr>
        <w:t>obuhvata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bogata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raznovrsna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predavanja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okrugli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sto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kolega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iz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zemlje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inostranstva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E77C06" w:rsidRPr="001930EC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nama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koji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radimo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na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Medicinskom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fakultetu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. </w:t>
      </w:r>
    </w:p>
    <w:p w14:paraId="3A8F4EED" w14:textId="53D882AF" w:rsidR="000A522C" w:rsidRPr="001930EC" w:rsidRDefault="000A522C" w:rsidP="006D613B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</w:rPr>
      </w:pPr>
      <w:proofErr w:type="spellStart"/>
      <w:r w:rsidRPr="001930EC">
        <w:rPr>
          <w:rFonts w:asciiTheme="majorHAnsi" w:hAnsiTheme="majorHAnsi"/>
          <w:sz w:val="28"/>
          <w:szCs w:val="28"/>
        </w:rPr>
        <w:t>Pozivamo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vas da</w:t>
      </w:r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930EC">
        <w:rPr>
          <w:rFonts w:asciiTheme="majorHAnsi" w:hAnsiTheme="majorHAnsi"/>
          <w:sz w:val="28"/>
          <w:szCs w:val="28"/>
        </w:rPr>
        <w:t>vi</w:t>
      </w:r>
      <w:proofErr w:type="gram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prisustvujete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ovom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skupu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i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uzmete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aktivno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učešće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r w:rsidR="00E77C06" w:rsidRPr="001930E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njemu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. </w:t>
      </w:r>
    </w:p>
    <w:p w14:paraId="26D3ABC5" w14:textId="77777777" w:rsidR="000A522C" w:rsidRPr="001930EC" w:rsidRDefault="000A522C" w:rsidP="006D613B">
      <w:pPr>
        <w:spacing w:line="276" w:lineRule="auto"/>
        <w:jc w:val="both"/>
        <w:outlineLvl w:val="0"/>
        <w:rPr>
          <w:rFonts w:asciiTheme="majorHAnsi" w:hAnsiTheme="majorHAnsi"/>
          <w:sz w:val="28"/>
          <w:szCs w:val="28"/>
        </w:rPr>
      </w:pPr>
      <w:proofErr w:type="spellStart"/>
      <w:r w:rsidRPr="001930EC">
        <w:rPr>
          <w:rFonts w:asciiTheme="majorHAnsi" w:hAnsiTheme="majorHAnsi"/>
          <w:sz w:val="28"/>
          <w:szCs w:val="28"/>
        </w:rPr>
        <w:t>Radujemo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1930EC">
        <w:rPr>
          <w:rFonts w:asciiTheme="majorHAnsi" w:hAnsiTheme="majorHAnsi"/>
          <w:sz w:val="28"/>
          <w:szCs w:val="28"/>
        </w:rPr>
        <w:t>vašem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930EC">
        <w:rPr>
          <w:rFonts w:asciiTheme="majorHAnsi" w:hAnsiTheme="majorHAnsi"/>
          <w:sz w:val="28"/>
          <w:szCs w:val="28"/>
        </w:rPr>
        <w:t>dolasku</w:t>
      </w:r>
      <w:proofErr w:type="spellEnd"/>
      <w:r w:rsidRPr="001930E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1930EC">
        <w:rPr>
          <w:rFonts w:asciiTheme="majorHAnsi" w:hAnsiTheme="majorHAnsi"/>
          <w:sz w:val="28"/>
          <w:szCs w:val="28"/>
        </w:rPr>
        <w:t>Foču</w:t>
      </w:r>
      <w:proofErr w:type="spellEnd"/>
      <w:r w:rsidRPr="001930EC">
        <w:rPr>
          <w:rFonts w:asciiTheme="majorHAnsi" w:hAnsiTheme="majorHAnsi"/>
          <w:sz w:val="28"/>
          <w:szCs w:val="28"/>
        </w:rPr>
        <w:t>!</w:t>
      </w:r>
    </w:p>
    <w:p w14:paraId="21717DF5" w14:textId="77777777" w:rsidR="000A522C" w:rsidRPr="001930EC" w:rsidRDefault="000A522C" w:rsidP="000A522C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</w:p>
    <w:p w14:paraId="19F9EE3B" w14:textId="73194B8A" w:rsidR="000A522C" w:rsidRPr="001930EC" w:rsidRDefault="00E71974" w:rsidP="000A522C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  <w:r w:rsidRPr="001930EC"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1930EC">
        <w:rPr>
          <w:rFonts w:asciiTheme="majorHAnsi" w:hAnsiTheme="majorHAnsi"/>
          <w:sz w:val="28"/>
          <w:szCs w:val="28"/>
        </w:rPr>
        <w:t xml:space="preserve">                     </w:t>
      </w:r>
      <w:r w:rsidRPr="001930EC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="000A522C" w:rsidRPr="001930EC">
        <w:rPr>
          <w:rFonts w:asciiTheme="majorHAnsi" w:hAnsiTheme="majorHAnsi"/>
          <w:sz w:val="28"/>
          <w:szCs w:val="28"/>
        </w:rPr>
        <w:t>Srdačno</w:t>
      </w:r>
      <w:proofErr w:type="spellEnd"/>
      <w:r w:rsidR="000A522C" w:rsidRPr="001930EC">
        <w:rPr>
          <w:rFonts w:asciiTheme="majorHAnsi" w:hAnsiTheme="majorHAnsi"/>
          <w:sz w:val="28"/>
          <w:szCs w:val="28"/>
        </w:rPr>
        <w:t>,</w:t>
      </w:r>
    </w:p>
    <w:p w14:paraId="35DCF7F5" w14:textId="77777777" w:rsidR="00C555B8" w:rsidRPr="001930EC" w:rsidRDefault="00E71974" w:rsidP="000A522C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  <w:r w:rsidRPr="001930EC">
        <w:rPr>
          <w:rFonts w:asciiTheme="majorHAnsi" w:hAnsiTheme="majorHAnsi"/>
          <w:sz w:val="28"/>
          <w:szCs w:val="28"/>
        </w:rPr>
        <w:t xml:space="preserve">                                                                  </w:t>
      </w:r>
    </w:p>
    <w:p w14:paraId="6B4EBBEB" w14:textId="15BDADF3" w:rsidR="000A522C" w:rsidRPr="001930EC" w:rsidRDefault="00DC24DF" w:rsidP="000A522C">
      <w:pPr>
        <w:spacing w:line="276" w:lineRule="auto"/>
        <w:outlineLvl w:val="0"/>
        <w:rPr>
          <w:rFonts w:asciiTheme="majorHAnsi" w:hAnsiTheme="majorHAnsi"/>
          <w:sz w:val="28"/>
          <w:szCs w:val="28"/>
        </w:rPr>
      </w:pPr>
      <w:r w:rsidRPr="001930EC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1930EC">
        <w:rPr>
          <w:rFonts w:asciiTheme="majorHAnsi" w:hAnsiTheme="majorHAnsi"/>
          <w:sz w:val="28"/>
          <w:szCs w:val="28"/>
        </w:rPr>
        <w:t xml:space="preserve">                   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Kolegijum</w:t>
      </w:r>
      <w:proofErr w:type="spellEnd"/>
      <w:r w:rsidR="00E77C06" w:rsidRPr="001930E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77C06" w:rsidRPr="001930EC">
        <w:rPr>
          <w:rFonts w:asciiTheme="majorHAnsi" w:hAnsiTheme="majorHAnsi"/>
          <w:sz w:val="28"/>
          <w:szCs w:val="28"/>
        </w:rPr>
        <w:t>Dekana</w:t>
      </w:r>
      <w:proofErr w:type="spellEnd"/>
    </w:p>
    <w:p w14:paraId="06B4098E" w14:textId="77777777" w:rsidR="000A522C" w:rsidRDefault="000A522C" w:rsidP="00A011D9">
      <w:pPr>
        <w:spacing w:line="276" w:lineRule="auto"/>
        <w:jc w:val="center"/>
        <w:outlineLvl w:val="0"/>
        <w:rPr>
          <w:rFonts w:asciiTheme="majorHAnsi" w:hAnsiTheme="majorHAnsi"/>
        </w:rPr>
      </w:pPr>
    </w:p>
    <w:p w14:paraId="54FBE7B8" w14:textId="0E06DC68" w:rsidR="0011792A" w:rsidRDefault="0011792A" w:rsidP="00D61D22">
      <w:pPr>
        <w:spacing w:line="276" w:lineRule="auto"/>
        <w:jc w:val="center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384243B8" w14:textId="77777777" w:rsidR="00D61D22" w:rsidRDefault="00D61D22" w:rsidP="00D61D22">
      <w:pPr>
        <w:spacing w:line="276" w:lineRule="auto"/>
        <w:jc w:val="center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612CBDB0" w14:textId="77777777" w:rsidR="00D61D22" w:rsidRDefault="00D61D22" w:rsidP="00D61D22">
      <w:pPr>
        <w:spacing w:line="276" w:lineRule="auto"/>
        <w:jc w:val="center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0C75EC98" w14:textId="77777777" w:rsidR="00D61D22" w:rsidRDefault="00D61D22" w:rsidP="00D61D22">
      <w:pPr>
        <w:spacing w:line="276" w:lineRule="auto"/>
        <w:jc w:val="center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23024D06" w14:textId="77777777" w:rsidR="00D61D22" w:rsidRDefault="00D61D22" w:rsidP="00D61D22">
      <w:pPr>
        <w:spacing w:line="276" w:lineRule="auto"/>
        <w:jc w:val="center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2A51B5CC" w14:textId="77777777" w:rsidR="00D61D22" w:rsidRDefault="00D61D22" w:rsidP="00D61D22">
      <w:pPr>
        <w:spacing w:line="276" w:lineRule="auto"/>
        <w:jc w:val="center"/>
        <w:outlineLvl w:val="0"/>
        <w:rPr>
          <w:rFonts w:asciiTheme="majorHAnsi" w:hAnsiTheme="majorHAnsi"/>
          <w:b/>
          <w:noProof/>
          <w:sz w:val="28"/>
          <w:szCs w:val="28"/>
          <w:lang w:val="en-GB" w:eastAsia="en-GB"/>
        </w:rPr>
      </w:pPr>
    </w:p>
    <w:p w14:paraId="1BB82C0D" w14:textId="77777777" w:rsidR="00D61D22" w:rsidRPr="00D61D22" w:rsidRDefault="00D61D22" w:rsidP="00D61D22">
      <w:pPr>
        <w:spacing w:line="276" w:lineRule="auto"/>
        <w:jc w:val="center"/>
        <w:outlineLvl w:val="0"/>
        <w:rPr>
          <w:rFonts w:asciiTheme="majorHAnsi" w:hAnsiTheme="majorHAnsi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357"/>
        <w:gridCol w:w="7818"/>
      </w:tblGrid>
      <w:tr w:rsidR="004F6BCD" w:rsidRPr="001930EC" w14:paraId="6D5E2DF5" w14:textId="77777777" w:rsidTr="00D61D22">
        <w:tc>
          <w:tcPr>
            <w:tcW w:w="9175" w:type="dxa"/>
            <w:gridSpan w:val="2"/>
            <w:shd w:val="clear" w:color="auto" w:fill="8DB3E2" w:themeFill="text2" w:themeFillTint="66"/>
            <w:vAlign w:val="center"/>
          </w:tcPr>
          <w:p w14:paraId="4E09E9E1" w14:textId="78B0DC1D" w:rsidR="004F6BCD" w:rsidRPr="001930EC" w:rsidRDefault="004F6BCD" w:rsidP="00D61D2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lastRenderedPageBreak/>
              <w:t>03.07.2025</w:t>
            </w:r>
          </w:p>
        </w:tc>
      </w:tr>
      <w:tr w:rsidR="004F6BCD" w:rsidRPr="001930EC" w14:paraId="045EC50C" w14:textId="77777777" w:rsidTr="00D61D22">
        <w:tc>
          <w:tcPr>
            <w:tcW w:w="1357" w:type="dxa"/>
            <w:shd w:val="clear" w:color="auto" w:fill="CCFFCC"/>
            <w:vAlign w:val="center"/>
          </w:tcPr>
          <w:p w14:paraId="51160C4F" w14:textId="41D2ED66" w:rsidR="004F6BCD" w:rsidRPr="001930EC" w:rsidRDefault="001930EC" w:rsidP="00D61D2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16:00 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18.00</w:t>
            </w:r>
          </w:p>
        </w:tc>
        <w:tc>
          <w:tcPr>
            <w:tcW w:w="7818" w:type="dxa"/>
            <w:shd w:val="clear" w:color="auto" w:fill="CCFFCC"/>
          </w:tcPr>
          <w:p w14:paraId="55E319B9" w14:textId="037A41C9" w:rsidR="004F6BCD" w:rsidRPr="001930EC" w:rsidRDefault="004F6BCD" w:rsidP="00D61D22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Dolazak</w:t>
            </w:r>
            <w:proofErr w:type="spellEnd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učesnika</w:t>
            </w:r>
            <w:proofErr w:type="spellEnd"/>
          </w:p>
        </w:tc>
      </w:tr>
      <w:tr w:rsidR="004F6BCD" w:rsidRPr="001930EC" w14:paraId="73DDE85E" w14:textId="77777777" w:rsidTr="00D61D22">
        <w:tc>
          <w:tcPr>
            <w:tcW w:w="1357" w:type="dxa"/>
            <w:shd w:val="clear" w:color="auto" w:fill="auto"/>
            <w:vAlign w:val="center"/>
          </w:tcPr>
          <w:p w14:paraId="42BA13FB" w14:textId="6ECAAA76" w:rsidR="004F6BCD" w:rsidRPr="001930EC" w:rsidRDefault="004F6BCD" w:rsidP="00D61D2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 xml:space="preserve">19:00 </w:t>
            </w:r>
          </w:p>
        </w:tc>
        <w:tc>
          <w:tcPr>
            <w:tcW w:w="7818" w:type="dxa"/>
            <w:shd w:val="clear" w:color="auto" w:fill="auto"/>
          </w:tcPr>
          <w:p w14:paraId="6D91224D" w14:textId="01095EBE" w:rsidR="004F6BCD" w:rsidRPr="001930EC" w:rsidRDefault="004F6BCD" w:rsidP="00D61D22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Koktel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dobrodo</w:t>
            </w:r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>šlice</w:t>
            </w:r>
            <w:proofErr w:type="spellEnd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>na</w:t>
            </w:r>
            <w:proofErr w:type="spellEnd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>Medicinskom</w:t>
            </w:r>
            <w:proofErr w:type="spellEnd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>fakultetu</w:t>
            </w:r>
            <w:proofErr w:type="spellEnd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  <w:proofErr w:type="spellStart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>Foča</w:t>
            </w:r>
            <w:proofErr w:type="spellEnd"/>
          </w:p>
        </w:tc>
      </w:tr>
    </w:tbl>
    <w:p w14:paraId="42EAED70" w14:textId="507F8279" w:rsidR="006D6FED" w:rsidRPr="001930EC" w:rsidRDefault="006D6FED" w:rsidP="00A011D9">
      <w:pPr>
        <w:spacing w:line="276" w:lineRule="auto"/>
        <w:jc w:val="center"/>
        <w:outlineLvl w:val="0"/>
        <w:rPr>
          <w:rFonts w:asciiTheme="majorHAnsi" w:hAnsiTheme="majorHAnsi"/>
          <w:sz w:val="22"/>
          <w:szCs w:val="22"/>
        </w:rPr>
      </w:pPr>
    </w:p>
    <w:p w14:paraId="3F1CC9D4" w14:textId="77777777" w:rsidR="004F6BCD" w:rsidRPr="001930EC" w:rsidRDefault="004F6BCD" w:rsidP="004F6BCD">
      <w:pPr>
        <w:spacing w:line="276" w:lineRule="auto"/>
        <w:outlineLvl w:val="0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357"/>
        <w:gridCol w:w="7818"/>
      </w:tblGrid>
      <w:tr w:rsidR="00B93D99" w:rsidRPr="001930EC" w14:paraId="1EAF8810" w14:textId="130F01EC" w:rsidTr="00F17C01">
        <w:tc>
          <w:tcPr>
            <w:tcW w:w="9175" w:type="dxa"/>
            <w:gridSpan w:val="2"/>
            <w:shd w:val="clear" w:color="auto" w:fill="8DB3E2" w:themeFill="text2" w:themeFillTint="66"/>
            <w:vAlign w:val="center"/>
          </w:tcPr>
          <w:p w14:paraId="41C96D16" w14:textId="34998F44" w:rsidR="00B93D99" w:rsidRPr="001930EC" w:rsidRDefault="004F6BCD" w:rsidP="00A125C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04.07.2025</w:t>
            </w:r>
          </w:p>
        </w:tc>
      </w:tr>
      <w:tr w:rsidR="00B93D99" w:rsidRPr="001930EC" w14:paraId="59971E19" w14:textId="676AC13A" w:rsidTr="00F17C01">
        <w:tc>
          <w:tcPr>
            <w:tcW w:w="1357" w:type="dxa"/>
            <w:shd w:val="clear" w:color="auto" w:fill="CCFFCC"/>
            <w:vAlign w:val="center"/>
          </w:tcPr>
          <w:p w14:paraId="4F039DFC" w14:textId="59B7057D" w:rsidR="00B93D99" w:rsidRPr="001930EC" w:rsidRDefault="004F6BCD" w:rsidP="009E5B7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09</w:t>
            </w:r>
            <w:r w:rsidR="001930EC">
              <w:rPr>
                <w:rFonts w:asciiTheme="majorHAnsi" w:hAnsiTheme="majorHAnsi"/>
                <w:sz w:val="22"/>
                <w:szCs w:val="22"/>
              </w:rPr>
              <w:t>:00 -</w:t>
            </w:r>
            <w:r w:rsidR="00B93D99"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0</w:t>
            </w:r>
            <w:r w:rsidR="00B93D99"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7818" w:type="dxa"/>
            <w:shd w:val="clear" w:color="auto" w:fill="CCFFCC"/>
          </w:tcPr>
          <w:p w14:paraId="0583BEEB" w14:textId="0141D4FE" w:rsidR="00B93D99" w:rsidRPr="001930EC" w:rsidRDefault="004F6BCD" w:rsidP="00EC29A1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Registracija</w:t>
            </w:r>
            <w:proofErr w:type="spellEnd"/>
          </w:p>
        </w:tc>
      </w:tr>
      <w:tr w:rsidR="00940C7C" w:rsidRPr="001930EC" w14:paraId="70625AEE" w14:textId="77777777" w:rsidTr="00F17C01">
        <w:tc>
          <w:tcPr>
            <w:tcW w:w="1357" w:type="dxa"/>
            <w:shd w:val="clear" w:color="auto" w:fill="auto"/>
            <w:vAlign w:val="center"/>
          </w:tcPr>
          <w:p w14:paraId="68C9ACF9" w14:textId="5CF44742" w:rsidR="00940C7C" w:rsidRPr="001930EC" w:rsidRDefault="00940C7C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0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30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313F7"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6D6FED" w:rsidRPr="001930EC">
              <w:rPr>
                <w:rFonts w:asciiTheme="majorHAnsi" w:hAnsiTheme="majorHAnsi"/>
                <w:sz w:val="22"/>
                <w:szCs w:val="22"/>
              </w:rPr>
              <w:t>1: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818" w:type="dxa"/>
            <w:shd w:val="clear" w:color="auto" w:fill="auto"/>
          </w:tcPr>
          <w:p w14:paraId="1BFDBDAD" w14:textId="2A2EB72E" w:rsidR="00940C7C" w:rsidRPr="001930EC" w:rsidRDefault="004F6BCD" w:rsidP="00940C7C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Pozdravni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govori</w:t>
            </w:r>
            <w:proofErr w:type="spellEnd"/>
            <w:r w:rsidR="001B1B84"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940C7C" w:rsidRPr="001930EC" w14:paraId="78C8860F" w14:textId="77777777" w:rsidTr="00F17C01">
        <w:tc>
          <w:tcPr>
            <w:tcW w:w="1357" w:type="dxa"/>
            <w:shd w:val="clear" w:color="auto" w:fill="auto"/>
            <w:vAlign w:val="center"/>
          </w:tcPr>
          <w:p w14:paraId="2BDB01BE" w14:textId="2F2825E3" w:rsidR="00940C7C" w:rsidRPr="001930EC" w:rsidRDefault="00940C7C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1E6665"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00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 xml:space="preserve"> 1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2.30</w:t>
            </w:r>
          </w:p>
        </w:tc>
        <w:tc>
          <w:tcPr>
            <w:tcW w:w="7818" w:type="dxa"/>
            <w:shd w:val="clear" w:color="auto" w:fill="auto"/>
          </w:tcPr>
          <w:p w14:paraId="0BDEAE11" w14:textId="15590B9C" w:rsidR="00940C7C" w:rsidRPr="001930EC" w:rsidRDefault="004F6BCD" w:rsidP="00940C7C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Predavanja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po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pozivu-alumnisti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(6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predavača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po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15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minuta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</w:tr>
      <w:tr w:rsidR="00940C7C" w:rsidRPr="001930EC" w14:paraId="36A11166" w14:textId="77777777" w:rsidTr="00F17C01">
        <w:tc>
          <w:tcPr>
            <w:tcW w:w="1357" w:type="dxa"/>
            <w:shd w:val="clear" w:color="auto" w:fill="auto"/>
            <w:vAlign w:val="center"/>
          </w:tcPr>
          <w:p w14:paraId="6CF27C23" w14:textId="20BBFFB4" w:rsidR="00940C7C" w:rsidRPr="001930EC" w:rsidRDefault="00940C7C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2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30</w:t>
            </w:r>
            <w:r w:rsidR="001930EC">
              <w:rPr>
                <w:rFonts w:asciiTheme="majorHAnsi" w:hAnsiTheme="majorHAnsi"/>
                <w:sz w:val="22"/>
                <w:szCs w:val="22"/>
              </w:rPr>
              <w:t xml:space="preserve"> -</w:t>
            </w:r>
            <w:r w:rsidR="00A14D9C"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3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00</w:t>
            </w:r>
          </w:p>
        </w:tc>
        <w:tc>
          <w:tcPr>
            <w:tcW w:w="7818" w:type="dxa"/>
            <w:shd w:val="clear" w:color="auto" w:fill="auto"/>
          </w:tcPr>
          <w:p w14:paraId="2D9134BD" w14:textId="17D10ABF" w:rsidR="00940C7C" w:rsidRPr="001930EC" w:rsidRDefault="004F6BCD" w:rsidP="00940C7C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Kafe</w:t>
            </w:r>
            <w:proofErr w:type="spellEnd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sz w:val="22"/>
                <w:szCs w:val="22"/>
              </w:rPr>
              <w:t>pauza</w:t>
            </w:r>
            <w:proofErr w:type="spellEnd"/>
            <w:r w:rsidR="00940C7C" w:rsidRPr="001930E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940C7C" w:rsidRPr="001930EC" w14:paraId="122AFE52" w14:textId="77777777" w:rsidTr="00F17C01">
        <w:tc>
          <w:tcPr>
            <w:tcW w:w="1357" w:type="dxa"/>
            <w:shd w:val="clear" w:color="auto" w:fill="auto"/>
            <w:vAlign w:val="center"/>
          </w:tcPr>
          <w:p w14:paraId="13693AB4" w14:textId="1C990257" w:rsidR="00940C7C" w:rsidRPr="001930EC" w:rsidRDefault="00940C7C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3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00</w:t>
            </w:r>
            <w:r w:rsidR="001930EC">
              <w:rPr>
                <w:rFonts w:asciiTheme="majorHAnsi" w:hAnsiTheme="majorHAnsi"/>
                <w:sz w:val="22"/>
                <w:szCs w:val="22"/>
              </w:rPr>
              <w:t>–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1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3</w:t>
            </w:r>
            <w:r w:rsidRPr="001930EC">
              <w:rPr>
                <w:rFonts w:asciiTheme="majorHAnsi" w:hAnsiTheme="majorHAnsi"/>
                <w:sz w:val="22"/>
                <w:szCs w:val="22"/>
              </w:rPr>
              <w:t>: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7818" w:type="dxa"/>
            <w:shd w:val="clear" w:color="auto" w:fill="auto"/>
          </w:tcPr>
          <w:p w14:paraId="46FDD040" w14:textId="3B2E1A51" w:rsidR="00940C7C" w:rsidRPr="001930EC" w:rsidRDefault="004F6BCD" w:rsidP="00940C7C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Predstavljanje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prve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generacije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diplomiranih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studenata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Medicinskog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fakulteta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Foča</w:t>
            </w:r>
            <w:proofErr w:type="spellEnd"/>
          </w:p>
        </w:tc>
      </w:tr>
      <w:tr w:rsidR="004F6BCD" w:rsidRPr="001930EC" w14:paraId="69726C56" w14:textId="77777777" w:rsidTr="00F17C01">
        <w:tc>
          <w:tcPr>
            <w:tcW w:w="1357" w:type="dxa"/>
            <w:shd w:val="clear" w:color="auto" w:fill="auto"/>
            <w:vAlign w:val="center"/>
          </w:tcPr>
          <w:p w14:paraId="0D7DF70A" w14:textId="099CE2EF" w:rsidR="004F6BCD" w:rsidRPr="001930EC" w:rsidRDefault="004F6BCD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13.30-15.00</w:t>
            </w:r>
          </w:p>
        </w:tc>
        <w:tc>
          <w:tcPr>
            <w:tcW w:w="7818" w:type="dxa"/>
            <w:shd w:val="clear" w:color="auto" w:fill="auto"/>
          </w:tcPr>
          <w:p w14:paraId="347AE365" w14:textId="4FA14497" w:rsidR="004F6BCD" w:rsidRPr="001930EC" w:rsidRDefault="004F6BCD" w:rsidP="00940C7C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Predavanja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po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pozivu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profesori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M</w:t>
            </w:r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edicinskog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fakulteta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Foča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4F6BCD" w:rsidRPr="001930EC" w14:paraId="713FB2E4" w14:textId="77777777" w:rsidTr="00F17C01">
        <w:tc>
          <w:tcPr>
            <w:tcW w:w="1357" w:type="dxa"/>
            <w:shd w:val="clear" w:color="auto" w:fill="auto"/>
            <w:vAlign w:val="center"/>
          </w:tcPr>
          <w:p w14:paraId="2C25A9CB" w14:textId="1CFC0EDF" w:rsidR="004F6BCD" w:rsidRPr="001930EC" w:rsidRDefault="004F6BCD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15.00-16.00</w:t>
            </w:r>
          </w:p>
        </w:tc>
        <w:tc>
          <w:tcPr>
            <w:tcW w:w="7818" w:type="dxa"/>
            <w:shd w:val="clear" w:color="auto" w:fill="auto"/>
          </w:tcPr>
          <w:p w14:paraId="3BEF954E" w14:textId="1E7FC5C9" w:rsidR="004F6BCD" w:rsidRPr="001930EC" w:rsidRDefault="004F6BCD" w:rsidP="00940C7C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Pauza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za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ručak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4F6BCD" w:rsidRPr="001930EC" w14:paraId="1898CC40" w14:textId="77777777" w:rsidTr="00F17C01">
        <w:tc>
          <w:tcPr>
            <w:tcW w:w="1357" w:type="dxa"/>
            <w:shd w:val="clear" w:color="auto" w:fill="auto"/>
            <w:vAlign w:val="center"/>
          </w:tcPr>
          <w:p w14:paraId="5B615041" w14:textId="56D86EEA" w:rsidR="004F6BCD" w:rsidRPr="001930EC" w:rsidRDefault="004F6BCD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16.00-17.30</w:t>
            </w:r>
          </w:p>
        </w:tc>
        <w:tc>
          <w:tcPr>
            <w:tcW w:w="7818" w:type="dxa"/>
            <w:shd w:val="clear" w:color="auto" w:fill="auto"/>
          </w:tcPr>
          <w:p w14:paraId="3F50C4C0" w14:textId="7DE21631" w:rsidR="004F6BCD" w:rsidRPr="001930EC" w:rsidRDefault="004F6BCD" w:rsidP="00940C7C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Okrugli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sto-smjernice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za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dalji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razvoj</w:t>
            </w:r>
            <w:proofErr w:type="spellEnd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11A10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M</w:t>
            </w:r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ediicnskog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fakulteta</w:t>
            </w:r>
            <w:proofErr w:type="spellEnd"/>
          </w:p>
        </w:tc>
      </w:tr>
      <w:tr w:rsidR="004F6BCD" w:rsidRPr="001930EC" w14:paraId="4EB71F0A" w14:textId="77777777" w:rsidTr="00F17C01">
        <w:tc>
          <w:tcPr>
            <w:tcW w:w="1357" w:type="dxa"/>
            <w:shd w:val="clear" w:color="auto" w:fill="auto"/>
            <w:vAlign w:val="center"/>
          </w:tcPr>
          <w:p w14:paraId="6CB5A1AD" w14:textId="7102EC0E" w:rsidR="004F6BCD" w:rsidRPr="001930EC" w:rsidRDefault="001930EC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17.30</w:t>
            </w:r>
          </w:p>
        </w:tc>
        <w:tc>
          <w:tcPr>
            <w:tcW w:w="7818" w:type="dxa"/>
            <w:shd w:val="clear" w:color="auto" w:fill="auto"/>
          </w:tcPr>
          <w:p w14:paraId="0F085BD1" w14:textId="46346488" w:rsidR="004F6BCD" w:rsidRPr="001930EC" w:rsidRDefault="004F6BCD" w:rsidP="00940C7C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Zaključci</w:t>
            </w:r>
            <w:proofErr w:type="spellEnd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skupa</w:t>
            </w:r>
            <w:proofErr w:type="spellEnd"/>
          </w:p>
        </w:tc>
      </w:tr>
      <w:tr w:rsidR="004F6BCD" w:rsidRPr="001930EC" w14:paraId="5D909913" w14:textId="77777777" w:rsidTr="00F17C01">
        <w:tc>
          <w:tcPr>
            <w:tcW w:w="1357" w:type="dxa"/>
            <w:shd w:val="clear" w:color="auto" w:fill="auto"/>
            <w:vAlign w:val="center"/>
          </w:tcPr>
          <w:p w14:paraId="60EA9667" w14:textId="1DCD9568" w:rsidR="004F6BCD" w:rsidRPr="001930EC" w:rsidRDefault="004F6BCD" w:rsidP="00940C7C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19.00</w:t>
            </w:r>
          </w:p>
        </w:tc>
        <w:tc>
          <w:tcPr>
            <w:tcW w:w="7818" w:type="dxa"/>
            <w:shd w:val="clear" w:color="auto" w:fill="auto"/>
          </w:tcPr>
          <w:p w14:paraId="2298DE30" w14:textId="64F40A55" w:rsidR="004F6BCD" w:rsidRPr="001930EC" w:rsidRDefault="00F70199" w:rsidP="00940C7C">
            <w:pPr>
              <w:spacing w:line="276" w:lineRule="auto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Svečana</w:t>
            </w:r>
            <w:proofErr w:type="spellEnd"/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več</w:t>
            </w:r>
            <w:r w:rsidR="004F6BCD" w:rsidRPr="001930EC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era</w:t>
            </w:r>
            <w:proofErr w:type="spellEnd"/>
          </w:p>
        </w:tc>
      </w:tr>
    </w:tbl>
    <w:p w14:paraId="2051D062" w14:textId="77777777" w:rsidR="004F6BCD" w:rsidRPr="001930EC" w:rsidRDefault="004F6BCD" w:rsidP="001675F6">
      <w:pPr>
        <w:spacing w:line="276" w:lineRule="auto"/>
        <w:rPr>
          <w:rFonts w:asciiTheme="majorHAnsi" w:hAnsiTheme="majorHAnsi"/>
          <w:b/>
          <w:color w:val="auto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357"/>
        <w:gridCol w:w="7818"/>
      </w:tblGrid>
      <w:tr w:rsidR="004F6BCD" w:rsidRPr="001930EC" w14:paraId="7CD236A4" w14:textId="77777777" w:rsidTr="00D61D22">
        <w:tc>
          <w:tcPr>
            <w:tcW w:w="9175" w:type="dxa"/>
            <w:gridSpan w:val="2"/>
            <w:shd w:val="clear" w:color="auto" w:fill="8DB3E2" w:themeFill="text2" w:themeFillTint="66"/>
            <w:vAlign w:val="center"/>
          </w:tcPr>
          <w:p w14:paraId="56D32228" w14:textId="7B6A1143" w:rsidR="004F6BCD" w:rsidRPr="001930EC" w:rsidRDefault="004F6BCD" w:rsidP="00D61D2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05.07.2025</w:t>
            </w:r>
          </w:p>
        </w:tc>
      </w:tr>
      <w:tr w:rsidR="004F6BCD" w:rsidRPr="001930EC" w14:paraId="1A02944A" w14:textId="77777777" w:rsidTr="00D61D22">
        <w:tc>
          <w:tcPr>
            <w:tcW w:w="1357" w:type="dxa"/>
            <w:shd w:val="clear" w:color="auto" w:fill="CCFFCC"/>
            <w:vAlign w:val="center"/>
          </w:tcPr>
          <w:p w14:paraId="27871C47" w14:textId="53BD2295" w:rsidR="004F6BCD" w:rsidRPr="001930EC" w:rsidRDefault="004F6BCD" w:rsidP="00D61D2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08.00</w:t>
            </w:r>
          </w:p>
        </w:tc>
        <w:tc>
          <w:tcPr>
            <w:tcW w:w="7818" w:type="dxa"/>
            <w:shd w:val="clear" w:color="auto" w:fill="CCFFCC"/>
          </w:tcPr>
          <w:p w14:paraId="05549C73" w14:textId="34B09857" w:rsidR="004F6BCD" w:rsidRPr="001930EC" w:rsidRDefault="004F6BCD" w:rsidP="00D61D22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Doručak</w:t>
            </w:r>
            <w:proofErr w:type="spellEnd"/>
          </w:p>
        </w:tc>
      </w:tr>
      <w:tr w:rsidR="004F6BCD" w:rsidRPr="001930EC" w14:paraId="315EE903" w14:textId="77777777" w:rsidTr="00D61D22">
        <w:tc>
          <w:tcPr>
            <w:tcW w:w="1357" w:type="dxa"/>
            <w:shd w:val="clear" w:color="auto" w:fill="auto"/>
            <w:vAlign w:val="center"/>
          </w:tcPr>
          <w:p w14:paraId="6FFF8A4F" w14:textId="013BB678" w:rsidR="004F6BCD" w:rsidRPr="001930EC" w:rsidRDefault="001930EC" w:rsidP="00D61D2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10:30 </w:t>
            </w:r>
            <w:r w:rsidR="004F6BCD" w:rsidRPr="001930EC">
              <w:rPr>
                <w:rFonts w:asciiTheme="majorHAnsi" w:hAnsiTheme="majorHAnsi"/>
                <w:sz w:val="22"/>
                <w:szCs w:val="22"/>
              </w:rPr>
              <w:t>11:00</w:t>
            </w:r>
          </w:p>
        </w:tc>
        <w:tc>
          <w:tcPr>
            <w:tcW w:w="7818" w:type="dxa"/>
            <w:shd w:val="clear" w:color="auto" w:fill="auto"/>
          </w:tcPr>
          <w:p w14:paraId="3969F814" w14:textId="00B468B1" w:rsidR="004F6BCD" w:rsidRPr="001930EC" w:rsidRDefault="004F6BCD" w:rsidP="00D61D22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Opcion</w:t>
            </w:r>
            <w:r w:rsidR="009564F0" w:rsidRPr="001930EC">
              <w:rPr>
                <w:rFonts w:asciiTheme="majorHAnsi" w:hAnsiTheme="majorHAnsi"/>
                <w:i/>
                <w:sz w:val="22"/>
                <w:szCs w:val="22"/>
              </w:rPr>
              <w:t>o</w:t>
            </w:r>
            <w:proofErr w:type="spellEnd"/>
            <w:r w:rsidR="009564F0" w:rsidRPr="001930EC">
              <w:rPr>
                <w:rFonts w:asciiTheme="majorHAnsi" w:hAnsiTheme="majorHAnsi"/>
                <w:i/>
                <w:sz w:val="22"/>
                <w:szCs w:val="22"/>
              </w:rPr>
              <w:t xml:space="preserve"> rafting</w:t>
            </w:r>
            <w:r w:rsidRPr="001930EC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F70199">
              <w:rPr>
                <w:rFonts w:asciiTheme="majorHAnsi" w:hAnsiTheme="majorHAnsi"/>
                <w:i/>
                <w:sz w:val="22"/>
                <w:szCs w:val="22"/>
              </w:rPr>
              <w:t>(</w:t>
            </w:r>
            <w:proofErr w:type="spellStart"/>
            <w:r w:rsidR="00F70199">
              <w:rPr>
                <w:rFonts w:asciiTheme="majorHAnsi" w:hAnsiTheme="majorHAnsi"/>
                <w:i/>
                <w:sz w:val="22"/>
                <w:szCs w:val="22"/>
              </w:rPr>
              <w:t>spavanje</w:t>
            </w:r>
            <w:proofErr w:type="spellEnd"/>
            <w:r w:rsidR="00F70199">
              <w:rPr>
                <w:rFonts w:asciiTheme="majorHAnsi" w:hAnsiTheme="majorHAnsi"/>
                <w:i/>
                <w:sz w:val="22"/>
                <w:szCs w:val="22"/>
              </w:rPr>
              <w:t xml:space="preserve">  u </w:t>
            </w:r>
            <w:proofErr w:type="spellStart"/>
            <w:r w:rsidR="00F70199">
              <w:rPr>
                <w:rFonts w:asciiTheme="majorHAnsi" w:hAnsiTheme="majorHAnsi"/>
                <w:i/>
                <w:sz w:val="22"/>
                <w:szCs w:val="22"/>
              </w:rPr>
              <w:t>k</w:t>
            </w:r>
            <w:r w:rsidR="009564F0" w:rsidRPr="001930EC">
              <w:rPr>
                <w:rFonts w:asciiTheme="majorHAnsi" w:hAnsiTheme="majorHAnsi"/>
                <w:i/>
                <w:sz w:val="22"/>
                <w:szCs w:val="22"/>
              </w:rPr>
              <w:t>ampovima</w:t>
            </w:r>
            <w:proofErr w:type="spellEnd"/>
            <w:r w:rsidR="009564F0" w:rsidRPr="001930EC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</w:tc>
      </w:tr>
    </w:tbl>
    <w:p w14:paraId="5BB17045" w14:textId="77777777" w:rsidR="009564F0" w:rsidRPr="001930EC" w:rsidRDefault="009564F0" w:rsidP="001675F6">
      <w:pPr>
        <w:spacing w:line="276" w:lineRule="auto"/>
        <w:rPr>
          <w:rFonts w:asciiTheme="majorHAnsi" w:hAnsiTheme="majorHAnsi"/>
          <w:b/>
          <w:color w:val="auto"/>
          <w:sz w:val="22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357"/>
        <w:gridCol w:w="7818"/>
      </w:tblGrid>
      <w:tr w:rsidR="009564F0" w:rsidRPr="001930EC" w14:paraId="538E3D62" w14:textId="77777777" w:rsidTr="00D61D22">
        <w:tc>
          <w:tcPr>
            <w:tcW w:w="9175" w:type="dxa"/>
            <w:gridSpan w:val="2"/>
            <w:shd w:val="clear" w:color="auto" w:fill="8DB3E2" w:themeFill="text2" w:themeFillTint="66"/>
            <w:vAlign w:val="center"/>
          </w:tcPr>
          <w:p w14:paraId="18000360" w14:textId="78AB52C2" w:rsidR="009564F0" w:rsidRPr="001930EC" w:rsidRDefault="009564F0" w:rsidP="00D61D22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06.07.2025</w:t>
            </w:r>
          </w:p>
        </w:tc>
      </w:tr>
      <w:tr w:rsidR="009564F0" w:rsidRPr="001930EC" w14:paraId="665B79BF" w14:textId="77777777" w:rsidTr="00D61D22">
        <w:tc>
          <w:tcPr>
            <w:tcW w:w="1357" w:type="dxa"/>
            <w:shd w:val="clear" w:color="auto" w:fill="CCFFCC"/>
            <w:vAlign w:val="center"/>
          </w:tcPr>
          <w:p w14:paraId="12D5CBB2" w14:textId="77777777" w:rsidR="009564F0" w:rsidRPr="001930EC" w:rsidRDefault="009564F0" w:rsidP="00D61D2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30EC">
              <w:rPr>
                <w:rFonts w:asciiTheme="majorHAnsi" w:hAnsiTheme="majorHAnsi"/>
                <w:sz w:val="22"/>
                <w:szCs w:val="22"/>
              </w:rPr>
              <w:t>08.00</w:t>
            </w:r>
          </w:p>
        </w:tc>
        <w:tc>
          <w:tcPr>
            <w:tcW w:w="7818" w:type="dxa"/>
            <w:shd w:val="clear" w:color="auto" w:fill="CCFFCC"/>
          </w:tcPr>
          <w:p w14:paraId="2EF41F24" w14:textId="77777777" w:rsidR="009564F0" w:rsidRPr="001930EC" w:rsidRDefault="009564F0" w:rsidP="00D61D22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Doručak</w:t>
            </w:r>
            <w:proofErr w:type="spellEnd"/>
          </w:p>
        </w:tc>
      </w:tr>
      <w:tr w:rsidR="009564F0" w:rsidRPr="001930EC" w14:paraId="04A93718" w14:textId="77777777" w:rsidTr="00D61D22">
        <w:tc>
          <w:tcPr>
            <w:tcW w:w="1357" w:type="dxa"/>
            <w:shd w:val="clear" w:color="auto" w:fill="auto"/>
            <w:vAlign w:val="center"/>
          </w:tcPr>
          <w:p w14:paraId="5E5A9423" w14:textId="32933E1A" w:rsidR="009564F0" w:rsidRPr="001930EC" w:rsidRDefault="001930EC" w:rsidP="00D61D2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10:30 </w:t>
            </w:r>
            <w:r w:rsidR="009564F0" w:rsidRPr="001930EC">
              <w:rPr>
                <w:rFonts w:asciiTheme="majorHAnsi" w:hAnsiTheme="majorHAnsi"/>
                <w:sz w:val="22"/>
                <w:szCs w:val="22"/>
              </w:rPr>
              <w:t>11:00</w:t>
            </w:r>
          </w:p>
        </w:tc>
        <w:tc>
          <w:tcPr>
            <w:tcW w:w="7818" w:type="dxa"/>
            <w:shd w:val="clear" w:color="auto" w:fill="auto"/>
          </w:tcPr>
          <w:p w14:paraId="53F1F74D" w14:textId="7C54A235" w:rsidR="009564F0" w:rsidRPr="001930EC" w:rsidRDefault="009564F0" w:rsidP="00D61D22">
            <w:pPr>
              <w:spacing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1930EC">
              <w:rPr>
                <w:rFonts w:asciiTheme="majorHAnsi" w:hAnsiTheme="majorHAnsi"/>
                <w:i/>
                <w:sz w:val="22"/>
                <w:szCs w:val="22"/>
              </w:rPr>
              <w:t>povratak</w:t>
            </w:r>
            <w:proofErr w:type="spellEnd"/>
          </w:p>
        </w:tc>
      </w:tr>
    </w:tbl>
    <w:p w14:paraId="760424AD" w14:textId="77777777" w:rsidR="009564F0" w:rsidRDefault="009564F0" w:rsidP="001675F6">
      <w:pPr>
        <w:spacing w:line="276" w:lineRule="auto"/>
        <w:rPr>
          <w:rFonts w:asciiTheme="majorHAnsi" w:hAnsiTheme="majorHAnsi"/>
          <w:b/>
          <w:color w:val="auto"/>
          <w:sz w:val="22"/>
          <w:szCs w:val="22"/>
        </w:rPr>
      </w:pPr>
    </w:p>
    <w:p w14:paraId="35AE1FB5" w14:textId="77777777" w:rsidR="00F577FE" w:rsidRDefault="00F577FE" w:rsidP="001675F6">
      <w:pPr>
        <w:spacing w:line="276" w:lineRule="auto"/>
        <w:rPr>
          <w:rFonts w:asciiTheme="majorHAnsi" w:hAnsiTheme="majorHAnsi"/>
          <w:b/>
          <w:color w:val="auto"/>
          <w:sz w:val="22"/>
          <w:szCs w:val="22"/>
        </w:rPr>
      </w:pPr>
    </w:p>
    <w:p w14:paraId="74032237" w14:textId="71C9E7B2" w:rsidR="00F577FE" w:rsidRPr="00503AB5" w:rsidRDefault="00F577FE" w:rsidP="00503AB5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/>
          <w:b/>
          <w:color w:val="auto"/>
          <w:sz w:val="22"/>
          <w:szCs w:val="22"/>
        </w:rPr>
      </w:pPr>
      <w:proofErr w:type="spellStart"/>
      <w:r w:rsidRPr="00503AB5">
        <w:rPr>
          <w:rFonts w:asciiTheme="majorHAnsi" w:hAnsiTheme="majorHAnsi"/>
          <w:b/>
          <w:color w:val="auto"/>
          <w:sz w:val="22"/>
          <w:szCs w:val="22"/>
        </w:rPr>
        <w:t>informacije</w:t>
      </w:r>
      <w:proofErr w:type="spellEnd"/>
      <w:r w:rsidRPr="00503AB5">
        <w:rPr>
          <w:rFonts w:asciiTheme="majorHAnsi" w:hAnsiTheme="majorHAnsi"/>
          <w:b/>
          <w:color w:val="auto"/>
          <w:sz w:val="22"/>
          <w:szCs w:val="22"/>
        </w:rPr>
        <w:t xml:space="preserve"> o </w:t>
      </w:r>
      <w:proofErr w:type="spellStart"/>
      <w:r w:rsidRPr="00503AB5">
        <w:rPr>
          <w:rFonts w:asciiTheme="majorHAnsi" w:hAnsiTheme="majorHAnsi"/>
          <w:b/>
          <w:color w:val="auto"/>
          <w:sz w:val="22"/>
          <w:szCs w:val="22"/>
        </w:rPr>
        <w:t>raftingu</w:t>
      </w:r>
      <w:proofErr w:type="spellEnd"/>
      <w:r w:rsidRPr="00503AB5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proofErr w:type="spellStart"/>
      <w:r w:rsidRPr="00503AB5">
        <w:rPr>
          <w:rFonts w:asciiTheme="majorHAnsi" w:hAnsiTheme="majorHAnsi"/>
          <w:b/>
          <w:color w:val="auto"/>
          <w:sz w:val="22"/>
          <w:szCs w:val="22"/>
        </w:rPr>
        <w:t>i</w:t>
      </w:r>
      <w:proofErr w:type="spellEnd"/>
      <w:r w:rsidRPr="00503AB5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proofErr w:type="spellStart"/>
      <w:r w:rsidRPr="00503AB5">
        <w:rPr>
          <w:rFonts w:asciiTheme="majorHAnsi" w:hAnsiTheme="majorHAnsi"/>
          <w:b/>
          <w:color w:val="auto"/>
          <w:sz w:val="22"/>
          <w:szCs w:val="22"/>
        </w:rPr>
        <w:t>prijave</w:t>
      </w:r>
      <w:proofErr w:type="spellEnd"/>
      <w:r w:rsidRPr="00503AB5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proofErr w:type="spellStart"/>
      <w:r w:rsidRPr="00503AB5">
        <w:rPr>
          <w:rFonts w:asciiTheme="majorHAnsi" w:hAnsiTheme="majorHAnsi"/>
          <w:b/>
          <w:color w:val="auto"/>
          <w:sz w:val="22"/>
          <w:szCs w:val="22"/>
        </w:rPr>
        <w:t>na</w:t>
      </w:r>
      <w:proofErr w:type="spellEnd"/>
      <w:r w:rsidRPr="00503AB5">
        <w:rPr>
          <w:rFonts w:asciiTheme="majorHAnsi" w:hAnsiTheme="majorHAnsi"/>
          <w:b/>
          <w:color w:val="auto"/>
          <w:sz w:val="22"/>
          <w:szCs w:val="22"/>
        </w:rPr>
        <w:t xml:space="preserve"> mail maja.coric@ues.rs.ba</w:t>
      </w:r>
    </w:p>
    <w:sectPr w:rsidR="00F577FE" w:rsidRPr="00503AB5" w:rsidSect="008D3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F686" w14:textId="77777777" w:rsidR="00594F92" w:rsidRDefault="00594F92" w:rsidP="002C2FB7">
      <w:r>
        <w:separator/>
      </w:r>
    </w:p>
  </w:endnote>
  <w:endnote w:type="continuationSeparator" w:id="0">
    <w:p w14:paraId="7BB97D43" w14:textId="77777777" w:rsidR="00594F92" w:rsidRDefault="00594F92" w:rsidP="002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AF37" w14:textId="77777777" w:rsidR="00D61D22" w:rsidRDefault="00D61D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0B22" w14:textId="77777777" w:rsidR="00D61D22" w:rsidRDefault="00D61D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9A54C" w14:textId="77777777" w:rsidR="00D61D22" w:rsidRDefault="00D61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39A1" w14:textId="77777777" w:rsidR="00594F92" w:rsidRDefault="00594F92" w:rsidP="002C2FB7">
      <w:r>
        <w:separator/>
      </w:r>
    </w:p>
  </w:footnote>
  <w:footnote w:type="continuationSeparator" w:id="0">
    <w:p w14:paraId="5F0D9F0D" w14:textId="77777777" w:rsidR="00594F92" w:rsidRDefault="00594F92" w:rsidP="002C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7FE7C" w14:textId="77777777" w:rsidR="00D61D22" w:rsidRDefault="00D61D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3B245" w14:textId="3639674C" w:rsidR="00D61D22" w:rsidRPr="00940C7C" w:rsidRDefault="00D61D22" w:rsidP="004F6BCD">
    <w:pPr>
      <w:pStyle w:val="Header"/>
      <w:rPr>
        <w:rFonts w:asciiTheme="majorHAnsi" w:hAnsiTheme="majorHAnsi"/>
        <w:sz w:val="16"/>
        <w:szCs w:val="16"/>
      </w:rPr>
    </w:pPr>
    <w:r w:rsidRPr="004F6BCD">
      <w:rPr>
        <w:rFonts w:asciiTheme="majorHAnsi" w:hAnsiTheme="majorHAnsi"/>
        <w:noProof/>
        <w:sz w:val="16"/>
        <w:szCs w:val="16"/>
        <w:lang w:val="en-GB" w:eastAsia="en-GB"/>
      </w:rPr>
      <w:drawing>
        <wp:inline distT="0" distB="0" distL="0" distR="0" wp14:anchorId="533C9E8F" wp14:editId="54A7DBD2">
          <wp:extent cx="6126480" cy="1388110"/>
          <wp:effectExtent l="0" t="0" r="0" b="0"/>
          <wp:docPr id="13362871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871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0" cy="138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A65C6" w14:textId="3103AAEE" w:rsidR="00D61D22" w:rsidRPr="00940C7C" w:rsidRDefault="00D61D22" w:rsidP="00706DDE">
    <w:pPr>
      <w:pStyle w:val="Header"/>
      <w:tabs>
        <w:tab w:val="left" w:pos="-270"/>
      </w:tabs>
      <w:ind w:left="2610"/>
      <w:rPr>
        <w:rFonts w:asciiTheme="majorHAnsi" w:hAnsiTheme="maj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6592F" w14:textId="77777777" w:rsidR="00D61D22" w:rsidRDefault="00D61D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26"/>
    <w:multiLevelType w:val="hybridMultilevel"/>
    <w:tmpl w:val="CABC1294"/>
    <w:lvl w:ilvl="0" w:tplc="23D655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9ED"/>
    <w:multiLevelType w:val="hybridMultilevel"/>
    <w:tmpl w:val="47A8867E"/>
    <w:lvl w:ilvl="0" w:tplc="637C19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91B95"/>
    <w:multiLevelType w:val="hybridMultilevel"/>
    <w:tmpl w:val="78C2177E"/>
    <w:lvl w:ilvl="0" w:tplc="B3E4DA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20"/>
    <w:rsid w:val="00002B30"/>
    <w:rsid w:val="00005EDA"/>
    <w:rsid w:val="000128E6"/>
    <w:rsid w:val="0001378A"/>
    <w:rsid w:val="00026A4F"/>
    <w:rsid w:val="00032872"/>
    <w:rsid w:val="00033DFB"/>
    <w:rsid w:val="000349B0"/>
    <w:rsid w:val="00034D3A"/>
    <w:rsid w:val="000362A6"/>
    <w:rsid w:val="000404B6"/>
    <w:rsid w:val="000470A2"/>
    <w:rsid w:val="000517E3"/>
    <w:rsid w:val="00051800"/>
    <w:rsid w:val="000523B3"/>
    <w:rsid w:val="00055E19"/>
    <w:rsid w:val="000572D3"/>
    <w:rsid w:val="00057F42"/>
    <w:rsid w:val="00067428"/>
    <w:rsid w:val="00070BCC"/>
    <w:rsid w:val="0007534A"/>
    <w:rsid w:val="00080690"/>
    <w:rsid w:val="00082D9B"/>
    <w:rsid w:val="000868BB"/>
    <w:rsid w:val="00086954"/>
    <w:rsid w:val="00090902"/>
    <w:rsid w:val="000936CD"/>
    <w:rsid w:val="000945B7"/>
    <w:rsid w:val="00095D03"/>
    <w:rsid w:val="000A0268"/>
    <w:rsid w:val="000A0AF6"/>
    <w:rsid w:val="000A522C"/>
    <w:rsid w:val="000B08D0"/>
    <w:rsid w:val="000C316E"/>
    <w:rsid w:val="000D2822"/>
    <w:rsid w:val="000D42B6"/>
    <w:rsid w:val="000D47E3"/>
    <w:rsid w:val="000D67F6"/>
    <w:rsid w:val="000D6C62"/>
    <w:rsid w:val="000D7EE2"/>
    <w:rsid w:val="000E67E3"/>
    <w:rsid w:val="000F5AA2"/>
    <w:rsid w:val="000F6A59"/>
    <w:rsid w:val="000F70E0"/>
    <w:rsid w:val="00113163"/>
    <w:rsid w:val="00116E11"/>
    <w:rsid w:val="00117162"/>
    <w:rsid w:val="001176D1"/>
    <w:rsid w:val="0011792A"/>
    <w:rsid w:val="00121F93"/>
    <w:rsid w:val="00122E7C"/>
    <w:rsid w:val="00123776"/>
    <w:rsid w:val="00131F65"/>
    <w:rsid w:val="00133C47"/>
    <w:rsid w:val="001350D5"/>
    <w:rsid w:val="00135300"/>
    <w:rsid w:val="00136F35"/>
    <w:rsid w:val="001412F6"/>
    <w:rsid w:val="00141CB1"/>
    <w:rsid w:val="00142210"/>
    <w:rsid w:val="00145F69"/>
    <w:rsid w:val="00146808"/>
    <w:rsid w:val="001470B0"/>
    <w:rsid w:val="0015062F"/>
    <w:rsid w:val="0015093C"/>
    <w:rsid w:val="00155CFB"/>
    <w:rsid w:val="00156B16"/>
    <w:rsid w:val="00156FAD"/>
    <w:rsid w:val="00163FC8"/>
    <w:rsid w:val="001675F6"/>
    <w:rsid w:val="00171E2B"/>
    <w:rsid w:val="00172499"/>
    <w:rsid w:val="00177804"/>
    <w:rsid w:val="00180C10"/>
    <w:rsid w:val="00187F9B"/>
    <w:rsid w:val="0019188D"/>
    <w:rsid w:val="001930EC"/>
    <w:rsid w:val="00193CCB"/>
    <w:rsid w:val="00193F00"/>
    <w:rsid w:val="0019497A"/>
    <w:rsid w:val="00194D05"/>
    <w:rsid w:val="001961AA"/>
    <w:rsid w:val="00196A5A"/>
    <w:rsid w:val="00197117"/>
    <w:rsid w:val="001A5111"/>
    <w:rsid w:val="001A7EB7"/>
    <w:rsid w:val="001B0240"/>
    <w:rsid w:val="001B048F"/>
    <w:rsid w:val="001B107B"/>
    <w:rsid w:val="001B1B84"/>
    <w:rsid w:val="001B1C78"/>
    <w:rsid w:val="001B2787"/>
    <w:rsid w:val="001B3990"/>
    <w:rsid w:val="001B615B"/>
    <w:rsid w:val="001D323D"/>
    <w:rsid w:val="001E0AC4"/>
    <w:rsid w:val="001E27A8"/>
    <w:rsid w:val="001E51FA"/>
    <w:rsid w:val="001E6665"/>
    <w:rsid w:val="001E67E1"/>
    <w:rsid w:val="001E6D5E"/>
    <w:rsid w:val="001F1500"/>
    <w:rsid w:val="001F274B"/>
    <w:rsid w:val="001F361C"/>
    <w:rsid w:val="001F3A84"/>
    <w:rsid w:val="001F3C2A"/>
    <w:rsid w:val="001F48E7"/>
    <w:rsid w:val="002103C8"/>
    <w:rsid w:val="0021198E"/>
    <w:rsid w:val="00232A44"/>
    <w:rsid w:val="0023327E"/>
    <w:rsid w:val="0023780F"/>
    <w:rsid w:val="00243400"/>
    <w:rsid w:val="002448E9"/>
    <w:rsid w:val="00244FAB"/>
    <w:rsid w:val="00251A32"/>
    <w:rsid w:val="002562A4"/>
    <w:rsid w:val="00260A2B"/>
    <w:rsid w:val="0027061D"/>
    <w:rsid w:val="00276720"/>
    <w:rsid w:val="00280DA9"/>
    <w:rsid w:val="00284D01"/>
    <w:rsid w:val="002873C4"/>
    <w:rsid w:val="00290431"/>
    <w:rsid w:val="0029256F"/>
    <w:rsid w:val="00296549"/>
    <w:rsid w:val="00296A5C"/>
    <w:rsid w:val="00296D0E"/>
    <w:rsid w:val="002A0102"/>
    <w:rsid w:val="002A4AC2"/>
    <w:rsid w:val="002A53E5"/>
    <w:rsid w:val="002B1411"/>
    <w:rsid w:val="002B58A2"/>
    <w:rsid w:val="002C2FB7"/>
    <w:rsid w:val="002C6320"/>
    <w:rsid w:val="002D0196"/>
    <w:rsid w:val="002D223B"/>
    <w:rsid w:val="002D2713"/>
    <w:rsid w:val="002E1BED"/>
    <w:rsid w:val="002E7486"/>
    <w:rsid w:val="002F0116"/>
    <w:rsid w:val="002F0AE8"/>
    <w:rsid w:val="002F479F"/>
    <w:rsid w:val="002F5787"/>
    <w:rsid w:val="002F75D7"/>
    <w:rsid w:val="00300B40"/>
    <w:rsid w:val="003049ED"/>
    <w:rsid w:val="00314C86"/>
    <w:rsid w:val="00323C85"/>
    <w:rsid w:val="00323FE4"/>
    <w:rsid w:val="00325771"/>
    <w:rsid w:val="00330EDC"/>
    <w:rsid w:val="003313F7"/>
    <w:rsid w:val="0033207D"/>
    <w:rsid w:val="003329C9"/>
    <w:rsid w:val="00336EDF"/>
    <w:rsid w:val="00341366"/>
    <w:rsid w:val="00344191"/>
    <w:rsid w:val="0034750B"/>
    <w:rsid w:val="0035446D"/>
    <w:rsid w:val="0035574F"/>
    <w:rsid w:val="00364E71"/>
    <w:rsid w:val="0037297F"/>
    <w:rsid w:val="00374E75"/>
    <w:rsid w:val="00374EC3"/>
    <w:rsid w:val="00383EE2"/>
    <w:rsid w:val="00384605"/>
    <w:rsid w:val="00387901"/>
    <w:rsid w:val="0039291B"/>
    <w:rsid w:val="003929B5"/>
    <w:rsid w:val="003967B4"/>
    <w:rsid w:val="00396C9F"/>
    <w:rsid w:val="003979DD"/>
    <w:rsid w:val="003B2DE7"/>
    <w:rsid w:val="003B522D"/>
    <w:rsid w:val="003B766F"/>
    <w:rsid w:val="003C2B25"/>
    <w:rsid w:val="003C6970"/>
    <w:rsid w:val="003D5792"/>
    <w:rsid w:val="003E297D"/>
    <w:rsid w:val="003E3B93"/>
    <w:rsid w:val="003E5865"/>
    <w:rsid w:val="003F09DE"/>
    <w:rsid w:val="003F6877"/>
    <w:rsid w:val="003F6983"/>
    <w:rsid w:val="003F6D4B"/>
    <w:rsid w:val="00402316"/>
    <w:rsid w:val="004068A2"/>
    <w:rsid w:val="00407BBE"/>
    <w:rsid w:val="00410D5D"/>
    <w:rsid w:val="00411A10"/>
    <w:rsid w:val="00411FB6"/>
    <w:rsid w:val="004229BA"/>
    <w:rsid w:val="0042616D"/>
    <w:rsid w:val="00426CD8"/>
    <w:rsid w:val="00431C1E"/>
    <w:rsid w:val="00432B54"/>
    <w:rsid w:val="00435628"/>
    <w:rsid w:val="00441930"/>
    <w:rsid w:val="004436B4"/>
    <w:rsid w:val="00447E94"/>
    <w:rsid w:val="004548A2"/>
    <w:rsid w:val="00456AC0"/>
    <w:rsid w:val="00457344"/>
    <w:rsid w:val="00467BA4"/>
    <w:rsid w:val="004705CE"/>
    <w:rsid w:val="004708FA"/>
    <w:rsid w:val="004713BF"/>
    <w:rsid w:val="00472E72"/>
    <w:rsid w:val="00476346"/>
    <w:rsid w:val="0047699E"/>
    <w:rsid w:val="00482CE5"/>
    <w:rsid w:val="00485EB2"/>
    <w:rsid w:val="004861D8"/>
    <w:rsid w:val="004940CA"/>
    <w:rsid w:val="00496D66"/>
    <w:rsid w:val="004A141C"/>
    <w:rsid w:val="004A1E81"/>
    <w:rsid w:val="004B3397"/>
    <w:rsid w:val="004B3D79"/>
    <w:rsid w:val="004B462D"/>
    <w:rsid w:val="004C1301"/>
    <w:rsid w:val="004D1577"/>
    <w:rsid w:val="004D15E6"/>
    <w:rsid w:val="004D250D"/>
    <w:rsid w:val="004D3473"/>
    <w:rsid w:val="004D381F"/>
    <w:rsid w:val="004D5677"/>
    <w:rsid w:val="004E174B"/>
    <w:rsid w:val="004E50A5"/>
    <w:rsid w:val="004E68E4"/>
    <w:rsid w:val="004F0F18"/>
    <w:rsid w:val="004F19B2"/>
    <w:rsid w:val="004F247A"/>
    <w:rsid w:val="004F38E3"/>
    <w:rsid w:val="004F6BCD"/>
    <w:rsid w:val="004F7D8F"/>
    <w:rsid w:val="00502BC5"/>
    <w:rsid w:val="00503AB5"/>
    <w:rsid w:val="00505C6B"/>
    <w:rsid w:val="00507037"/>
    <w:rsid w:val="00517975"/>
    <w:rsid w:val="0052028D"/>
    <w:rsid w:val="00527596"/>
    <w:rsid w:val="00531AD1"/>
    <w:rsid w:val="00533118"/>
    <w:rsid w:val="00544612"/>
    <w:rsid w:val="0054610B"/>
    <w:rsid w:val="0055344C"/>
    <w:rsid w:val="005623F1"/>
    <w:rsid w:val="0056627D"/>
    <w:rsid w:val="0056652F"/>
    <w:rsid w:val="0056718B"/>
    <w:rsid w:val="00570A01"/>
    <w:rsid w:val="00570C21"/>
    <w:rsid w:val="005753E7"/>
    <w:rsid w:val="00581D87"/>
    <w:rsid w:val="005822A6"/>
    <w:rsid w:val="005828AE"/>
    <w:rsid w:val="0058386A"/>
    <w:rsid w:val="00586767"/>
    <w:rsid w:val="005878D6"/>
    <w:rsid w:val="00594F92"/>
    <w:rsid w:val="005966C4"/>
    <w:rsid w:val="0059748C"/>
    <w:rsid w:val="00597BAF"/>
    <w:rsid w:val="005A6048"/>
    <w:rsid w:val="005B2386"/>
    <w:rsid w:val="005B26B0"/>
    <w:rsid w:val="005B6974"/>
    <w:rsid w:val="005C6C09"/>
    <w:rsid w:val="005D1F3A"/>
    <w:rsid w:val="005E0EA4"/>
    <w:rsid w:val="005F05BF"/>
    <w:rsid w:val="005F1CCF"/>
    <w:rsid w:val="00607F4B"/>
    <w:rsid w:val="0061069C"/>
    <w:rsid w:val="00616683"/>
    <w:rsid w:val="006238B2"/>
    <w:rsid w:val="00626F37"/>
    <w:rsid w:val="0063608C"/>
    <w:rsid w:val="0064060A"/>
    <w:rsid w:val="0064524A"/>
    <w:rsid w:val="0064653F"/>
    <w:rsid w:val="006468EC"/>
    <w:rsid w:val="006548FC"/>
    <w:rsid w:val="00656D7D"/>
    <w:rsid w:val="00661D4E"/>
    <w:rsid w:val="006701F9"/>
    <w:rsid w:val="006723F5"/>
    <w:rsid w:val="00672F61"/>
    <w:rsid w:val="00673A82"/>
    <w:rsid w:val="00677B9C"/>
    <w:rsid w:val="00681D1D"/>
    <w:rsid w:val="0068628F"/>
    <w:rsid w:val="00693110"/>
    <w:rsid w:val="00695CD7"/>
    <w:rsid w:val="006A0728"/>
    <w:rsid w:val="006A11C7"/>
    <w:rsid w:val="006A2B16"/>
    <w:rsid w:val="006A2F70"/>
    <w:rsid w:val="006A3EE4"/>
    <w:rsid w:val="006B10A7"/>
    <w:rsid w:val="006B1CF5"/>
    <w:rsid w:val="006B4218"/>
    <w:rsid w:val="006B49B0"/>
    <w:rsid w:val="006B5D75"/>
    <w:rsid w:val="006B69A2"/>
    <w:rsid w:val="006C0517"/>
    <w:rsid w:val="006C242D"/>
    <w:rsid w:val="006C4AD5"/>
    <w:rsid w:val="006C587A"/>
    <w:rsid w:val="006C6104"/>
    <w:rsid w:val="006C7D0E"/>
    <w:rsid w:val="006D2295"/>
    <w:rsid w:val="006D4DC8"/>
    <w:rsid w:val="006D613B"/>
    <w:rsid w:val="006D6FED"/>
    <w:rsid w:val="006E4A0E"/>
    <w:rsid w:val="006F401D"/>
    <w:rsid w:val="006F4922"/>
    <w:rsid w:val="006F7D2D"/>
    <w:rsid w:val="00706DDE"/>
    <w:rsid w:val="00710EAB"/>
    <w:rsid w:val="00714E0E"/>
    <w:rsid w:val="0071546E"/>
    <w:rsid w:val="007176A5"/>
    <w:rsid w:val="00717C6F"/>
    <w:rsid w:val="0072142F"/>
    <w:rsid w:val="00723B12"/>
    <w:rsid w:val="00730A91"/>
    <w:rsid w:val="00731392"/>
    <w:rsid w:val="00746C6E"/>
    <w:rsid w:val="007526B3"/>
    <w:rsid w:val="007538B4"/>
    <w:rsid w:val="007550FF"/>
    <w:rsid w:val="007554D7"/>
    <w:rsid w:val="00762B47"/>
    <w:rsid w:val="00771B63"/>
    <w:rsid w:val="00771D13"/>
    <w:rsid w:val="00776D6F"/>
    <w:rsid w:val="007773E9"/>
    <w:rsid w:val="007864A6"/>
    <w:rsid w:val="0079239D"/>
    <w:rsid w:val="007934F9"/>
    <w:rsid w:val="00796E96"/>
    <w:rsid w:val="007A350D"/>
    <w:rsid w:val="007B2952"/>
    <w:rsid w:val="007B69C0"/>
    <w:rsid w:val="007C5AD8"/>
    <w:rsid w:val="007D070C"/>
    <w:rsid w:val="007D0753"/>
    <w:rsid w:val="007D108B"/>
    <w:rsid w:val="007E131F"/>
    <w:rsid w:val="007E1BE1"/>
    <w:rsid w:val="007E2F9E"/>
    <w:rsid w:val="007E30E9"/>
    <w:rsid w:val="007E5643"/>
    <w:rsid w:val="007F37C9"/>
    <w:rsid w:val="007F3E65"/>
    <w:rsid w:val="00805456"/>
    <w:rsid w:val="00806598"/>
    <w:rsid w:val="00807159"/>
    <w:rsid w:val="00810A43"/>
    <w:rsid w:val="00814521"/>
    <w:rsid w:val="0081574E"/>
    <w:rsid w:val="00822CE9"/>
    <w:rsid w:val="008245E1"/>
    <w:rsid w:val="00824C75"/>
    <w:rsid w:val="00825E3F"/>
    <w:rsid w:val="008354F4"/>
    <w:rsid w:val="00836E40"/>
    <w:rsid w:val="00840272"/>
    <w:rsid w:val="008413A5"/>
    <w:rsid w:val="00845C31"/>
    <w:rsid w:val="00846043"/>
    <w:rsid w:val="00846295"/>
    <w:rsid w:val="00850A95"/>
    <w:rsid w:val="00857680"/>
    <w:rsid w:val="0086379D"/>
    <w:rsid w:val="008671B1"/>
    <w:rsid w:val="0086746F"/>
    <w:rsid w:val="00870B98"/>
    <w:rsid w:val="00876B87"/>
    <w:rsid w:val="00880270"/>
    <w:rsid w:val="00882308"/>
    <w:rsid w:val="00882E66"/>
    <w:rsid w:val="00882F1E"/>
    <w:rsid w:val="00886E84"/>
    <w:rsid w:val="00891E2D"/>
    <w:rsid w:val="008A1269"/>
    <w:rsid w:val="008A580F"/>
    <w:rsid w:val="008B3169"/>
    <w:rsid w:val="008B3E37"/>
    <w:rsid w:val="008B5EA0"/>
    <w:rsid w:val="008C2FCF"/>
    <w:rsid w:val="008D3FC1"/>
    <w:rsid w:val="008D7C66"/>
    <w:rsid w:val="008E0B2D"/>
    <w:rsid w:val="008E42A0"/>
    <w:rsid w:val="008E577E"/>
    <w:rsid w:val="008E725A"/>
    <w:rsid w:val="008F0DE6"/>
    <w:rsid w:val="008F2EAB"/>
    <w:rsid w:val="009007AF"/>
    <w:rsid w:val="00902D78"/>
    <w:rsid w:val="009112E7"/>
    <w:rsid w:val="00913329"/>
    <w:rsid w:val="00924A16"/>
    <w:rsid w:val="00940C7C"/>
    <w:rsid w:val="00953248"/>
    <w:rsid w:val="00956362"/>
    <w:rsid w:val="009564E9"/>
    <w:rsid w:val="009564F0"/>
    <w:rsid w:val="00957D0D"/>
    <w:rsid w:val="00967C39"/>
    <w:rsid w:val="0097502F"/>
    <w:rsid w:val="00981889"/>
    <w:rsid w:val="00981F0F"/>
    <w:rsid w:val="00984569"/>
    <w:rsid w:val="009856EA"/>
    <w:rsid w:val="00986A4C"/>
    <w:rsid w:val="009926A1"/>
    <w:rsid w:val="00992E9A"/>
    <w:rsid w:val="009954C9"/>
    <w:rsid w:val="00995D11"/>
    <w:rsid w:val="009969B2"/>
    <w:rsid w:val="00996A61"/>
    <w:rsid w:val="009B4D84"/>
    <w:rsid w:val="009B5B79"/>
    <w:rsid w:val="009C1A32"/>
    <w:rsid w:val="009C680B"/>
    <w:rsid w:val="009D16C7"/>
    <w:rsid w:val="009D36C8"/>
    <w:rsid w:val="009D736B"/>
    <w:rsid w:val="009E0D14"/>
    <w:rsid w:val="009E1791"/>
    <w:rsid w:val="009E3220"/>
    <w:rsid w:val="009E5B77"/>
    <w:rsid w:val="009F5151"/>
    <w:rsid w:val="009F6B39"/>
    <w:rsid w:val="009F7D94"/>
    <w:rsid w:val="00A011D9"/>
    <w:rsid w:val="00A01F5D"/>
    <w:rsid w:val="00A06BA2"/>
    <w:rsid w:val="00A07C92"/>
    <w:rsid w:val="00A101DD"/>
    <w:rsid w:val="00A125C1"/>
    <w:rsid w:val="00A14D9C"/>
    <w:rsid w:val="00A1591F"/>
    <w:rsid w:val="00A15C20"/>
    <w:rsid w:val="00A1737B"/>
    <w:rsid w:val="00A27051"/>
    <w:rsid w:val="00A322BF"/>
    <w:rsid w:val="00A340B2"/>
    <w:rsid w:val="00A36A8B"/>
    <w:rsid w:val="00A43482"/>
    <w:rsid w:val="00A43BA7"/>
    <w:rsid w:val="00A45E53"/>
    <w:rsid w:val="00A460B2"/>
    <w:rsid w:val="00A530C3"/>
    <w:rsid w:val="00A543B1"/>
    <w:rsid w:val="00A550BB"/>
    <w:rsid w:val="00A56D02"/>
    <w:rsid w:val="00A60914"/>
    <w:rsid w:val="00A60D40"/>
    <w:rsid w:val="00A6157C"/>
    <w:rsid w:val="00A62587"/>
    <w:rsid w:val="00A646AE"/>
    <w:rsid w:val="00A66A7C"/>
    <w:rsid w:val="00A66D21"/>
    <w:rsid w:val="00A67060"/>
    <w:rsid w:val="00A70D1E"/>
    <w:rsid w:val="00A71EEB"/>
    <w:rsid w:val="00A72483"/>
    <w:rsid w:val="00A902F5"/>
    <w:rsid w:val="00A916E7"/>
    <w:rsid w:val="00A9182D"/>
    <w:rsid w:val="00A94103"/>
    <w:rsid w:val="00AA284F"/>
    <w:rsid w:val="00AA5D22"/>
    <w:rsid w:val="00AB191D"/>
    <w:rsid w:val="00AC46D4"/>
    <w:rsid w:val="00AD064C"/>
    <w:rsid w:val="00AD6FA5"/>
    <w:rsid w:val="00AD70C1"/>
    <w:rsid w:val="00AD7D51"/>
    <w:rsid w:val="00AE13EF"/>
    <w:rsid w:val="00AE3966"/>
    <w:rsid w:val="00AE401E"/>
    <w:rsid w:val="00AF4D57"/>
    <w:rsid w:val="00AF4FDB"/>
    <w:rsid w:val="00B0330C"/>
    <w:rsid w:val="00B05E7A"/>
    <w:rsid w:val="00B06028"/>
    <w:rsid w:val="00B16335"/>
    <w:rsid w:val="00B16869"/>
    <w:rsid w:val="00B20A9C"/>
    <w:rsid w:val="00B22DA2"/>
    <w:rsid w:val="00B2403E"/>
    <w:rsid w:val="00B30879"/>
    <w:rsid w:val="00B3157F"/>
    <w:rsid w:val="00B37CCD"/>
    <w:rsid w:val="00B45262"/>
    <w:rsid w:val="00B51E72"/>
    <w:rsid w:val="00B56367"/>
    <w:rsid w:val="00B57588"/>
    <w:rsid w:val="00B60A48"/>
    <w:rsid w:val="00B62612"/>
    <w:rsid w:val="00B62DC6"/>
    <w:rsid w:val="00B66D66"/>
    <w:rsid w:val="00B70AF0"/>
    <w:rsid w:val="00B71C58"/>
    <w:rsid w:val="00B72065"/>
    <w:rsid w:val="00B72E96"/>
    <w:rsid w:val="00B775E1"/>
    <w:rsid w:val="00B818F8"/>
    <w:rsid w:val="00B85CDC"/>
    <w:rsid w:val="00B860F4"/>
    <w:rsid w:val="00B86C10"/>
    <w:rsid w:val="00B90C62"/>
    <w:rsid w:val="00B93D99"/>
    <w:rsid w:val="00BA1767"/>
    <w:rsid w:val="00BA3D69"/>
    <w:rsid w:val="00BA6BE4"/>
    <w:rsid w:val="00BB229A"/>
    <w:rsid w:val="00BB3250"/>
    <w:rsid w:val="00BB3C5C"/>
    <w:rsid w:val="00BB4279"/>
    <w:rsid w:val="00BB58C7"/>
    <w:rsid w:val="00BB675F"/>
    <w:rsid w:val="00BC1C7D"/>
    <w:rsid w:val="00BD1DE4"/>
    <w:rsid w:val="00BD472F"/>
    <w:rsid w:val="00BE6EC3"/>
    <w:rsid w:val="00BE7A91"/>
    <w:rsid w:val="00BF2CB1"/>
    <w:rsid w:val="00BF54EC"/>
    <w:rsid w:val="00BF5E1F"/>
    <w:rsid w:val="00BF5EA4"/>
    <w:rsid w:val="00C01A79"/>
    <w:rsid w:val="00C039B5"/>
    <w:rsid w:val="00C03C5B"/>
    <w:rsid w:val="00C07551"/>
    <w:rsid w:val="00C10468"/>
    <w:rsid w:val="00C15081"/>
    <w:rsid w:val="00C2006B"/>
    <w:rsid w:val="00C20610"/>
    <w:rsid w:val="00C21E2A"/>
    <w:rsid w:val="00C234ED"/>
    <w:rsid w:val="00C317B3"/>
    <w:rsid w:val="00C32F48"/>
    <w:rsid w:val="00C340D5"/>
    <w:rsid w:val="00C35680"/>
    <w:rsid w:val="00C373CB"/>
    <w:rsid w:val="00C42333"/>
    <w:rsid w:val="00C4431A"/>
    <w:rsid w:val="00C470E8"/>
    <w:rsid w:val="00C51C23"/>
    <w:rsid w:val="00C527FF"/>
    <w:rsid w:val="00C53C04"/>
    <w:rsid w:val="00C555B8"/>
    <w:rsid w:val="00C55D1D"/>
    <w:rsid w:val="00C60FAB"/>
    <w:rsid w:val="00C62F5D"/>
    <w:rsid w:val="00C64042"/>
    <w:rsid w:val="00C653AC"/>
    <w:rsid w:val="00C65767"/>
    <w:rsid w:val="00C76D14"/>
    <w:rsid w:val="00C77BB4"/>
    <w:rsid w:val="00C77D75"/>
    <w:rsid w:val="00C83E7A"/>
    <w:rsid w:val="00C85A80"/>
    <w:rsid w:val="00C861BA"/>
    <w:rsid w:val="00C95138"/>
    <w:rsid w:val="00C97466"/>
    <w:rsid w:val="00CA035F"/>
    <w:rsid w:val="00CA09FB"/>
    <w:rsid w:val="00CA1E06"/>
    <w:rsid w:val="00CA22F2"/>
    <w:rsid w:val="00CB1DCB"/>
    <w:rsid w:val="00CB24EB"/>
    <w:rsid w:val="00CB6D87"/>
    <w:rsid w:val="00CC06D6"/>
    <w:rsid w:val="00CC18EB"/>
    <w:rsid w:val="00CC1B82"/>
    <w:rsid w:val="00CC360E"/>
    <w:rsid w:val="00CC54B6"/>
    <w:rsid w:val="00CC6E8C"/>
    <w:rsid w:val="00CD1CAD"/>
    <w:rsid w:val="00CD59CD"/>
    <w:rsid w:val="00CD6DED"/>
    <w:rsid w:val="00CD7B36"/>
    <w:rsid w:val="00CE0249"/>
    <w:rsid w:val="00CF2556"/>
    <w:rsid w:val="00CF5DAC"/>
    <w:rsid w:val="00D02A81"/>
    <w:rsid w:val="00D0476F"/>
    <w:rsid w:val="00D06186"/>
    <w:rsid w:val="00D06767"/>
    <w:rsid w:val="00D06C28"/>
    <w:rsid w:val="00D07184"/>
    <w:rsid w:val="00D07A56"/>
    <w:rsid w:val="00D21CD5"/>
    <w:rsid w:val="00D242E3"/>
    <w:rsid w:val="00D25231"/>
    <w:rsid w:val="00D31BA3"/>
    <w:rsid w:val="00D34258"/>
    <w:rsid w:val="00D37CA8"/>
    <w:rsid w:val="00D400C7"/>
    <w:rsid w:val="00D52386"/>
    <w:rsid w:val="00D52BD6"/>
    <w:rsid w:val="00D543B0"/>
    <w:rsid w:val="00D574AF"/>
    <w:rsid w:val="00D61D22"/>
    <w:rsid w:val="00D6647C"/>
    <w:rsid w:val="00D71372"/>
    <w:rsid w:val="00D71400"/>
    <w:rsid w:val="00D71CE5"/>
    <w:rsid w:val="00D729B9"/>
    <w:rsid w:val="00D7647B"/>
    <w:rsid w:val="00D76F28"/>
    <w:rsid w:val="00D81F4B"/>
    <w:rsid w:val="00D81FC6"/>
    <w:rsid w:val="00D83042"/>
    <w:rsid w:val="00D853A9"/>
    <w:rsid w:val="00D93200"/>
    <w:rsid w:val="00D96647"/>
    <w:rsid w:val="00D96FDE"/>
    <w:rsid w:val="00DA5F23"/>
    <w:rsid w:val="00DB2C7B"/>
    <w:rsid w:val="00DB6D0D"/>
    <w:rsid w:val="00DC1D6B"/>
    <w:rsid w:val="00DC24DF"/>
    <w:rsid w:val="00DC2BD4"/>
    <w:rsid w:val="00DC343E"/>
    <w:rsid w:val="00DC4747"/>
    <w:rsid w:val="00DC6207"/>
    <w:rsid w:val="00DD0AA3"/>
    <w:rsid w:val="00DD335E"/>
    <w:rsid w:val="00DD5A08"/>
    <w:rsid w:val="00DD7215"/>
    <w:rsid w:val="00DE1A29"/>
    <w:rsid w:val="00DE2C6E"/>
    <w:rsid w:val="00DE45AB"/>
    <w:rsid w:val="00DE5F30"/>
    <w:rsid w:val="00DE633F"/>
    <w:rsid w:val="00DE7438"/>
    <w:rsid w:val="00DE7C44"/>
    <w:rsid w:val="00DF063D"/>
    <w:rsid w:val="00DF3054"/>
    <w:rsid w:val="00DF618D"/>
    <w:rsid w:val="00DF6DAE"/>
    <w:rsid w:val="00DF7C0C"/>
    <w:rsid w:val="00E03301"/>
    <w:rsid w:val="00E04736"/>
    <w:rsid w:val="00E066BF"/>
    <w:rsid w:val="00E11855"/>
    <w:rsid w:val="00E144E7"/>
    <w:rsid w:val="00E16728"/>
    <w:rsid w:val="00E20A29"/>
    <w:rsid w:val="00E21EB8"/>
    <w:rsid w:val="00E316DE"/>
    <w:rsid w:val="00E32516"/>
    <w:rsid w:val="00E3682A"/>
    <w:rsid w:val="00E41DDF"/>
    <w:rsid w:val="00E463AE"/>
    <w:rsid w:val="00E5470B"/>
    <w:rsid w:val="00E55F26"/>
    <w:rsid w:val="00E57EFF"/>
    <w:rsid w:val="00E60BE5"/>
    <w:rsid w:val="00E6113D"/>
    <w:rsid w:val="00E7116F"/>
    <w:rsid w:val="00E71974"/>
    <w:rsid w:val="00E73C3A"/>
    <w:rsid w:val="00E77C06"/>
    <w:rsid w:val="00E83254"/>
    <w:rsid w:val="00E902AF"/>
    <w:rsid w:val="00E92373"/>
    <w:rsid w:val="00E9361F"/>
    <w:rsid w:val="00E936E3"/>
    <w:rsid w:val="00EA42F9"/>
    <w:rsid w:val="00EA75A2"/>
    <w:rsid w:val="00EB3535"/>
    <w:rsid w:val="00EB5897"/>
    <w:rsid w:val="00EB6251"/>
    <w:rsid w:val="00EB63B8"/>
    <w:rsid w:val="00EB7F0D"/>
    <w:rsid w:val="00EC2485"/>
    <w:rsid w:val="00EC29A1"/>
    <w:rsid w:val="00EC481E"/>
    <w:rsid w:val="00EC7744"/>
    <w:rsid w:val="00ED311E"/>
    <w:rsid w:val="00ED39ED"/>
    <w:rsid w:val="00ED54DD"/>
    <w:rsid w:val="00ED7477"/>
    <w:rsid w:val="00EE06B5"/>
    <w:rsid w:val="00EE2451"/>
    <w:rsid w:val="00F01A77"/>
    <w:rsid w:val="00F029E2"/>
    <w:rsid w:val="00F05BB8"/>
    <w:rsid w:val="00F1037C"/>
    <w:rsid w:val="00F176C0"/>
    <w:rsid w:val="00F17C01"/>
    <w:rsid w:val="00F17D6D"/>
    <w:rsid w:val="00F2027D"/>
    <w:rsid w:val="00F26BB2"/>
    <w:rsid w:val="00F3119C"/>
    <w:rsid w:val="00F31CC6"/>
    <w:rsid w:val="00F33482"/>
    <w:rsid w:val="00F42089"/>
    <w:rsid w:val="00F44FC6"/>
    <w:rsid w:val="00F45A25"/>
    <w:rsid w:val="00F52188"/>
    <w:rsid w:val="00F577FE"/>
    <w:rsid w:val="00F6343D"/>
    <w:rsid w:val="00F676F1"/>
    <w:rsid w:val="00F70199"/>
    <w:rsid w:val="00F70B1E"/>
    <w:rsid w:val="00F71C67"/>
    <w:rsid w:val="00F75E37"/>
    <w:rsid w:val="00F929E2"/>
    <w:rsid w:val="00F93D3F"/>
    <w:rsid w:val="00F94FC7"/>
    <w:rsid w:val="00F97A39"/>
    <w:rsid w:val="00FA28D5"/>
    <w:rsid w:val="00FB1464"/>
    <w:rsid w:val="00FB329D"/>
    <w:rsid w:val="00FC13FF"/>
    <w:rsid w:val="00FC19D4"/>
    <w:rsid w:val="00FD4535"/>
    <w:rsid w:val="00FE1347"/>
    <w:rsid w:val="00FE2A48"/>
    <w:rsid w:val="00FE37B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30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8F"/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B3250"/>
  </w:style>
  <w:style w:type="paragraph" w:styleId="BalloonText">
    <w:name w:val="Balloon Text"/>
    <w:basedOn w:val="Normal"/>
    <w:link w:val="BalloonTextChar"/>
    <w:uiPriority w:val="99"/>
    <w:semiHidden/>
    <w:unhideWhenUsed/>
    <w:rsid w:val="00D061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86"/>
    <w:rPr>
      <w:rFonts w:ascii="Lucida Grande" w:eastAsia="Calibri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74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2F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B7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2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B7"/>
    <w:rPr>
      <w:rFonts w:eastAsia="Calibri"/>
      <w:lang w:eastAsia="en-US"/>
    </w:rPr>
  </w:style>
  <w:style w:type="character" w:customStyle="1" w:styleId="SelPlus">
    <w:name w:val="SelPlus"/>
    <w:basedOn w:val="DefaultParagraphFont"/>
    <w:uiPriority w:val="1"/>
    <w:qFormat/>
    <w:rsid w:val="004F38E3"/>
    <w:rPr>
      <w:rFonts w:asciiTheme="minorHAnsi" w:hAnsiTheme="minorHAnsi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9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1AA"/>
    <w:rPr>
      <w:rFonts w:eastAsia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1AA"/>
    <w:rPr>
      <w:rFonts w:eastAsia="Calibr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60A48"/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7D108B"/>
    <w:rPr>
      <w:b/>
      <w:bCs/>
    </w:rPr>
  </w:style>
  <w:style w:type="paragraph" w:styleId="ListParagraph">
    <w:name w:val="List Paragraph"/>
    <w:basedOn w:val="Normal"/>
    <w:uiPriority w:val="34"/>
    <w:qFormat/>
    <w:rsid w:val="00F57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8F"/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B3250"/>
  </w:style>
  <w:style w:type="paragraph" w:styleId="BalloonText">
    <w:name w:val="Balloon Text"/>
    <w:basedOn w:val="Normal"/>
    <w:link w:val="BalloonTextChar"/>
    <w:uiPriority w:val="99"/>
    <w:semiHidden/>
    <w:unhideWhenUsed/>
    <w:rsid w:val="00D061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86"/>
    <w:rPr>
      <w:rFonts w:ascii="Lucida Grande" w:eastAsia="Calibri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74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2F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B7"/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2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B7"/>
    <w:rPr>
      <w:rFonts w:eastAsia="Calibri"/>
      <w:lang w:eastAsia="en-US"/>
    </w:rPr>
  </w:style>
  <w:style w:type="character" w:customStyle="1" w:styleId="SelPlus">
    <w:name w:val="SelPlus"/>
    <w:basedOn w:val="DefaultParagraphFont"/>
    <w:uiPriority w:val="1"/>
    <w:qFormat/>
    <w:rsid w:val="004F38E3"/>
    <w:rPr>
      <w:rFonts w:asciiTheme="minorHAnsi" w:hAnsiTheme="minorHAnsi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9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1AA"/>
    <w:rPr>
      <w:rFonts w:eastAsia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1AA"/>
    <w:rPr>
      <w:rFonts w:eastAsia="Calibr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60A48"/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7D108B"/>
    <w:rPr>
      <w:b/>
      <w:bCs/>
    </w:rPr>
  </w:style>
  <w:style w:type="paragraph" w:styleId="ListParagraph">
    <w:name w:val="List Paragraph"/>
    <w:basedOn w:val="Normal"/>
    <w:uiPriority w:val="34"/>
    <w:qFormat/>
    <w:rsid w:val="00F5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5585D-F1BD-4140-A2DA-376179C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Maja-PC</cp:lastModifiedBy>
  <cp:revision>27</cp:revision>
  <dcterms:created xsi:type="dcterms:W3CDTF">2025-04-27T14:58:00Z</dcterms:created>
  <dcterms:modified xsi:type="dcterms:W3CDTF">2025-05-13T11:01:00Z</dcterms:modified>
</cp:coreProperties>
</file>