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2410"/>
      </w:tblGrid>
      <w:tr w:rsidR="00EE4869" w:rsidTr="00123B58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123B58">
        <w:trPr>
          <w:trHeight w:val="77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CC6320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12,00-14,00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Клиничка сурдологија,Вј.1/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Центар за „СПЕР“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2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9E4BC5" w:rsidRPr="00123B58" w:rsidRDefault="009E4BC5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Проф.др Надица Јовановић/314</w:t>
            </w:r>
            <w:r w:rsidR="00123B58" w:rsidRPr="00107BAD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07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731AF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Клиничка сурдологија,Пред.</w:t>
            </w:r>
          </w:p>
          <w:p w:rsidR="004731AF" w:rsidRPr="00123B58" w:rsidRDefault="004731AF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Доц.др Бојана Вуковић/401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36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4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410"/>
        <w:gridCol w:w="1481"/>
        <w:gridCol w:w="1779"/>
        <w:gridCol w:w="2694"/>
      </w:tblGrid>
      <w:tr w:rsidR="006B500E" w:rsidRPr="006B500E" w:rsidTr="00123B58">
        <w:trPr>
          <w:trHeight w:val="1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123B58">
        <w:trPr>
          <w:trHeight w:val="54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B4C18" w:rsidRDefault="006B500E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12,00-14,00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Клиничка сурдологија,Вј.2/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 xml:space="preserve">Центар за </w:t>
            </w:r>
            <w:r w:rsidR="009D4496" w:rsidRPr="009D4496">
              <w:rPr>
                <w:sz w:val="18"/>
                <w:szCs w:val="18"/>
                <w:lang w:val="sr-Cyrl-BA"/>
              </w:rPr>
              <w:t xml:space="preserve"> „СПЕР“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3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D00E78" w:rsidRPr="00123B5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Проф.др Надица Јовановић/307</w:t>
            </w:r>
            <w:r w:rsidR="00123B58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B4C18" w:rsidRDefault="00344272" w:rsidP="00123B5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7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086587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12,30-14,30</w:t>
            </w:r>
          </w:p>
          <w:p w:rsidR="003B4C18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Клиничка сурдологија.(3ч)</w:t>
            </w:r>
          </w:p>
          <w:p w:rsidR="003B4C18" w:rsidRPr="003B4C18" w:rsidRDefault="003B4C18" w:rsidP="00123B58">
            <w:pPr>
              <w:rPr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Проф.др Бојана Вуковић/313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6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1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</w:tbl>
    <w:p w:rsidR="006B500E" w:rsidRPr="006B500E" w:rsidRDefault="006B500E" w:rsidP="003B4C18">
      <w:pPr>
        <w:spacing w:after="0"/>
      </w:pPr>
    </w:p>
    <w:p w:rsidR="006B500E" w:rsidRDefault="006B500E"/>
    <w:p w:rsidR="006B500E" w:rsidRDefault="006B500E"/>
    <w:tbl>
      <w:tblPr>
        <w:tblStyle w:val="TableGrid"/>
        <w:tblW w:w="14128" w:type="dxa"/>
        <w:tblLayout w:type="fixed"/>
        <w:tblLook w:val="04A0" w:firstRow="1" w:lastRow="0" w:firstColumn="1" w:lastColumn="0" w:noHBand="0" w:noVBand="1"/>
      </w:tblPr>
      <w:tblGrid>
        <w:gridCol w:w="869"/>
        <w:gridCol w:w="1114"/>
        <w:gridCol w:w="2164"/>
        <w:gridCol w:w="2086"/>
        <w:gridCol w:w="2119"/>
        <w:gridCol w:w="1753"/>
        <w:gridCol w:w="6"/>
        <w:gridCol w:w="1931"/>
        <w:gridCol w:w="2086"/>
      </w:tblGrid>
      <w:tr w:rsidR="006B500E" w:rsidRPr="006B500E" w:rsidTr="00C615A6">
        <w:trPr>
          <w:trHeight w:val="6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5C5A27" w:rsidTr="00C615A6">
        <w:trPr>
          <w:trHeight w:val="61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 w:rsidRPr="00C615A6">
              <w:rPr>
                <w:sz w:val="16"/>
                <w:szCs w:val="16"/>
                <w:lang w:val="sr-Cyrl-BA"/>
              </w:rPr>
              <w:t>Клиничка сурдологија,Вј.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15A6">
              <w:rPr>
                <w:sz w:val="16"/>
                <w:szCs w:val="16"/>
                <w:lang w:val="sr-Cyrl-BA"/>
              </w:rPr>
              <w:t>/</w:t>
            </w:r>
          </w:p>
          <w:p w:rsidR="006B500E" w:rsidRPr="005C5A27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</w:rPr>
              <w:t>12,00-14,00</w:t>
            </w:r>
          </w:p>
          <w:p w:rsidR="00C615A6" w:rsidRPr="00C615A6" w:rsidRDefault="00C615A6" w:rsidP="00C615A6">
            <w:pPr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Клиничка</w:t>
            </w:r>
            <w:proofErr w:type="spellEnd"/>
            <w:r w:rsidRPr="00C615A6">
              <w:rPr>
                <w:sz w:val="16"/>
                <w:szCs w:val="16"/>
              </w:rPr>
              <w:t xml:space="preserve"> сурдологија,Вј.1/</w:t>
            </w:r>
          </w:p>
          <w:p w:rsidR="006B500E" w:rsidRPr="005C5A27" w:rsidRDefault="00C615A6" w:rsidP="00C615A6">
            <w:pPr>
              <w:spacing w:after="160"/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Центар</w:t>
            </w:r>
            <w:proofErr w:type="spellEnd"/>
            <w:r w:rsidRPr="00C615A6">
              <w:rPr>
                <w:sz w:val="16"/>
                <w:szCs w:val="16"/>
              </w:rPr>
              <w:t xml:space="preserve"> </w:t>
            </w:r>
            <w:proofErr w:type="spellStart"/>
            <w:r w:rsidRPr="00C615A6">
              <w:rPr>
                <w:sz w:val="16"/>
                <w:szCs w:val="16"/>
              </w:rPr>
              <w:t>за</w:t>
            </w:r>
            <w:proofErr w:type="spellEnd"/>
            <w:r w:rsidRPr="00C615A6">
              <w:rPr>
                <w:sz w:val="16"/>
                <w:szCs w:val="16"/>
              </w:rPr>
              <w:t xml:space="preserve"> „СПЕР“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89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EB41AE" w:rsidP="00E01BB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EB41AE" w:rsidRPr="005C5A27" w:rsidRDefault="00EB41AE" w:rsidP="00C615A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Развојн</w:t>
            </w:r>
            <w:r w:rsidR="00C615A6">
              <w:rPr>
                <w:b/>
                <w:sz w:val="16"/>
                <w:szCs w:val="16"/>
                <w:lang w:val="sr-Cyrl-BA"/>
              </w:rPr>
              <w:t>и</w:t>
            </w:r>
            <w:r w:rsidRPr="005C5A27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5C5A27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101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C615A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C615A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C615A6" w:rsidP="00C615A6">
            <w:pPr>
              <w:spacing w:line="259" w:lineRule="auto"/>
              <w:rPr>
                <w:sz w:val="16"/>
                <w:szCs w:val="16"/>
              </w:rPr>
            </w:pPr>
            <w:r w:rsidRPr="00C615A6">
              <w:rPr>
                <w:b/>
                <w:sz w:val="16"/>
                <w:szCs w:val="16"/>
                <w:lang w:val="sr-Cyrl-BA"/>
              </w:rPr>
              <w:t xml:space="preserve">Енглески </w:t>
            </w:r>
            <w:r>
              <w:rPr>
                <w:b/>
                <w:sz w:val="16"/>
                <w:szCs w:val="16"/>
                <w:lang w:val="sr-Cyrl-BA"/>
              </w:rPr>
              <w:t>језик/317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003928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003928" w:rsidRPr="00C615A6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C615A6" w:rsidRPr="005C5A27" w:rsidTr="00C615A6">
        <w:trPr>
          <w:trHeight w:val="32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26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Pr="005C5A27" w:rsidRDefault="006B500E" w:rsidP="006B500E">
      <w:pPr>
        <w:rPr>
          <w:sz w:val="16"/>
          <w:szCs w:val="16"/>
        </w:rPr>
      </w:pP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725"/>
        <w:gridCol w:w="971"/>
        <w:gridCol w:w="2025"/>
        <w:gridCol w:w="2247"/>
        <w:gridCol w:w="2432"/>
        <w:gridCol w:w="2063"/>
        <w:gridCol w:w="1798"/>
        <w:gridCol w:w="1948"/>
      </w:tblGrid>
      <w:tr w:rsidR="006B500E" w:rsidRPr="006B500E" w:rsidTr="00C615A6">
        <w:trPr>
          <w:trHeight w:val="285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C615A6">
        <w:trPr>
          <w:trHeight w:val="806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</w:t>
            </w:r>
            <w:r w:rsidR="004826A4" w:rsidRPr="00325F9B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7D6C15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1/Центар за СПЕР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18" w:space="0" w:color="auto"/>
              <w:bottom w:val="single" w:sz="12" w:space="0" w:color="auto"/>
            </w:tcBorders>
          </w:tcPr>
          <w:p w:rsidR="004826A4" w:rsidRPr="00325F9B" w:rsidRDefault="004826A4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 (3ч)</w:t>
            </w:r>
          </w:p>
          <w:p w:rsidR="006B500E" w:rsidRPr="00325F9B" w:rsidRDefault="004826A4" w:rsidP="00325F9B">
            <w:pPr>
              <w:spacing w:line="259" w:lineRule="auto"/>
              <w:rPr>
                <w:sz w:val="16"/>
                <w:szCs w:val="16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2/Центар за СПЕР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1079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F63F26" w:rsidRPr="00325F9B" w:rsidRDefault="00F63F26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F63F26" w:rsidRPr="00325F9B" w:rsidRDefault="00F63F26" w:rsidP="00107BA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Развојн</w:t>
            </w:r>
            <w:r w:rsidR="00107BAD">
              <w:rPr>
                <w:b/>
                <w:sz w:val="16"/>
                <w:szCs w:val="16"/>
                <w:lang w:val="sr-Cyrl-BA"/>
              </w:rPr>
              <w:t>и</w:t>
            </w:r>
            <w:r w:rsidRPr="00325F9B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325F9B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692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C615A6" w:rsidP="00325F9B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/317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25F9B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325F9B" w:rsidRPr="00325F9B" w:rsidRDefault="00325F9B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Доц.др Бојана Вуковић/112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765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C615A6">
        <w:trPr>
          <w:trHeight w:val="57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C615A6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</w:tr>
    </w:tbl>
    <w:p w:rsidR="006B500E" w:rsidRDefault="006B500E" w:rsidP="006B500E"/>
    <w:p w:rsidR="0032352C" w:rsidRPr="006B500E" w:rsidRDefault="0032352C" w:rsidP="006B500E"/>
    <w:p w:rsidR="006B500E" w:rsidRDefault="006B500E"/>
    <w:p w:rsidR="00106686" w:rsidRPr="00106686" w:rsidRDefault="00106686">
      <w:pPr>
        <w:rPr>
          <w:b/>
          <w:u w:val="single"/>
          <w:lang w:val="sr-Cyrl-BA"/>
        </w:rPr>
      </w:pPr>
      <w:bookmarkStart w:id="0" w:name="_GoBack"/>
      <w:r w:rsidRPr="00106686">
        <w:rPr>
          <w:b/>
          <w:u w:val="single"/>
          <w:lang w:val="sr-Cyrl-BA"/>
        </w:rPr>
        <w:lastRenderedPageBreak/>
        <w:t>НОВИ!!!!!!!!!!!!!!!!!!!!!</w:t>
      </w:r>
    </w:p>
    <w:tbl>
      <w:tblPr>
        <w:tblStyle w:val="TableGrid"/>
        <w:tblW w:w="14099" w:type="dxa"/>
        <w:tblLook w:val="04A0" w:firstRow="1" w:lastRow="0" w:firstColumn="1" w:lastColumn="0" w:noHBand="0" w:noVBand="1"/>
      </w:tblPr>
      <w:tblGrid>
        <w:gridCol w:w="867"/>
        <w:gridCol w:w="975"/>
        <w:gridCol w:w="2155"/>
        <w:gridCol w:w="2079"/>
        <w:gridCol w:w="2262"/>
        <w:gridCol w:w="1897"/>
        <w:gridCol w:w="2081"/>
        <w:gridCol w:w="1783"/>
      </w:tblGrid>
      <w:tr w:rsidR="006B500E" w:rsidRPr="00B539DF" w:rsidTr="00106686">
        <w:trPr>
          <w:trHeight w:val="173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bookmarkEnd w:id="0"/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77201" w:rsidRPr="00B539DF" w:rsidTr="00106686">
        <w:trPr>
          <w:trHeight w:val="572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8023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12,00-20,00</w:t>
            </w:r>
            <w:r w:rsidR="004E46F6" w:rsidRPr="00B539DF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(10ч)</w:t>
            </w:r>
          </w:p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Дудварски/402</w:t>
            </w:r>
          </w:p>
        </w:tc>
      </w:tr>
      <w:tr w:rsidR="006B500E" w:rsidRPr="00B539DF" w:rsidTr="00106686">
        <w:trPr>
          <w:trHeight w:val="989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25A57" w:rsidRPr="00B539DF" w:rsidRDefault="00625A57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625A57" w:rsidRPr="00B539DF" w:rsidRDefault="00625A5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br/>
              <w:t>Проф.др Надица Јовановић/314/</w:t>
            </w:r>
            <w:r w:rsidRPr="00B539DF">
              <w:rPr>
                <w:rFonts w:cstheme="minorHAnsi"/>
                <w:sz w:val="16"/>
                <w:szCs w:val="16"/>
              </w:rPr>
              <w:t xml:space="preserve"> 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175EB2" w:rsidRPr="00B539DF" w:rsidRDefault="00175EB2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72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584C29" w:rsidRPr="00B539DF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3575B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</w:t>
            </w:r>
            <w:r w:rsidR="00680D2F" w:rsidRPr="00B539DF">
              <w:rPr>
                <w:rFonts w:cstheme="minorHAnsi"/>
                <w:sz w:val="16"/>
                <w:szCs w:val="16"/>
                <w:lang w:val="sr-Cyrl-BA"/>
              </w:rPr>
              <w:t>Вј.гр 1,</w:t>
            </w:r>
          </w:p>
          <w:p w:rsidR="006B500E" w:rsidRPr="00B539DF" w:rsidRDefault="00680D2F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="00584C29" w:rsidRPr="00B539DF">
              <w:rPr>
                <w:rFonts w:cstheme="minorHAnsi"/>
                <w:sz w:val="16"/>
                <w:szCs w:val="16"/>
                <w:lang w:val="sr-Cyrl-BA"/>
              </w:rPr>
              <w:br/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Доц.др Слађана Ћаласан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2</w:t>
            </w:r>
            <w:r w:rsidR="002929DC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6B500E" w:rsidRPr="00B539DF" w:rsidRDefault="005B1BFD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Вуковић/413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416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4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Дудварски/316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287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8,00-10,00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</w:t>
            </w:r>
            <w:r>
              <w:rPr>
                <w:rFonts w:cstheme="minorHAnsi"/>
                <w:sz w:val="16"/>
                <w:szCs w:val="16"/>
                <w:lang w:val="sr-Cyrl-BA"/>
              </w:rPr>
              <w:t>оворно језички поремећаји,Вј.гр2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,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br/>
              <w:t>Доц.др Слађана Ћаласан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1/одј.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539DF" w:rsidRDefault="006B500E" w:rsidP="00B539DF">
      <w:pPr>
        <w:spacing w:after="0" w:line="240" w:lineRule="auto"/>
        <w:rPr>
          <w:rFonts w:cstheme="minorHAnsi"/>
          <w:sz w:val="16"/>
          <w:szCs w:val="16"/>
        </w:rPr>
      </w:pPr>
    </w:p>
    <w:p w:rsidR="000277A6" w:rsidRPr="00B539DF" w:rsidRDefault="000277A6" w:rsidP="00B539D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337" w:type="dxa"/>
        <w:tblLook w:val="04A0" w:firstRow="1" w:lastRow="0" w:firstColumn="1" w:lastColumn="0" w:noHBand="0" w:noVBand="1"/>
      </w:tblPr>
      <w:tblGrid>
        <w:gridCol w:w="883"/>
        <w:gridCol w:w="937"/>
        <w:gridCol w:w="2690"/>
        <w:gridCol w:w="2269"/>
        <w:gridCol w:w="2270"/>
        <w:gridCol w:w="1123"/>
        <w:gridCol w:w="2653"/>
        <w:gridCol w:w="1512"/>
      </w:tblGrid>
      <w:tr w:rsidR="006B500E" w:rsidRPr="00B539DF" w:rsidTr="00106686">
        <w:trPr>
          <w:trHeight w:val="88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2352C" w:rsidRPr="00B539DF" w:rsidTr="00106686">
        <w:trPr>
          <w:trHeight w:val="1035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835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FD2622">
            <w:pPr>
              <w:spacing w:line="259" w:lineRule="auto"/>
              <w:rPr>
                <w:sz w:val="16"/>
                <w:szCs w:val="16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 xml:space="preserve">Полазак испред хотела „Зеленгора“ </w:t>
            </w:r>
            <w:r>
              <w:rPr>
                <w:b/>
                <w:sz w:val="16"/>
                <w:szCs w:val="16"/>
                <w:lang w:val="sr-Cyrl-BA"/>
              </w:rPr>
              <w:t>31.03.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202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у 1</w:t>
            </w:r>
            <w:r w:rsidR="00FD2622"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,00 часова,а повратак </w:t>
            </w:r>
            <w:r>
              <w:rPr>
                <w:b/>
                <w:sz w:val="16"/>
                <w:szCs w:val="16"/>
                <w:lang w:val="sr-Cyrl-BA"/>
              </w:rPr>
              <w:t>03.04.</w:t>
            </w:r>
            <w:r w:rsidRPr="006A6C67">
              <w:rPr>
                <w:b/>
                <w:sz w:val="16"/>
                <w:szCs w:val="16"/>
                <w:lang w:val="sr-Cyrl-BA"/>
              </w:rPr>
              <w:t>2023  у поподневним часовима!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39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68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2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947FEB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947FEB" w:rsidRPr="00B539DF" w:rsidRDefault="00947FEB" w:rsidP="0032352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="0063443E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</w:t>
            </w:r>
            <w:r w:rsidR="00047C4E"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047C4E" w:rsidRPr="00B539DF" w:rsidRDefault="00047C4E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305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8" w:space="0" w:color="auto"/>
            </w:tcBorders>
          </w:tcPr>
          <w:p w:rsidR="00FC4778" w:rsidRPr="00B539DF" w:rsidRDefault="00FC4778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B539DF" w:rsidRDefault="00FC4778" w:rsidP="0032352C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8508E" w:rsidRPr="006B500E" w:rsidTr="00B539DF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508E" w:rsidRPr="006B500E" w:rsidRDefault="0038508E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8508E" w:rsidRPr="00A5098F" w:rsidRDefault="0038508E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8437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8508E" w:rsidRPr="00305B19" w:rsidRDefault="0038508E" w:rsidP="0038508E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</w:tr>
      <w:tr w:rsidR="0038508E" w:rsidRPr="006B500E" w:rsidTr="00B539DF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508E" w:rsidRPr="006B500E" w:rsidRDefault="0038508E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08E" w:rsidRPr="00A5098F" w:rsidRDefault="0038508E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84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8508E" w:rsidRPr="00305B19" w:rsidRDefault="0038508E" w:rsidP="0038508E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</w:tr>
      <w:tr w:rsidR="0038508E" w:rsidRPr="006B500E" w:rsidTr="00B539DF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508E" w:rsidRPr="006B500E" w:rsidRDefault="0038508E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08E" w:rsidRPr="00A5098F" w:rsidRDefault="0038508E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84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8508E" w:rsidRPr="00305B19" w:rsidRDefault="0038508E" w:rsidP="0038508E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508E" w:rsidRPr="006B500E" w:rsidRDefault="0038508E" w:rsidP="000F27EA">
            <w:pPr>
              <w:spacing w:after="160" w:line="259" w:lineRule="auto"/>
            </w:pPr>
          </w:p>
        </w:tc>
      </w:tr>
      <w:tr w:rsidR="0054058F" w:rsidRPr="006B500E" w:rsidTr="00B539DF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058F" w:rsidRPr="006B500E" w:rsidRDefault="0054058F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58F" w:rsidRPr="00A5098F" w:rsidRDefault="0054058F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84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58F" w:rsidRPr="00305B19" w:rsidRDefault="0054058F" w:rsidP="000F27EA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4058F" w:rsidRPr="006B500E" w:rsidRDefault="0054058F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058F" w:rsidRPr="006B500E" w:rsidRDefault="0054058F" w:rsidP="000F27EA">
            <w:pPr>
              <w:spacing w:after="160" w:line="259" w:lineRule="auto"/>
            </w:pPr>
          </w:p>
        </w:tc>
      </w:tr>
      <w:tr w:rsidR="00305B19" w:rsidRPr="006B500E" w:rsidTr="00B539DF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B19" w:rsidRPr="006B500E" w:rsidRDefault="00305B19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05B19" w:rsidRPr="003D2CD5" w:rsidRDefault="00305B19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05B19" w:rsidRPr="00305B19" w:rsidRDefault="00305B19" w:rsidP="000F27EA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305B19" w:rsidRPr="006B500E" w:rsidRDefault="00305B19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305B19" w:rsidRPr="006B500E" w:rsidRDefault="00305B19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5B19" w:rsidRPr="006B500E" w:rsidRDefault="00305B19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070D6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70D6A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70D6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123B58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DF" w:rsidRDefault="00B539DF" w:rsidP="00AE1E97">
      <w:pPr>
        <w:spacing w:after="0" w:line="240" w:lineRule="auto"/>
      </w:pPr>
      <w:r>
        <w:separator/>
      </w:r>
    </w:p>
  </w:endnote>
  <w:endnote w:type="continuationSeparator" w:id="0">
    <w:p w:rsidR="00B539DF" w:rsidRDefault="00B539DF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DF" w:rsidRDefault="00B539DF" w:rsidP="00AE1E97">
      <w:pPr>
        <w:spacing w:after="0" w:line="240" w:lineRule="auto"/>
      </w:pPr>
      <w:r>
        <w:separator/>
      </w:r>
    </w:p>
  </w:footnote>
  <w:footnote w:type="continuationSeparator" w:id="0">
    <w:p w:rsidR="00B539DF" w:rsidRDefault="00B539DF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DF" w:rsidRPr="00AE1E97" w:rsidRDefault="00106686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39DF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ДЕФЕКТОЛОГИЈА</w:t>
        </w:r>
        <w:r w:rsidR="00B539DF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B539DF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B539DF" w:rsidRPr="00AE1E97" w:rsidRDefault="00B539DF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3928"/>
    <w:rsid w:val="000043FB"/>
    <w:rsid w:val="000277A6"/>
    <w:rsid w:val="00033660"/>
    <w:rsid w:val="00047C4E"/>
    <w:rsid w:val="00070D6A"/>
    <w:rsid w:val="000747BE"/>
    <w:rsid w:val="00086587"/>
    <w:rsid w:val="000C077A"/>
    <w:rsid w:val="000D20C8"/>
    <w:rsid w:val="000D6433"/>
    <w:rsid w:val="000F27EA"/>
    <w:rsid w:val="000F38B0"/>
    <w:rsid w:val="00106686"/>
    <w:rsid w:val="00107BAD"/>
    <w:rsid w:val="00123B58"/>
    <w:rsid w:val="00167CD5"/>
    <w:rsid w:val="00175EB2"/>
    <w:rsid w:val="00191A12"/>
    <w:rsid w:val="001D0A42"/>
    <w:rsid w:val="001F1AEC"/>
    <w:rsid w:val="001F3310"/>
    <w:rsid w:val="001F6AA3"/>
    <w:rsid w:val="00235565"/>
    <w:rsid w:val="00246B19"/>
    <w:rsid w:val="00281D37"/>
    <w:rsid w:val="002929DC"/>
    <w:rsid w:val="002C3489"/>
    <w:rsid w:val="002C6EB9"/>
    <w:rsid w:val="002D5812"/>
    <w:rsid w:val="0030203C"/>
    <w:rsid w:val="00305B19"/>
    <w:rsid w:val="00306BB6"/>
    <w:rsid w:val="0032352C"/>
    <w:rsid w:val="00325F9B"/>
    <w:rsid w:val="00344272"/>
    <w:rsid w:val="0036065B"/>
    <w:rsid w:val="0038508E"/>
    <w:rsid w:val="003B4C18"/>
    <w:rsid w:val="003D2CD5"/>
    <w:rsid w:val="003E35F5"/>
    <w:rsid w:val="004731AF"/>
    <w:rsid w:val="004826A4"/>
    <w:rsid w:val="004905EB"/>
    <w:rsid w:val="004B3E53"/>
    <w:rsid w:val="004E46F6"/>
    <w:rsid w:val="00505882"/>
    <w:rsid w:val="00526D97"/>
    <w:rsid w:val="0054058F"/>
    <w:rsid w:val="005560E0"/>
    <w:rsid w:val="00584C29"/>
    <w:rsid w:val="005965D0"/>
    <w:rsid w:val="005B1BFD"/>
    <w:rsid w:val="005C5A27"/>
    <w:rsid w:val="005E4CBB"/>
    <w:rsid w:val="00604DFA"/>
    <w:rsid w:val="00621BC2"/>
    <w:rsid w:val="00623D32"/>
    <w:rsid w:val="00625A57"/>
    <w:rsid w:val="0063443E"/>
    <w:rsid w:val="00676E3E"/>
    <w:rsid w:val="00680D2F"/>
    <w:rsid w:val="006B500E"/>
    <w:rsid w:val="007214BD"/>
    <w:rsid w:val="007479E0"/>
    <w:rsid w:val="00754FD1"/>
    <w:rsid w:val="007829C5"/>
    <w:rsid w:val="007D6C15"/>
    <w:rsid w:val="008114CD"/>
    <w:rsid w:val="00817C7D"/>
    <w:rsid w:val="008365E8"/>
    <w:rsid w:val="00852218"/>
    <w:rsid w:val="008878FE"/>
    <w:rsid w:val="008931C7"/>
    <w:rsid w:val="008974E7"/>
    <w:rsid w:val="008C1747"/>
    <w:rsid w:val="008F0FB6"/>
    <w:rsid w:val="00947FEB"/>
    <w:rsid w:val="00962B76"/>
    <w:rsid w:val="00975D8A"/>
    <w:rsid w:val="009D4496"/>
    <w:rsid w:val="009E4BC5"/>
    <w:rsid w:val="009E58CE"/>
    <w:rsid w:val="00A25CBE"/>
    <w:rsid w:val="00A5098F"/>
    <w:rsid w:val="00A77201"/>
    <w:rsid w:val="00AC4684"/>
    <w:rsid w:val="00AC629E"/>
    <w:rsid w:val="00AC6472"/>
    <w:rsid w:val="00AE1E97"/>
    <w:rsid w:val="00B539DF"/>
    <w:rsid w:val="00BA0870"/>
    <w:rsid w:val="00BE6DBA"/>
    <w:rsid w:val="00C06668"/>
    <w:rsid w:val="00C23AB5"/>
    <w:rsid w:val="00C3575B"/>
    <w:rsid w:val="00C42681"/>
    <w:rsid w:val="00C615A6"/>
    <w:rsid w:val="00CA7CCB"/>
    <w:rsid w:val="00CC6320"/>
    <w:rsid w:val="00CD6EE2"/>
    <w:rsid w:val="00D00E78"/>
    <w:rsid w:val="00DD4DF7"/>
    <w:rsid w:val="00DE1865"/>
    <w:rsid w:val="00E01BBC"/>
    <w:rsid w:val="00E9125B"/>
    <w:rsid w:val="00EB41AE"/>
    <w:rsid w:val="00EE4869"/>
    <w:rsid w:val="00F47B73"/>
    <w:rsid w:val="00F63F26"/>
    <w:rsid w:val="00FA380E"/>
    <w:rsid w:val="00FC4778"/>
    <w:rsid w:val="00FD2622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AB1EC4"/>
    <w:rsid w:val="00B772D5"/>
    <w:rsid w:val="00C357D5"/>
    <w:rsid w:val="00F424BE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74FF-2BBD-4515-A3E8-E75A242B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/ЛОГОПЕДИ   ШКОЛСКА 2023/24.</vt:lpstr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/ЛОГОПЕДИ   ШКОЛСКА 2023/24.</dc:title>
  <dc:subject/>
  <dc:creator>S</dc:creator>
  <cp:keywords/>
  <dc:description/>
  <cp:lastModifiedBy>S</cp:lastModifiedBy>
  <cp:revision>87</cp:revision>
  <cp:lastPrinted>2024-03-21T09:16:00Z</cp:lastPrinted>
  <dcterms:created xsi:type="dcterms:W3CDTF">2024-01-22T09:36:00Z</dcterms:created>
  <dcterms:modified xsi:type="dcterms:W3CDTF">2024-03-22T07:17:00Z</dcterms:modified>
</cp:coreProperties>
</file>