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A1E4" w14:textId="77777777" w:rsidR="001E363D" w:rsidRDefault="001E363D" w:rsidP="001E363D">
      <w:pPr>
        <w:jc w:val="center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4C255529" w14:textId="77777777" w:rsidR="001E363D" w:rsidRPr="001E363D" w:rsidRDefault="001E363D" w:rsidP="001E363D">
      <w:pPr>
        <w:jc w:val="center"/>
        <w:rPr>
          <w:sz w:val="40"/>
          <w:szCs w:val="40"/>
          <w:lang w:val="sr-Cyrl-RS"/>
        </w:rPr>
      </w:pPr>
      <w:r w:rsidRPr="001E363D">
        <w:rPr>
          <w:sz w:val="40"/>
          <w:szCs w:val="40"/>
          <w:lang w:val="sr-Cyrl-RS"/>
        </w:rPr>
        <w:t>МЕДИЦИНСКИ ФАКУЛТЕТ</w:t>
      </w:r>
    </w:p>
    <w:p w14:paraId="4F40F29C" w14:textId="77777777" w:rsidR="001E363D" w:rsidRPr="001E363D" w:rsidRDefault="001E363D" w:rsidP="001E363D">
      <w:pPr>
        <w:jc w:val="center"/>
        <w:rPr>
          <w:lang w:val="sr-Cyrl-RS"/>
        </w:rPr>
      </w:pPr>
      <w:r>
        <w:rPr>
          <w:lang w:val="sr-Cyrl-RS"/>
        </w:rPr>
        <w:t>ФОЧА</w:t>
      </w:r>
    </w:p>
    <w:p w14:paraId="09A83260" w14:textId="77777777" w:rsidR="001E363D" w:rsidRDefault="001E363D" w:rsidP="00ED1C86"/>
    <w:p w14:paraId="14A14F57" w14:textId="77777777" w:rsidR="001E363D" w:rsidRDefault="001E363D" w:rsidP="00ED1C86"/>
    <w:p w14:paraId="0B6D7481" w14:textId="77777777" w:rsidR="001E363D" w:rsidRDefault="001E363D" w:rsidP="00ED1C86"/>
    <w:p w14:paraId="011B3FAD" w14:textId="77777777" w:rsidR="001E363D" w:rsidRDefault="001E363D" w:rsidP="00ED1C86"/>
    <w:p w14:paraId="0D6675EA" w14:textId="77777777" w:rsidR="001E363D" w:rsidRDefault="001E363D" w:rsidP="00ED1C86"/>
    <w:p w14:paraId="2EC64FFA" w14:textId="77777777" w:rsidR="001E363D" w:rsidRPr="001E363D" w:rsidRDefault="001E363D" w:rsidP="001E363D">
      <w:pPr>
        <w:jc w:val="center"/>
        <w:rPr>
          <w:sz w:val="40"/>
          <w:szCs w:val="40"/>
          <w:lang w:val="sr-Cyrl-RS"/>
        </w:rPr>
      </w:pPr>
      <w:r w:rsidRPr="001E363D">
        <w:rPr>
          <w:sz w:val="40"/>
          <w:szCs w:val="40"/>
          <w:lang w:val="sr-Cyrl-RS"/>
        </w:rPr>
        <w:t>ПРАВИЛНИК</w:t>
      </w:r>
    </w:p>
    <w:p w14:paraId="08F6F11E" w14:textId="77777777" w:rsidR="001E363D" w:rsidRPr="001E363D" w:rsidRDefault="001E363D" w:rsidP="001E363D">
      <w:pPr>
        <w:jc w:val="center"/>
        <w:rPr>
          <w:lang w:val="sr-Cyrl-RS"/>
        </w:rPr>
      </w:pPr>
      <w:r>
        <w:rPr>
          <w:lang w:val="sr-Cyrl-RS"/>
        </w:rPr>
        <w:t xml:space="preserve"> О ФИНАНСИРАЊУ ОБЈАВЉИВАЊА НАУЧНИХ РАДОВА</w:t>
      </w:r>
    </w:p>
    <w:p w14:paraId="048CCC14" w14:textId="77777777" w:rsidR="001E363D" w:rsidRDefault="001E363D" w:rsidP="00ED1C86"/>
    <w:p w14:paraId="287DD1A1" w14:textId="77777777" w:rsidR="001E363D" w:rsidRDefault="001E363D" w:rsidP="00ED1C86"/>
    <w:p w14:paraId="7DDFCBB6" w14:textId="77777777" w:rsidR="001E363D" w:rsidRDefault="001E363D" w:rsidP="00ED1C86"/>
    <w:p w14:paraId="0D9712D9" w14:textId="77777777" w:rsidR="001E363D" w:rsidRDefault="001E363D" w:rsidP="00ED1C86"/>
    <w:p w14:paraId="77BAC527" w14:textId="77777777" w:rsidR="001E363D" w:rsidRDefault="001E363D" w:rsidP="00ED1C86"/>
    <w:p w14:paraId="532A5D75" w14:textId="77777777" w:rsidR="001E363D" w:rsidRDefault="001E363D" w:rsidP="00ED1C86"/>
    <w:p w14:paraId="1B5027C0" w14:textId="77777777" w:rsidR="001E363D" w:rsidRDefault="001E363D" w:rsidP="00ED1C86"/>
    <w:p w14:paraId="6D11A6D9" w14:textId="77777777" w:rsidR="001E363D" w:rsidRDefault="001E363D" w:rsidP="00ED1C86"/>
    <w:p w14:paraId="593AB237" w14:textId="77777777" w:rsidR="001E363D" w:rsidRDefault="001E363D" w:rsidP="00ED1C86"/>
    <w:p w14:paraId="3BD3CAA9" w14:textId="77777777" w:rsidR="001E363D" w:rsidRDefault="001E363D" w:rsidP="00ED1C86"/>
    <w:p w14:paraId="471297B3" w14:textId="77777777" w:rsidR="001E363D" w:rsidRDefault="001E363D" w:rsidP="00ED1C86"/>
    <w:p w14:paraId="2F5293DB" w14:textId="77777777" w:rsidR="001E363D" w:rsidRDefault="001E363D" w:rsidP="00ED1C86"/>
    <w:p w14:paraId="0DFF0CA2" w14:textId="77777777" w:rsidR="001E363D" w:rsidRDefault="001E363D" w:rsidP="00ED1C86"/>
    <w:p w14:paraId="0C944EB0" w14:textId="77777777" w:rsidR="001E363D" w:rsidRDefault="001E363D" w:rsidP="00ED1C86"/>
    <w:p w14:paraId="309B7361" w14:textId="77777777" w:rsidR="001E363D" w:rsidRDefault="001E363D" w:rsidP="00ED1C86"/>
    <w:p w14:paraId="56A627FA" w14:textId="77777777" w:rsidR="001E363D" w:rsidRDefault="001E363D" w:rsidP="00ED1C86"/>
    <w:p w14:paraId="3F58968F" w14:textId="77777777" w:rsidR="001E363D" w:rsidRPr="001E363D" w:rsidRDefault="001E363D" w:rsidP="001E363D">
      <w:pPr>
        <w:jc w:val="center"/>
        <w:rPr>
          <w:lang w:val="sr-Cyrl-RS"/>
        </w:rPr>
      </w:pPr>
      <w:r>
        <w:rPr>
          <w:lang w:val="sr-Cyrl-RS"/>
        </w:rPr>
        <w:t>Фоча, октобар 2023. године</w:t>
      </w:r>
    </w:p>
    <w:p w14:paraId="4494C5A3" w14:textId="77777777" w:rsidR="001E363D" w:rsidRDefault="001E363D" w:rsidP="00ED1C86"/>
    <w:p w14:paraId="1A6EE851" w14:textId="77777777" w:rsidR="003568CF" w:rsidRDefault="002A44AB" w:rsidP="00ED1C86">
      <w:proofErr w:type="spellStart"/>
      <w:r>
        <w:lastRenderedPageBreak/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61</w:t>
      </w:r>
      <w:r w:rsidR="00ED1C86">
        <w:t xml:space="preserve">. </w:t>
      </w:r>
      <w:proofErr w:type="spellStart"/>
      <w:r w:rsidR="00ED1C86">
        <w:t>став</w:t>
      </w:r>
      <w:proofErr w:type="spellEnd"/>
      <w:r w:rsidR="00ED1C86">
        <w:t xml:space="preserve"> 1. </w:t>
      </w:r>
      <w:proofErr w:type="spellStart"/>
      <w:r w:rsidR="00ED1C86">
        <w:t>тачка</w:t>
      </w:r>
      <w:proofErr w:type="spellEnd"/>
      <w:r w:rsidR="00ED1C86">
        <w:t xml:space="preserve"> </w:t>
      </w:r>
      <w:r>
        <w:rPr>
          <w:lang w:val="sr-Cyrl-RS"/>
        </w:rPr>
        <w:t>2)</w:t>
      </w:r>
      <w:r w:rsidR="00ED1C86">
        <w:t xml:space="preserve"> </w:t>
      </w:r>
      <w:proofErr w:type="spellStart"/>
      <w:r w:rsidR="00ED1C86">
        <w:t>Закона</w:t>
      </w:r>
      <w:proofErr w:type="spellEnd"/>
      <w:r w:rsidR="00ED1C86">
        <w:t xml:space="preserve"> о </w:t>
      </w:r>
      <w:proofErr w:type="spellStart"/>
      <w:r w:rsidR="00ED1C86">
        <w:t>високом</w:t>
      </w:r>
      <w:proofErr w:type="spellEnd"/>
      <w:r w:rsidR="00ED1C86">
        <w:t xml:space="preserve"> </w:t>
      </w:r>
      <w:proofErr w:type="spellStart"/>
      <w:r w:rsidR="00ED1C86">
        <w:t>образовању</w:t>
      </w:r>
      <w:proofErr w:type="spellEnd"/>
      <w:r w:rsidR="00ED1C86">
        <w:t xml:space="preserve"> („</w:t>
      </w:r>
      <w:proofErr w:type="spellStart"/>
      <w:r w:rsidR="00ED1C86">
        <w:t>Службени</w:t>
      </w:r>
      <w:proofErr w:type="spellEnd"/>
      <w:r w:rsidR="00ED1C86">
        <w:t xml:space="preserve"> </w:t>
      </w:r>
      <w:proofErr w:type="spellStart"/>
      <w:r w:rsidR="00ED1C86">
        <w:t>гласник</w:t>
      </w:r>
      <w:proofErr w:type="spellEnd"/>
      <w:r w:rsidR="00ED1C86">
        <w:t xml:space="preserve"> </w:t>
      </w:r>
      <w:proofErr w:type="spellStart"/>
      <w:r w:rsidR="00ED1C86">
        <w:t>Републике</w:t>
      </w:r>
      <w:proofErr w:type="spellEnd"/>
      <w:r w:rsidR="00ED1C86">
        <w:t xml:space="preserve"> </w:t>
      </w:r>
      <w:proofErr w:type="spellStart"/>
      <w:r w:rsidR="00ED1C86">
        <w:t>Српске</w:t>
      </w:r>
      <w:proofErr w:type="spellEnd"/>
      <w:r w:rsidR="00ED1C86">
        <w:t xml:space="preserve">“, </w:t>
      </w:r>
      <w:proofErr w:type="spellStart"/>
      <w:r w:rsidR="00ED1C86">
        <w:t>број</w:t>
      </w:r>
      <w:proofErr w:type="spellEnd"/>
      <w:r w:rsidR="00ED1C86">
        <w:t xml:space="preserve">: 67/20) и </w:t>
      </w:r>
      <w:proofErr w:type="spellStart"/>
      <w:r w:rsidR="00ED1C86">
        <w:t>члана</w:t>
      </w:r>
      <w:proofErr w:type="spellEnd"/>
      <w:r w:rsidR="00ED1C86">
        <w:t xml:space="preserve"> </w:t>
      </w:r>
      <w:r w:rsidR="001E363D">
        <w:rPr>
          <w:lang w:val="sr-Cyrl-RS"/>
        </w:rPr>
        <w:t>__________</w:t>
      </w:r>
      <w:r w:rsidR="00ED1C86">
        <w:t xml:space="preserve">Статута </w:t>
      </w:r>
      <w:r w:rsidR="001E363D">
        <w:rPr>
          <w:lang w:val="sr-Cyrl-RS"/>
        </w:rPr>
        <w:t>Медицинског фак</w:t>
      </w:r>
      <w:r>
        <w:rPr>
          <w:lang w:val="sr-Cyrl-RS"/>
        </w:rPr>
        <w:t>ултета</w:t>
      </w:r>
      <w:r w:rsidR="00ED1C86">
        <w:t xml:space="preserve">, </w:t>
      </w:r>
      <w:r w:rsidR="001E363D">
        <w:rPr>
          <w:lang w:val="sr-Cyrl-RS"/>
        </w:rPr>
        <w:t>Вијеће факу</w:t>
      </w:r>
      <w:r>
        <w:rPr>
          <w:lang w:val="sr-Cyrl-RS"/>
        </w:rPr>
        <w:t xml:space="preserve">лтета </w:t>
      </w:r>
      <w:r w:rsidR="00ED1C86">
        <w:t xml:space="preserve"> </w:t>
      </w:r>
      <w:proofErr w:type="spellStart"/>
      <w:r w:rsidR="00ED1C86">
        <w:t>на</w:t>
      </w:r>
      <w:proofErr w:type="spellEnd"/>
      <w:r w:rsidR="00ED1C86">
        <w:t xml:space="preserve"> </w:t>
      </w:r>
      <w:proofErr w:type="spellStart"/>
      <w:r w:rsidR="00ED1C86">
        <w:t>сједници</w:t>
      </w:r>
      <w:proofErr w:type="spellEnd"/>
      <w:r w:rsidR="00ED1C86">
        <w:t xml:space="preserve"> </w:t>
      </w:r>
      <w:proofErr w:type="spellStart"/>
      <w:r w:rsidR="00ED1C86">
        <w:t>одржаној</w:t>
      </w:r>
      <w:proofErr w:type="spellEnd"/>
      <w:r w:rsidR="00ED1C86">
        <w:t xml:space="preserve"> </w:t>
      </w:r>
      <w:proofErr w:type="spellStart"/>
      <w:r w:rsidR="00ED1C86">
        <w:t>дана</w:t>
      </w:r>
      <w:proofErr w:type="spellEnd"/>
      <w:r w:rsidR="00ED1C86">
        <w:t xml:space="preserve"> </w:t>
      </w:r>
      <w:r w:rsidR="001E363D">
        <w:rPr>
          <w:lang w:val="sr-Cyrl-RS"/>
        </w:rPr>
        <w:t>___________</w:t>
      </w:r>
      <w:r w:rsidR="00ED1C86">
        <w:t xml:space="preserve"> </w:t>
      </w:r>
      <w:proofErr w:type="spellStart"/>
      <w:r w:rsidR="00ED1C86">
        <w:t>године</w:t>
      </w:r>
      <w:proofErr w:type="spellEnd"/>
      <w:r w:rsidR="00ED1C86">
        <w:t xml:space="preserve">, </w:t>
      </w:r>
      <w:proofErr w:type="spellStart"/>
      <w:r w:rsidR="00ED1C86">
        <w:t>дони</w:t>
      </w:r>
      <w:proofErr w:type="spellEnd"/>
      <w:r w:rsidR="001E363D">
        <w:rPr>
          <w:lang w:val="sr-Cyrl-RS"/>
        </w:rPr>
        <w:t>јело</w:t>
      </w:r>
      <w:r w:rsidR="00ED1C86">
        <w:t xml:space="preserve"> </w:t>
      </w:r>
      <w:proofErr w:type="spellStart"/>
      <w:r w:rsidR="00ED1C86">
        <w:t>је</w:t>
      </w:r>
      <w:proofErr w:type="spellEnd"/>
      <w:r w:rsidR="00ED1C86">
        <w:t xml:space="preserve"> </w:t>
      </w:r>
    </w:p>
    <w:p w14:paraId="2BD326B2" w14:textId="77777777" w:rsidR="001E363D" w:rsidRDefault="001E363D" w:rsidP="00ED1C86"/>
    <w:p w14:paraId="5E804823" w14:textId="77777777" w:rsidR="003568CF" w:rsidRDefault="00ED1C86" w:rsidP="00A800CD">
      <w:pPr>
        <w:jc w:val="center"/>
      </w:pPr>
      <w:r>
        <w:t>ПРАВИЛНИК</w:t>
      </w:r>
    </w:p>
    <w:p w14:paraId="7A5C5FDF" w14:textId="77777777" w:rsidR="00A800CD" w:rsidRPr="00A800CD" w:rsidRDefault="00A800CD" w:rsidP="00A800CD">
      <w:pPr>
        <w:jc w:val="center"/>
        <w:rPr>
          <w:lang w:val="sr-Cyrl-RS"/>
        </w:rPr>
      </w:pPr>
      <w:r>
        <w:rPr>
          <w:lang w:val="sr-Cyrl-RS"/>
        </w:rPr>
        <w:t>О финансирању објављивања научних радова</w:t>
      </w:r>
    </w:p>
    <w:p w14:paraId="44D6E333" w14:textId="77777777" w:rsidR="003568CF" w:rsidRPr="00A800CD" w:rsidRDefault="00A800CD" w:rsidP="00A800CD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14:paraId="02D6F8AB" w14:textId="77777777" w:rsidR="003568CF" w:rsidRDefault="00ED1C86" w:rsidP="00A800CD">
      <w:pPr>
        <w:jc w:val="both"/>
      </w:pPr>
      <w:proofErr w:type="spellStart"/>
      <w:r>
        <w:t>Правилником</w:t>
      </w:r>
      <w:proofErr w:type="spellEnd"/>
      <w:r>
        <w:t xml:space="preserve"> о</w:t>
      </w:r>
      <w:r w:rsidR="00A800CD">
        <w:rPr>
          <w:lang w:val="sr-Cyrl-RS"/>
        </w:rPr>
        <w:t xml:space="preserve"> финансирању објављивања научних радова ( у даљем тексту: Правилник) уређује се поступак</w:t>
      </w:r>
      <w:r>
        <w:t xml:space="preserve">, </w:t>
      </w:r>
      <w:proofErr w:type="spellStart"/>
      <w:r>
        <w:t>услови</w:t>
      </w:r>
      <w:proofErr w:type="spellEnd"/>
      <w:r w:rsidR="00A800CD">
        <w:t xml:space="preserve"> и </w:t>
      </w:r>
      <w:proofErr w:type="spellStart"/>
      <w:r w:rsidR="00A800CD">
        <w:t>начин</w:t>
      </w:r>
      <w:proofErr w:type="spellEnd"/>
      <w:r w:rsidR="00A800CD">
        <w:t xml:space="preserve"> </w:t>
      </w:r>
      <w:proofErr w:type="spellStart"/>
      <w:r w:rsidR="00A800CD">
        <w:t>на</w:t>
      </w:r>
      <w:proofErr w:type="spellEnd"/>
      <w:r w:rsidR="00A800CD">
        <w:t xml:space="preserve"> </w:t>
      </w:r>
      <w:proofErr w:type="spellStart"/>
      <w:r w:rsidR="00A800CD">
        <w:t>који</w:t>
      </w:r>
      <w:proofErr w:type="spellEnd"/>
      <w:r w:rsidR="00A800CD">
        <w:t xml:space="preserve"> </w:t>
      </w:r>
      <w:proofErr w:type="spellStart"/>
      <w:r w:rsidR="00A800CD">
        <w:t>Медицински</w:t>
      </w:r>
      <w:proofErr w:type="spellEnd"/>
      <w:r w:rsidR="00A800CD">
        <w:t xml:space="preserve"> </w:t>
      </w:r>
      <w:proofErr w:type="spellStart"/>
      <w:r w:rsidR="00A800CD">
        <w:t>факултет</w:t>
      </w:r>
      <w:proofErr w:type="spellEnd"/>
      <w:r w:rsidR="00A800CD">
        <w:t xml:space="preserve"> (у </w:t>
      </w:r>
      <w:proofErr w:type="spellStart"/>
      <w:r w:rsidR="00A800CD">
        <w:t>даљем</w:t>
      </w:r>
      <w:proofErr w:type="spellEnd"/>
      <w:r w:rsidR="00A800CD">
        <w:t xml:space="preserve"> </w:t>
      </w:r>
      <w:proofErr w:type="spellStart"/>
      <w:r w:rsidR="00A800CD">
        <w:t>тексту</w:t>
      </w:r>
      <w:proofErr w:type="spellEnd"/>
      <w:r w:rsidR="00A800CD">
        <w:t xml:space="preserve">: </w:t>
      </w:r>
      <w:proofErr w:type="spellStart"/>
      <w:r w:rsidR="00A800CD">
        <w:t>Факултет</w:t>
      </w:r>
      <w:proofErr w:type="spellEnd"/>
      <w:r w:rsidR="00A800CD">
        <w:rPr>
          <w:lang w:val="sr-Cyrl-RS"/>
        </w:rPr>
        <w:t>) финансира објављивање научних радова наставника и сарадника Факултета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међународном</w:t>
      </w:r>
      <w:proofErr w:type="spellEnd"/>
      <w:r>
        <w:t xml:space="preserve"> </w:t>
      </w:r>
      <w:proofErr w:type="spellStart"/>
      <w:r>
        <w:t>позиционирању</w:t>
      </w:r>
      <w:proofErr w:type="spellEnd"/>
      <w:r>
        <w:t xml:space="preserve"> </w:t>
      </w:r>
      <w:r w:rsidR="00A800CD">
        <w:rPr>
          <w:lang w:val="sr-Cyrl-RS"/>
        </w:rPr>
        <w:t>Факултета</w:t>
      </w:r>
      <w:r w:rsidR="008D368E">
        <w:rPr>
          <w:lang w:val="sr-Cyrl-RS"/>
        </w:rPr>
        <w:t xml:space="preserve"> и Универзитета у Источном Сарајеву</w:t>
      </w:r>
      <w:r>
        <w:t>.</w:t>
      </w:r>
    </w:p>
    <w:p w14:paraId="0C0E6322" w14:textId="77777777" w:rsidR="003568CF" w:rsidRDefault="00ED1C86" w:rsidP="003568CF">
      <w:pPr>
        <w:jc w:val="center"/>
      </w:pPr>
      <w:proofErr w:type="spellStart"/>
      <w:r>
        <w:t>Члан</w:t>
      </w:r>
      <w:proofErr w:type="spellEnd"/>
      <w:r>
        <w:t xml:space="preserve"> 2.</w:t>
      </w:r>
    </w:p>
    <w:p w14:paraId="1EFDCCDF" w14:textId="77777777" w:rsidR="003568CF" w:rsidRPr="008D368E" w:rsidRDefault="00ED1C86" w:rsidP="00ED1C86">
      <w:proofErr w:type="spellStart"/>
      <w:r w:rsidRPr="008D368E">
        <w:t>Стратегијом</w:t>
      </w:r>
      <w:proofErr w:type="spellEnd"/>
      <w:r w:rsidRPr="008D368E">
        <w:t xml:space="preserve"> </w:t>
      </w:r>
      <w:proofErr w:type="spellStart"/>
      <w:r w:rsidRPr="008D368E">
        <w:t>развоја</w:t>
      </w:r>
      <w:proofErr w:type="spellEnd"/>
      <w:r w:rsidRPr="008D368E">
        <w:t xml:space="preserve"> </w:t>
      </w:r>
      <w:proofErr w:type="spellStart"/>
      <w:r w:rsidRPr="008D368E">
        <w:t>Универзитета</w:t>
      </w:r>
      <w:proofErr w:type="spellEnd"/>
      <w:r w:rsidRPr="008D368E">
        <w:t xml:space="preserve"> и </w:t>
      </w:r>
      <w:proofErr w:type="spellStart"/>
      <w:r w:rsidRPr="008D368E">
        <w:t>Стратегијом</w:t>
      </w:r>
      <w:proofErr w:type="spellEnd"/>
      <w:r w:rsidRPr="008D368E">
        <w:t xml:space="preserve"> </w:t>
      </w:r>
      <w:proofErr w:type="spellStart"/>
      <w:r w:rsidRPr="008D368E">
        <w:t>интернационализације</w:t>
      </w:r>
      <w:proofErr w:type="spellEnd"/>
      <w:r w:rsidRPr="008D368E">
        <w:t xml:space="preserve"> </w:t>
      </w:r>
      <w:proofErr w:type="spellStart"/>
      <w:r w:rsidRPr="008D368E">
        <w:t>Универзитета</w:t>
      </w:r>
      <w:proofErr w:type="spellEnd"/>
      <w:r w:rsidR="0031074A" w:rsidRPr="008D368E">
        <w:rPr>
          <w:lang w:val="sr-Cyrl-RS"/>
        </w:rPr>
        <w:t>, односно Медицинског факултета,</w:t>
      </w:r>
      <w:r w:rsidRPr="008D368E">
        <w:t xml:space="preserve"> </w:t>
      </w:r>
      <w:proofErr w:type="spellStart"/>
      <w:r w:rsidRPr="008D368E">
        <w:t>предвиђено</w:t>
      </w:r>
      <w:proofErr w:type="spellEnd"/>
      <w:r w:rsidRPr="008D368E">
        <w:t xml:space="preserve"> </w:t>
      </w:r>
      <w:proofErr w:type="spellStart"/>
      <w:r w:rsidRPr="008D368E">
        <w:t>је</w:t>
      </w:r>
      <w:proofErr w:type="spellEnd"/>
      <w:r w:rsidRPr="008D368E">
        <w:t xml:space="preserve"> </w:t>
      </w:r>
      <w:proofErr w:type="spellStart"/>
      <w:r w:rsidRPr="008D368E">
        <w:t>да</w:t>
      </w:r>
      <w:proofErr w:type="spellEnd"/>
      <w:r w:rsidRPr="008D368E">
        <w:t xml:space="preserve"> </w:t>
      </w:r>
      <w:proofErr w:type="spellStart"/>
      <w:r w:rsidRPr="008D368E">
        <w:t>се</w:t>
      </w:r>
      <w:proofErr w:type="spellEnd"/>
      <w:r w:rsidRPr="008D368E">
        <w:t xml:space="preserve"> </w:t>
      </w:r>
      <w:proofErr w:type="spellStart"/>
      <w:r w:rsidRPr="008D368E">
        <w:t>изврстан</w:t>
      </w:r>
      <w:proofErr w:type="spellEnd"/>
      <w:r w:rsidRPr="008D368E">
        <w:t xml:space="preserve"> </w:t>
      </w:r>
      <w:proofErr w:type="spellStart"/>
      <w:r w:rsidRPr="008D368E">
        <w:t>научно-истраживачки</w:t>
      </w:r>
      <w:proofErr w:type="spellEnd"/>
      <w:r w:rsidRPr="008D368E">
        <w:t xml:space="preserve"> и </w:t>
      </w:r>
      <w:proofErr w:type="spellStart"/>
      <w:r w:rsidRPr="008D368E">
        <w:t>умјетнички</w:t>
      </w:r>
      <w:proofErr w:type="spellEnd"/>
      <w:r w:rsidRPr="008D368E">
        <w:t xml:space="preserve"> </w:t>
      </w:r>
      <w:proofErr w:type="spellStart"/>
      <w:r w:rsidRPr="008D368E">
        <w:t>рад</w:t>
      </w:r>
      <w:proofErr w:type="spellEnd"/>
      <w:r w:rsidRPr="008D368E">
        <w:t xml:space="preserve"> </w:t>
      </w:r>
      <w:proofErr w:type="spellStart"/>
      <w:r w:rsidRPr="008D368E">
        <w:t>подстиче</w:t>
      </w:r>
      <w:proofErr w:type="spellEnd"/>
      <w:r w:rsidRPr="008D368E">
        <w:t xml:space="preserve"> и </w:t>
      </w:r>
      <w:proofErr w:type="spellStart"/>
      <w:r w:rsidRPr="008D368E">
        <w:t>награђује</w:t>
      </w:r>
      <w:proofErr w:type="spellEnd"/>
    </w:p>
    <w:p w14:paraId="09A9565B" w14:textId="77777777" w:rsidR="003568CF" w:rsidRDefault="00ED1C86" w:rsidP="003568CF">
      <w:pPr>
        <w:jc w:val="center"/>
      </w:pPr>
      <w:proofErr w:type="spellStart"/>
      <w:r>
        <w:t>Члан</w:t>
      </w:r>
      <w:proofErr w:type="spellEnd"/>
      <w:r>
        <w:t xml:space="preserve"> 3.</w:t>
      </w:r>
    </w:p>
    <w:p w14:paraId="40629300" w14:textId="77777777" w:rsidR="003568CF" w:rsidRDefault="00ED1C86" w:rsidP="008D368E">
      <w:pPr>
        <w:jc w:val="both"/>
      </w:pPr>
      <w:r>
        <w:t xml:space="preserve">(1) </w:t>
      </w:r>
      <w:r w:rsidR="00A800CD">
        <w:rPr>
          <w:lang w:val="sr-Cyrl-RS"/>
        </w:rPr>
        <w:t xml:space="preserve">Факултет финансира објављивање </w:t>
      </w:r>
      <w:proofErr w:type="spellStart"/>
      <w:r>
        <w:t>научни</w:t>
      </w:r>
      <w:proofErr w:type="spellEnd"/>
      <w:r w:rsidR="00A800CD">
        <w:rPr>
          <w:lang w:val="sr-Cyrl-RS"/>
        </w:rPr>
        <w:t>х</w:t>
      </w:r>
      <w:r w:rsidR="00A800CD">
        <w:t xml:space="preserve"> </w:t>
      </w:r>
      <w:proofErr w:type="spellStart"/>
      <w:r w:rsidR="00A800CD">
        <w:t>радова</w:t>
      </w:r>
      <w:proofErr w:type="spellEnd"/>
      <w:r w:rsidR="00A86DEA">
        <w:rPr>
          <w:lang w:val="sr-Cyrl-RS"/>
        </w:rPr>
        <w:t xml:space="preserve"> својих наставника и сарадника</w:t>
      </w:r>
      <w:r>
        <w:t xml:space="preserve"> у </w:t>
      </w:r>
      <w:proofErr w:type="spellStart"/>
      <w:r>
        <w:t>научним</w:t>
      </w:r>
      <w:proofErr w:type="spellEnd"/>
      <w:r>
        <w:t xml:space="preserve"> </w:t>
      </w:r>
      <w:proofErr w:type="spellStart"/>
      <w:r>
        <w:t>часописима</w:t>
      </w:r>
      <w:proofErr w:type="spellEnd"/>
      <w:r w:rsidR="00A800CD">
        <w:rPr>
          <w:lang w:val="sr-Cyrl-RS"/>
        </w:rPr>
        <w:t xml:space="preserve"> са импакт фактором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у </w:t>
      </w:r>
      <w:proofErr w:type="spellStart"/>
      <w:r>
        <w:t>цитатној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Web of Science и </w:t>
      </w:r>
      <w:proofErr w:type="spellStart"/>
      <w:r>
        <w:t>то</w:t>
      </w:r>
      <w:proofErr w:type="spellEnd"/>
      <w:r>
        <w:t xml:space="preserve">: Science Citation Index Expanded-SCIE, Social Sciences Citation Index-SSCI и Arts &amp; Humanities Citation Index-A&amp;HCI. </w:t>
      </w:r>
    </w:p>
    <w:p w14:paraId="20AE3018" w14:textId="77777777" w:rsidR="009D7B7C" w:rsidRDefault="009D7B7C" w:rsidP="008D368E">
      <w:pPr>
        <w:jc w:val="both"/>
      </w:pPr>
      <w:r>
        <w:rPr>
          <w:rFonts w:ascii="Calibri" w:hAnsi="Calibri" w:cs="Calibri"/>
          <w:color w:val="1D2228"/>
          <w:shd w:val="clear" w:color="auto" w:fill="FFFFFF"/>
        </w:rPr>
        <w:t>(2)</w:t>
      </w:r>
      <w:r>
        <w:rPr>
          <w:rFonts w:ascii="Calibri" w:hAnsi="Calibri" w:cs="Calibri"/>
          <w:color w:val="1D2228"/>
          <w:shd w:val="clear" w:color="auto" w:fill="FFFFFF"/>
          <w:lang w:val="sr-Cyrl-RS"/>
        </w:rPr>
        <w:t> Право на финансирање објављивања свих типова научних радова</w:t>
      </w:r>
      <w:r w:rsidR="006B355F">
        <w:rPr>
          <w:rFonts w:ascii="Calibri" w:hAnsi="Calibri" w:cs="Calibri"/>
          <w:color w:val="1D2228"/>
          <w:shd w:val="clear" w:color="auto" w:fill="FFFFFF"/>
          <w:lang w:val="sr-Cyrl-RS"/>
        </w:rPr>
        <w:t>,</w:t>
      </w:r>
      <w:r>
        <w:rPr>
          <w:rFonts w:ascii="Calibri" w:hAnsi="Calibri" w:cs="Calibri"/>
          <w:color w:val="1D2228"/>
          <w:shd w:val="clear" w:color="auto" w:fill="FFFFFF"/>
          <w:lang w:val="sr-Cyrl-RS"/>
        </w:rPr>
        <w:t xml:space="preserve"> са изузетком приказа случаја/случајева</w:t>
      </w:r>
      <w:r w:rsidR="006B355F">
        <w:rPr>
          <w:rFonts w:ascii="Calibri" w:hAnsi="Calibri" w:cs="Calibri"/>
          <w:color w:val="1D2228"/>
          <w:shd w:val="clear" w:color="auto" w:fill="FFFFFF"/>
          <w:lang w:val="sr-Cyrl-RS"/>
        </w:rPr>
        <w:t>,</w:t>
      </w:r>
      <w:r>
        <w:rPr>
          <w:rFonts w:ascii="Calibri" w:hAnsi="Calibri" w:cs="Calibri"/>
          <w:color w:val="1D2228"/>
          <w:shd w:val="clear" w:color="auto" w:fill="FFFFFF"/>
          <w:lang w:val="sr-Cyrl-RS"/>
        </w:rPr>
        <w:t xml:space="preserve"> из става 1. овог члана имају наставници и сарадници који су на Медицинском факултету запослени ( у радном односу) са пуним или непуним радним временом под условом да је</w:t>
      </w:r>
      <w:r>
        <w:rPr>
          <w:rFonts w:ascii="Calibri" w:hAnsi="Calibri" w:cs="Calibri"/>
          <w:color w:val="1D2228"/>
          <w:shd w:val="clear" w:color="auto" w:fill="FFFFFF"/>
        </w:rPr>
        <w:t xml:space="preserve"> у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афилијацији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аутора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научног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рада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наведен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„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Универзитет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Источном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Сарајеву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> </w:t>
      </w:r>
      <w:r>
        <w:rPr>
          <w:rFonts w:ascii="Calibri" w:hAnsi="Calibri" w:cs="Calibri"/>
          <w:color w:val="1D2228"/>
          <w:shd w:val="clear" w:color="auto" w:fill="FFFFFF"/>
          <w:lang w:val="sr-Cyrl-RS"/>
        </w:rPr>
        <w:t>/ Медицински факултет Фоча''</w:t>
      </w:r>
      <w:r>
        <w:rPr>
          <w:rFonts w:ascii="Calibri" w:hAnsi="Calibri" w:cs="Calibri"/>
          <w:color w:val="1D2228"/>
          <w:shd w:val="clear" w:color="auto" w:fill="FFFFFF"/>
        </w:rPr>
        <w:t xml:space="preserve">и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то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као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„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Univеrsity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of East Sarajevo</w:t>
      </w:r>
      <w:r>
        <w:rPr>
          <w:rFonts w:ascii="Calibri" w:hAnsi="Calibri" w:cs="Calibri"/>
          <w:color w:val="1D2228"/>
          <w:shd w:val="clear" w:color="auto" w:fill="FFFFFF"/>
          <w:lang w:val="sr-Cyrl-RS"/>
        </w:rPr>
        <w:t>/ Faculty of Medicine Foсa" и да је</w:t>
      </w:r>
      <w:r>
        <w:rPr>
          <w:rFonts w:ascii="Calibri" w:hAnsi="Calibri" w:cs="Calibri"/>
          <w:color w:val="1D2228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аутор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први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или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кореспондинг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аутор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научног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228"/>
          <w:shd w:val="clear" w:color="auto" w:fill="FFFFFF"/>
        </w:rPr>
        <w:t>рада</w:t>
      </w:r>
      <w:proofErr w:type="spellEnd"/>
      <w:r>
        <w:rPr>
          <w:rFonts w:ascii="Calibri" w:hAnsi="Calibri" w:cs="Calibri"/>
          <w:color w:val="1D2228"/>
          <w:shd w:val="clear" w:color="auto" w:fill="FFFFFF"/>
        </w:rPr>
        <w:t>.</w:t>
      </w:r>
    </w:p>
    <w:p w14:paraId="5577D6A5" w14:textId="77777777" w:rsidR="00186C0E" w:rsidRPr="008D368E" w:rsidRDefault="009D7B7C" w:rsidP="008D368E">
      <w:pPr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BB3BE8">
        <w:rPr>
          <w:lang w:val="sr-Cyrl-RS"/>
        </w:rPr>
        <w:t xml:space="preserve">(3) Право </w:t>
      </w:r>
      <w:r w:rsidR="00186C0E">
        <w:rPr>
          <w:lang w:val="sr-Cyrl-RS"/>
        </w:rPr>
        <w:t xml:space="preserve">из става 2. овог члана </w:t>
      </w:r>
      <w:r w:rsidR="00BC4652">
        <w:rPr>
          <w:lang w:val="sr-Cyrl-RS"/>
        </w:rPr>
        <w:t>имају и наставници и сарадници који су на Факултету ангажовани по основу уговора о допунском раду и чију процедуру избора у звање проводи Научно-наставно вијеће Факултета</w:t>
      </w:r>
      <w:r w:rsidR="005F3BF6">
        <w:rPr>
          <w:lang w:val="sr-Cyrl-RS"/>
        </w:rPr>
        <w:t>.</w:t>
      </w:r>
    </w:p>
    <w:p w14:paraId="71724E2E" w14:textId="77777777" w:rsidR="00BC4652" w:rsidRDefault="00BC4652" w:rsidP="00BC4652">
      <w:pPr>
        <w:jc w:val="center"/>
        <w:rPr>
          <w:lang w:val="sr-Cyrl-RS"/>
        </w:rPr>
      </w:pPr>
      <w:r>
        <w:rPr>
          <w:lang w:val="sr-Cyrl-RS"/>
        </w:rPr>
        <w:t>Члан 4.</w:t>
      </w:r>
    </w:p>
    <w:p w14:paraId="492E3D89" w14:textId="77777777" w:rsidR="00BC4652" w:rsidRDefault="00BC4652" w:rsidP="00BC4652">
      <w:pPr>
        <w:rPr>
          <w:lang w:val="sr-Cyrl-RS"/>
        </w:rPr>
      </w:pPr>
      <w:r>
        <w:rPr>
          <w:lang w:val="sr-Cyrl-RS"/>
        </w:rPr>
        <w:t xml:space="preserve">(1) </w:t>
      </w:r>
      <w:r w:rsidR="006F55A2">
        <w:rPr>
          <w:lang w:val="sr-Cyrl-RS"/>
        </w:rPr>
        <w:t xml:space="preserve">Захтјев за остваривање права из члана 3. се подноси на прописаном </w:t>
      </w:r>
      <w:r w:rsidR="008D368E">
        <w:rPr>
          <w:lang w:val="sr-Cyrl-RS"/>
        </w:rPr>
        <w:t xml:space="preserve">обрасцу (Прилог 1) који је </w:t>
      </w:r>
      <w:r w:rsidR="006F55A2">
        <w:rPr>
          <w:lang w:val="sr-Cyrl-RS"/>
        </w:rPr>
        <w:t>саставни дио</w:t>
      </w:r>
      <w:r w:rsidR="008D368E">
        <w:rPr>
          <w:lang w:val="sr-Cyrl-RS"/>
        </w:rPr>
        <w:t xml:space="preserve"> Правилника</w:t>
      </w:r>
      <w:r w:rsidR="006F55A2">
        <w:rPr>
          <w:lang w:val="sr-Cyrl-RS"/>
        </w:rPr>
        <w:t xml:space="preserve">. </w:t>
      </w:r>
    </w:p>
    <w:p w14:paraId="0DFB904E" w14:textId="77777777" w:rsidR="006F55A2" w:rsidRDefault="006F55A2" w:rsidP="00BC4652">
      <w:pPr>
        <w:rPr>
          <w:lang w:val="sr-Cyrl-RS"/>
        </w:rPr>
      </w:pPr>
      <w:r>
        <w:rPr>
          <w:lang w:val="sr-Cyrl-RS"/>
        </w:rPr>
        <w:t xml:space="preserve">(2) О Захтјеву одлучује декан након давања мишљења продекана за научно истраживачки рад, </w:t>
      </w:r>
      <w:r w:rsidR="00353017">
        <w:rPr>
          <w:lang w:val="sr-Cyrl-RS"/>
        </w:rPr>
        <w:t>у року од 15 дана од</w:t>
      </w:r>
      <w:r w:rsidR="008D368E">
        <w:rPr>
          <w:lang w:val="sr-Cyrl-RS"/>
        </w:rPr>
        <w:t xml:space="preserve"> дана</w:t>
      </w:r>
      <w:r w:rsidR="00353017">
        <w:rPr>
          <w:lang w:val="sr-Cyrl-RS"/>
        </w:rPr>
        <w:t xml:space="preserve"> подношења истог</w:t>
      </w:r>
      <w:r>
        <w:rPr>
          <w:lang w:val="sr-Cyrl-RS"/>
        </w:rPr>
        <w:t>.</w:t>
      </w:r>
    </w:p>
    <w:p w14:paraId="06DBCA85" w14:textId="77777777" w:rsidR="00353017" w:rsidRDefault="00353017" w:rsidP="00BC4652">
      <w:pPr>
        <w:rPr>
          <w:lang w:val="sr-Cyrl-RS"/>
        </w:rPr>
      </w:pPr>
      <w:r>
        <w:rPr>
          <w:lang w:val="sr-Cyrl-RS"/>
        </w:rPr>
        <w:t>(3)</w:t>
      </w:r>
      <w:r w:rsidR="0031074A">
        <w:rPr>
          <w:lang w:val="sr-Cyrl-RS"/>
        </w:rPr>
        <w:t xml:space="preserve"> </w:t>
      </w:r>
      <w:r>
        <w:rPr>
          <w:lang w:val="sr-Cyrl-RS"/>
        </w:rPr>
        <w:t>Против рјешења декана може се уложити приговор На</w:t>
      </w:r>
      <w:r w:rsidR="006B355F">
        <w:rPr>
          <w:lang w:val="sr-Cyrl-RS"/>
        </w:rPr>
        <w:t>у</w:t>
      </w:r>
      <w:r>
        <w:rPr>
          <w:lang w:val="sr-Cyrl-RS"/>
        </w:rPr>
        <w:t>чно-наставном вијећу Факултета у року од 15 дана од дана пријема истог.</w:t>
      </w:r>
    </w:p>
    <w:p w14:paraId="38F4FD0D" w14:textId="77777777" w:rsidR="00353017" w:rsidRDefault="00353017" w:rsidP="00BC4652">
      <w:pPr>
        <w:rPr>
          <w:lang w:val="sr-Cyrl-RS"/>
        </w:rPr>
      </w:pPr>
      <w:r>
        <w:rPr>
          <w:lang w:val="sr-Cyrl-RS"/>
        </w:rPr>
        <w:lastRenderedPageBreak/>
        <w:t>(4) Одлука Научно-наставног вијећа по приговору је коначна.</w:t>
      </w:r>
    </w:p>
    <w:p w14:paraId="299CA00F" w14:textId="77777777" w:rsidR="001E363D" w:rsidRDefault="00353017" w:rsidP="001E363D">
      <w:pPr>
        <w:jc w:val="center"/>
        <w:rPr>
          <w:lang w:val="sr-Cyrl-RS"/>
        </w:rPr>
      </w:pPr>
      <w:r>
        <w:rPr>
          <w:lang w:val="sr-Cyrl-RS"/>
        </w:rPr>
        <w:t>Члан 5.</w:t>
      </w:r>
      <w:r w:rsidR="006F55A2">
        <w:rPr>
          <w:lang w:val="sr-Cyrl-RS"/>
        </w:rPr>
        <w:t xml:space="preserve">   </w:t>
      </w:r>
    </w:p>
    <w:p w14:paraId="78B52C19" w14:textId="77777777" w:rsidR="006F55A2" w:rsidRDefault="0031074A" w:rsidP="001E363D">
      <w:pPr>
        <w:rPr>
          <w:lang w:val="sr-Cyrl-RS"/>
        </w:rPr>
      </w:pPr>
      <w:r>
        <w:rPr>
          <w:lang w:val="sr-Cyrl-RS"/>
        </w:rPr>
        <w:t>Право из члана 3. овог Правилника се може користити једном у току године.</w:t>
      </w:r>
    </w:p>
    <w:p w14:paraId="5969B451" w14:textId="77777777" w:rsidR="0031074A" w:rsidRDefault="0031074A" w:rsidP="0031074A">
      <w:pPr>
        <w:jc w:val="center"/>
        <w:rPr>
          <w:lang w:val="sr-Cyrl-RS"/>
        </w:rPr>
      </w:pPr>
      <w:r>
        <w:rPr>
          <w:lang w:val="sr-Cyrl-RS"/>
        </w:rPr>
        <w:t>Члан 6.</w:t>
      </w:r>
    </w:p>
    <w:p w14:paraId="47375D5E" w14:textId="77777777" w:rsidR="0031074A" w:rsidRDefault="0031074A" w:rsidP="008D368E">
      <w:pPr>
        <w:jc w:val="both"/>
        <w:rPr>
          <w:lang w:val="sr-Cyrl-RS"/>
        </w:rPr>
      </w:pPr>
      <w:r>
        <w:rPr>
          <w:lang w:val="sr-Cyrl-RS"/>
        </w:rPr>
        <w:t>Средства за примјену овог Правиника ће се обезбјеђивати из властитих средстава Медицинског факултета и користити у складу са Финансијским планом</w:t>
      </w:r>
      <w:r w:rsidR="008D368E">
        <w:rPr>
          <w:lang w:val="sr-Cyrl-RS"/>
        </w:rPr>
        <w:t>.</w:t>
      </w:r>
    </w:p>
    <w:p w14:paraId="3205C61A" w14:textId="77777777" w:rsidR="008D368E" w:rsidRDefault="008D368E" w:rsidP="008D368E">
      <w:pPr>
        <w:jc w:val="center"/>
        <w:rPr>
          <w:lang w:val="sr-Cyrl-RS"/>
        </w:rPr>
      </w:pPr>
      <w:r>
        <w:rPr>
          <w:lang w:val="sr-Cyrl-RS"/>
        </w:rPr>
        <w:t>Члан 7.</w:t>
      </w:r>
    </w:p>
    <w:p w14:paraId="228D9CF4" w14:textId="77777777" w:rsidR="008D368E" w:rsidRDefault="008D368E" w:rsidP="008D368E">
      <w:pPr>
        <w:jc w:val="both"/>
        <w:rPr>
          <w:lang w:val="sr-Cyrl-RS"/>
        </w:rPr>
      </w:pPr>
      <w:r>
        <w:rPr>
          <w:lang w:val="sr-Cyrl-RS"/>
        </w:rPr>
        <w:t xml:space="preserve">Правиник ступа на снагу осмог дана од дана објављивања на интернет страници Факултета. </w:t>
      </w:r>
    </w:p>
    <w:p w14:paraId="2DCAF763" w14:textId="77777777" w:rsidR="008D368E" w:rsidRDefault="008D368E" w:rsidP="008D368E">
      <w:pPr>
        <w:jc w:val="both"/>
        <w:rPr>
          <w:lang w:val="sr-Cyrl-RS"/>
        </w:rPr>
      </w:pPr>
    </w:p>
    <w:p w14:paraId="5E815406" w14:textId="5829040F" w:rsidR="008D368E" w:rsidRPr="0043021F" w:rsidRDefault="008D368E" w:rsidP="008D368E">
      <w:pPr>
        <w:jc w:val="both"/>
        <w:rPr>
          <w:lang w:val="sr-Cyrl-RS"/>
        </w:rPr>
      </w:pPr>
      <w:r>
        <w:rPr>
          <w:lang w:val="sr-Cyrl-RS"/>
        </w:rPr>
        <w:t>Број:</w:t>
      </w:r>
      <w:r w:rsidR="0043021F">
        <w:rPr>
          <w:lang w:val="sr-Latn-RS"/>
        </w:rPr>
        <w:t xml:space="preserve"> 14.11.2023. </w:t>
      </w:r>
      <w:r w:rsidR="0043021F">
        <w:rPr>
          <w:lang w:val="sr-Cyrl-RS"/>
        </w:rPr>
        <w:t>године</w:t>
      </w:r>
    </w:p>
    <w:p w14:paraId="228159D3" w14:textId="3C9F4735" w:rsidR="008D368E" w:rsidRDefault="008D368E" w:rsidP="008D368E">
      <w:pPr>
        <w:jc w:val="both"/>
        <w:rPr>
          <w:lang w:val="sr-Cyrl-RS"/>
        </w:rPr>
      </w:pPr>
      <w:r>
        <w:rPr>
          <w:lang w:val="sr-Cyrl-RS"/>
        </w:rPr>
        <w:t xml:space="preserve">Датум:  </w:t>
      </w:r>
      <w:r w:rsidR="0043021F">
        <w:rPr>
          <w:lang w:val="sr-Cyrl-RS"/>
        </w:rPr>
        <w:t>01-3-36</w:t>
      </w:r>
      <w:r>
        <w:rPr>
          <w:lang w:val="sr-Cyrl-RS"/>
        </w:rPr>
        <w:t xml:space="preserve">         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ДЕКАН</w:t>
      </w:r>
    </w:p>
    <w:p w14:paraId="575FBFDA" w14:textId="77777777" w:rsidR="008D368E" w:rsidRDefault="008D368E" w:rsidP="008D368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проф.др Дејан Бокоњић</w:t>
      </w:r>
    </w:p>
    <w:p w14:paraId="0F5003FC" w14:textId="77777777" w:rsidR="008D368E" w:rsidRDefault="008D368E" w:rsidP="008D368E">
      <w:pPr>
        <w:jc w:val="both"/>
        <w:rPr>
          <w:lang w:val="sr-Cyrl-RS"/>
        </w:rPr>
      </w:pPr>
    </w:p>
    <w:sectPr w:rsidR="008D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434E"/>
    <w:multiLevelType w:val="hybridMultilevel"/>
    <w:tmpl w:val="EF78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2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86"/>
    <w:rsid w:val="00007330"/>
    <w:rsid w:val="00021ED9"/>
    <w:rsid w:val="00023851"/>
    <w:rsid w:val="0003139E"/>
    <w:rsid w:val="00031BD3"/>
    <w:rsid w:val="00032188"/>
    <w:rsid w:val="000412E9"/>
    <w:rsid w:val="00050BEB"/>
    <w:rsid w:val="0006617C"/>
    <w:rsid w:val="00066EF4"/>
    <w:rsid w:val="00072253"/>
    <w:rsid w:val="00075070"/>
    <w:rsid w:val="0008033A"/>
    <w:rsid w:val="0008064B"/>
    <w:rsid w:val="000827EA"/>
    <w:rsid w:val="00083DA9"/>
    <w:rsid w:val="00084625"/>
    <w:rsid w:val="00085179"/>
    <w:rsid w:val="00086BFE"/>
    <w:rsid w:val="00092DBC"/>
    <w:rsid w:val="000970FD"/>
    <w:rsid w:val="00097204"/>
    <w:rsid w:val="000B1C21"/>
    <w:rsid w:val="000B5886"/>
    <w:rsid w:val="000C5583"/>
    <w:rsid w:val="000C62DC"/>
    <w:rsid w:val="000D524F"/>
    <w:rsid w:val="000E0DFD"/>
    <w:rsid w:val="000E1188"/>
    <w:rsid w:val="000E6A53"/>
    <w:rsid w:val="000F4A3D"/>
    <w:rsid w:val="000F4AF3"/>
    <w:rsid w:val="000F6797"/>
    <w:rsid w:val="001142EB"/>
    <w:rsid w:val="00117F85"/>
    <w:rsid w:val="0012018C"/>
    <w:rsid w:val="00122931"/>
    <w:rsid w:val="0012580F"/>
    <w:rsid w:val="00126A82"/>
    <w:rsid w:val="00131D2A"/>
    <w:rsid w:val="00135FA6"/>
    <w:rsid w:val="0014270A"/>
    <w:rsid w:val="00151DBF"/>
    <w:rsid w:val="0015289E"/>
    <w:rsid w:val="001541EC"/>
    <w:rsid w:val="001561AE"/>
    <w:rsid w:val="001563F5"/>
    <w:rsid w:val="001566B0"/>
    <w:rsid w:val="00160F3D"/>
    <w:rsid w:val="001702F5"/>
    <w:rsid w:val="0017281C"/>
    <w:rsid w:val="0017381C"/>
    <w:rsid w:val="00175345"/>
    <w:rsid w:val="00180556"/>
    <w:rsid w:val="00184573"/>
    <w:rsid w:val="00186C0E"/>
    <w:rsid w:val="00190A7B"/>
    <w:rsid w:val="001929EB"/>
    <w:rsid w:val="001A23CC"/>
    <w:rsid w:val="001A4B29"/>
    <w:rsid w:val="001A4C15"/>
    <w:rsid w:val="001B7FD2"/>
    <w:rsid w:val="001C6A9A"/>
    <w:rsid w:val="001C73D1"/>
    <w:rsid w:val="001D01B3"/>
    <w:rsid w:val="001D060B"/>
    <w:rsid w:val="001D1AC7"/>
    <w:rsid w:val="001D3436"/>
    <w:rsid w:val="001D4701"/>
    <w:rsid w:val="001D525C"/>
    <w:rsid w:val="001E16F5"/>
    <w:rsid w:val="001E363D"/>
    <w:rsid w:val="001E76F0"/>
    <w:rsid w:val="001E7D4A"/>
    <w:rsid w:val="001F2180"/>
    <w:rsid w:val="001F72FA"/>
    <w:rsid w:val="00204054"/>
    <w:rsid w:val="002104AA"/>
    <w:rsid w:val="0021071E"/>
    <w:rsid w:val="0021120B"/>
    <w:rsid w:val="002125A9"/>
    <w:rsid w:val="00214FC0"/>
    <w:rsid w:val="0021533D"/>
    <w:rsid w:val="00227B0D"/>
    <w:rsid w:val="00227E5C"/>
    <w:rsid w:val="00243D15"/>
    <w:rsid w:val="00246FDB"/>
    <w:rsid w:val="00247A32"/>
    <w:rsid w:val="00247B64"/>
    <w:rsid w:val="002524D2"/>
    <w:rsid w:val="002610D8"/>
    <w:rsid w:val="00263C62"/>
    <w:rsid w:val="002659AD"/>
    <w:rsid w:val="00272FE0"/>
    <w:rsid w:val="00273419"/>
    <w:rsid w:val="002770AE"/>
    <w:rsid w:val="002808E2"/>
    <w:rsid w:val="0028747A"/>
    <w:rsid w:val="00291E1D"/>
    <w:rsid w:val="002A324A"/>
    <w:rsid w:val="002A44AB"/>
    <w:rsid w:val="002B1C4A"/>
    <w:rsid w:val="002B66E0"/>
    <w:rsid w:val="002C0944"/>
    <w:rsid w:val="002C0F48"/>
    <w:rsid w:val="002C2AF8"/>
    <w:rsid w:val="002D014E"/>
    <w:rsid w:val="002D0D45"/>
    <w:rsid w:val="002D47F1"/>
    <w:rsid w:val="002D5A6F"/>
    <w:rsid w:val="002D649E"/>
    <w:rsid w:val="002E21EF"/>
    <w:rsid w:val="002E245D"/>
    <w:rsid w:val="002E52FE"/>
    <w:rsid w:val="002F0226"/>
    <w:rsid w:val="002F31FF"/>
    <w:rsid w:val="00301771"/>
    <w:rsid w:val="0031074A"/>
    <w:rsid w:val="00312AF1"/>
    <w:rsid w:val="00315BD2"/>
    <w:rsid w:val="003237A1"/>
    <w:rsid w:val="00327C15"/>
    <w:rsid w:val="00332AE9"/>
    <w:rsid w:val="0034233C"/>
    <w:rsid w:val="00342D61"/>
    <w:rsid w:val="00342E69"/>
    <w:rsid w:val="00343805"/>
    <w:rsid w:val="0034427E"/>
    <w:rsid w:val="00345115"/>
    <w:rsid w:val="00353017"/>
    <w:rsid w:val="003568CF"/>
    <w:rsid w:val="003576FD"/>
    <w:rsid w:val="00360A07"/>
    <w:rsid w:val="00363354"/>
    <w:rsid w:val="00367C34"/>
    <w:rsid w:val="003700BE"/>
    <w:rsid w:val="00372293"/>
    <w:rsid w:val="003747F9"/>
    <w:rsid w:val="00377AD5"/>
    <w:rsid w:val="00387C95"/>
    <w:rsid w:val="003920E4"/>
    <w:rsid w:val="003931C9"/>
    <w:rsid w:val="003949D8"/>
    <w:rsid w:val="003A0FCE"/>
    <w:rsid w:val="003A2A93"/>
    <w:rsid w:val="003A2DCF"/>
    <w:rsid w:val="003A4686"/>
    <w:rsid w:val="003B17AE"/>
    <w:rsid w:val="003C03F9"/>
    <w:rsid w:val="003C0EAF"/>
    <w:rsid w:val="003C56CC"/>
    <w:rsid w:val="003D10E4"/>
    <w:rsid w:val="003D3B91"/>
    <w:rsid w:val="003D5990"/>
    <w:rsid w:val="003D6AA5"/>
    <w:rsid w:val="003D7104"/>
    <w:rsid w:val="003E3ECA"/>
    <w:rsid w:val="003E6E06"/>
    <w:rsid w:val="003F3522"/>
    <w:rsid w:val="004038B1"/>
    <w:rsid w:val="00405C41"/>
    <w:rsid w:val="004060A1"/>
    <w:rsid w:val="00414B19"/>
    <w:rsid w:val="004172A1"/>
    <w:rsid w:val="004208DE"/>
    <w:rsid w:val="00420911"/>
    <w:rsid w:val="00421566"/>
    <w:rsid w:val="00421AF8"/>
    <w:rsid w:val="00425D19"/>
    <w:rsid w:val="00427B98"/>
    <w:rsid w:val="0043021F"/>
    <w:rsid w:val="004315F4"/>
    <w:rsid w:val="00431C71"/>
    <w:rsid w:val="00441356"/>
    <w:rsid w:val="00444222"/>
    <w:rsid w:val="00444A0E"/>
    <w:rsid w:val="00454B2C"/>
    <w:rsid w:val="0045590A"/>
    <w:rsid w:val="00457FBC"/>
    <w:rsid w:val="00461DBE"/>
    <w:rsid w:val="004633BB"/>
    <w:rsid w:val="00465528"/>
    <w:rsid w:val="00470BDB"/>
    <w:rsid w:val="00471A8C"/>
    <w:rsid w:val="0047486D"/>
    <w:rsid w:val="00476BC1"/>
    <w:rsid w:val="00480C72"/>
    <w:rsid w:val="0048382F"/>
    <w:rsid w:val="00484DB3"/>
    <w:rsid w:val="004871BA"/>
    <w:rsid w:val="004920A0"/>
    <w:rsid w:val="004971AB"/>
    <w:rsid w:val="004A1F66"/>
    <w:rsid w:val="004A4CE8"/>
    <w:rsid w:val="004B1EAF"/>
    <w:rsid w:val="004B60A3"/>
    <w:rsid w:val="004C7E1B"/>
    <w:rsid w:val="004D5108"/>
    <w:rsid w:val="004D7A75"/>
    <w:rsid w:val="004F3D16"/>
    <w:rsid w:val="004F72CD"/>
    <w:rsid w:val="005013FC"/>
    <w:rsid w:val="005063D5"/>
    <w:rsid w:val="005174D4"/>
    <w:rsid w:val="005247FB"/>
    <w:rsid w:val="0053089A"/>
    <w:rsid w:val="0053128A"/>
    <w:rsid w:val="0053658C"/>
    <w:rsid w:val="00540E25"/>
    <w:rsid w:val="005450D3"/>
    <w:rsid w:val="00551000"/>
    <w:rsid w:val="005554CC"/>
    <w:rsid w:val="005662FA"/>
    <w:rsid w:val="005678F2"/>
    <w:rsid w:val="0057387F"/>
    <w:rsid w:val="005748EF"/>
    <w:rsid w:val="005806F1"/>
    <w:rsid w:val="0058123A"/>
    <w:rsid w:val="00581312"/>
    <w:rsid w:val="00581D92"/>
    <w:rsid w:val="005853E4"/>
    <w:rsid w:val="00587B86"/>
    <w:rsid w:val="00587B8F"/>
    <w:rsid w:val="00591AB1"/>
    <w:rsid w:val="005A1F8F"/>
    <w:rsid w:val="005A3602"/>
    <w:rsid w:val="005A5953"/>
    <w:rsid w:val="005A5C47"/>
    <w:rsid w:val="005B6660"/>
    <w:rsid w:val="005B6C24"/>
    <w:rsid w:val="005C0FD3"/>
    <w:rsid w:val="005C42F7"/>
    <w:rsid w:val="005E038C"/>
    <w:rsid w:val="005E1CFD"/>
    <w:rsid w:val="005F0B29"/>
    <w:rsid w:val="005F23B1"/>
    <w:rsid w:val="005F3BF6"/>
    <w:rsid w:val="00601C21"/>
    <w:rsid w:val="00602617"/>
    <w:rsid w:val="00606AFF"/>
    <w:rsid w:val="0061672B"/>
    <w:rsid w:val="0063030D"/>
    <w:rsid w:val="006317F7"/>
    <w:rsid w:val="00635AEF"/>
    <w:rsid w:val="0064133B"/>
    <w:rsid w:val="00645852"/>
    <w:rsid w:val="00646806"/>
    <w:rsid w:val="00651C63"/>
    <w:rsid w:val="00654022"/>
    <w:rsid w:val="00657BD6"/>
    <w:rsid w:val="00663566"/>
    <w:rsid w:val="00663DBA"/>
    <w:rsid w:val="00671853"/>
    <w:rsid w:val="00672530"/>
    <w:rsid w:val="00674E44"/>
    <w:rsid w:val="00684B01"/>
    <w:rsid w:val="00694BC3"/>
    <w:rsid w:val="006956CA"/>
    <w:rsid w:val="006A018C"/>
    <w:rsid w:val="006A4F35"/>
    <w:rsid w:val="006A5490"/>
    <w:rsid w:val="006A5A74"/>
    <w:rsid w:val="006A5EF6"/>
    <w:rsid w:val="006B01EF"/>
    <w:rsid w:val="006B1227"/>
    <w:rsid w:val="006B29CA"/>
    <w:rsid w:val="006B355F"/>
    <w:rsid w:val="006C06BB"/>
    <w:rsid w:val="006C2128"/>
    <w:rsid w:val="006C2813"/>
    <w:rsid w:val="006C3609"/>
    <w:rsid w:val="006D240D"/>
    <w:rsid w:val="006D62CB"/>
    <w:rsid w:val="006D685E"/>
    <w:rsid w:val="006D7F51"/>
    <w:rsid w:val="006E51B2"/>
    <w:rsid w:val="006E5EE9"/>
    <w:rsid w:val="006F22A7"/>
    <w:rsid w:val="006F55A2"/>
    <w:rsid w:val="006F55DB"/>
    <w:rsid w:val="006F776A"/>
    <w:rsid w:val="007010E6"/>
    <w:rsid w:val="0070508E"/>
    <w:rsid w:val="007108F6"/>
    <w:rsid w:val="007138FB"/>
    <w:rsid w:val="00716624"/>
    <w:rsid w:val="007211A0"/>
    <w:rsid w:val="007217EF"/>
    <w:rsid w:val="0072409E"/>
    <w:rsid w:val="00727CD5"/>
    <w:rsid w:val="007306DB"/>
    <w:rsid w:val="007341CF"/>
    <w:rsid w:val="00736760"/>
    <w:rsid w:val="0075225D"/>
    <w:rsid w:val="00753EAF"/>
    <w:rsid w:val="0076644F"/>
    <w:rsid w:val="00767322"/>
    <w:rsid w:val="00767B7F"/>
    <w:rsid w:val="00770890"/>
    <w:rsid w:val="00776720"/>
    <w:rsid w:val="00781FFE"/>
    <w:rsid w:val="00787266"/>
    <w:rsid w:val="007929C5"/>
    <w:rsid w:val="007943E1"/>
    <w:rsid w:val="007970A7"/>
    <w:rsid w:val="007973B3"/>
    <w:rsid w:val="007A01A7"/>
    <w:rsid w:val="007A0D58"/>
    <w:rsid w:val="007A2E5F"/>
    <w:rsid w:val="007A4073"/>
    <w:rsid w:val="007A5D95"/>
    <w:rsid w:val="007A63D9"/>
    <w:rsid w:val="007B0E4D"/>
    <w:rsid w:val="007B6F31"/>
    <w:rsid w:val="007B7281"/>
    <w:rsid w:val="007C38E3"/>
    <w:rsid w:val="007C3A87"/>
    <w:rsid w:val="007C55E0"/>
    <w:rsid w:val="007D269A"/>
    <w:rsid w:val="007D39A7"/>
    <w:rsid w:val="007D4A5D"/>
    <w:rsid w:val="007D5D08"/>
    <w:rsid w:val="007E24D7"/>
    <w:rsid w:val="007E4615"/>
    <w:rsid w:val="007E629A"/>
    <w:rsid w:val="007F43A4"/>
    <w:rsid w:val="00800802"/>
    <w:rsid w:val="008020EE"/>
    <w:rsid w:val="00806F1A"/>
    <w:rsid w:val="008148A0"/>
    <w:rsid w:val="00815E72"/>
    <w:rsid w:val="008172F0"/>
    <w:rsid w:val="00820D20"/>
    <w:rsid w:val="008222C6"/>
    <w:rsid w:val="00822A23"/>
    <w:rsid w:val="008357D8"/>
    <w:rsid w:val="008365B3"/>
    <w:rsid w:val="00836F32"/>
    <w:rsid w:val="00846A73"/>
    <w:rsid w:val="00856D3E"/>
    <w:rsid w:val="00865495"/>
    <w:rsid w:val="00873952"/>
    <w:rsid w:val="00874702"/>
    <w:rsid w:val="0088184C"/>
    <w:rsid w:val="00892227"/>
    <w:rsid w:val="008953C6"/>
    <w:rsid w:val="008A0DF2"/>
    <w:rsid w:val="008B073D"/>
    <w:rsid w:val="008B18CC"/>
    <w:rsid w:val="008B66B4"/>
    <w:rsid w:val="008B6974"/>
    <w:rsid w:val="008B6C18"/>
    <w:rsid w:val="008B7464"/>
    <w:rsid w:val="008C5902"/>
    <w:rsid w:val="008C66F6"/>
    <w:rsid w:val="008D368E"/>
    <w:rsid w:val="008D429C"/>
    <w:rsid w:val="008D5F69"/>
    <w:rsid w:val="008D676A"/>
    <w:rsid w:val="008E0A70"/>
    <w:rsid w:val="008E6A1E"/>
    <w:rsid w:val="0090636F"/>
    <w:rsid w:val="00914AC0"/>
    <w:rsid w:val="00915955"/>
    <w:rsid w:val="00923DB1"/>
    <w:rsid w:val="00943AE7"/>
    <w:rsid w:val="00950A95"/>
    <w:rsid w:val="00953A29"/>
    <w:rsid w:val="00954A07"/>
    <w:rsid w:val="00955C8E"/>
    <w:rsid w:val="00964344"/>
    <w:rsid w:val="00964351"/>
    <w:rsid w:val="00965968"/>
    <w:rsid w:val="009662B2"/>
    <w:rsid w:val="00967DA5"/>
    <w:rsid w:val="00971B85"/>
    <w:rsid w:val="00973819"/>
    <w:rsid w:val="0097759E"/>
    <w:rsid w:val="009856F6"/>
    <w:rsid w:val="0098594F"/>
    <w:rsid w:val="0099385E"/>
    <w:rsid w:val="00997F0D"/>
    <w:rsid w:val="009A1C80"/>
    <w:rsid w:val="009A2B59"/>
    <w:rsid w:val="009A2C21"/>
    <w:rsid w:val="009A56F2"/>
    <w:rsid w:val="009A6C34"/>
    <w:rsid w:val="009B0458"/>
    <w:rsid w:val="009C39F1"/>
    <w:rsid w:val="009C6C14"/>
    <w:rsid w:val="009D17CD"/>
    <w:rsid w:val="009D42BA"/>
    <w:rsid w:val="009D6072"/>
    <w:rsid w:val="009D7B7C"/>
    <w:rsid w:val="009E261A"/>
    <w:rsid w:val="009E48AA"/>
    <w:rsid w:val="009F5DEF"/>
    <w:rsid w:val="009F7CE7"/>
    <w:rsid w:val="00A047BA"/>
    <w:rsid w:val="00A16393"/>
    <w:rsid w:val="00A35F6C"/>
    <w:rsid w:val="00A36277"/>
    <w:rsid w:val="00A37641"/>
    <w:rsid w:val="00A408D1"/>
    <w:rsid w:val="00A41DA7"/>
    <w:rsid w:val="00A4201C"/>
    <w:rsid w:val="00A50454"/>
    <w:rsid w:val="00A5106A"/>
    <w:rsid w:val="00A5421D"/>
    <w:rsid w:val="00A6173C"/>
    <w:rsid w:val="00A66DFF"/>
    <w:rsid w:val="00A71D5A"/>
    <w:rsid w:val="00A760B6"/>
    <w:rsid w:val="00A760C0"/>
    <w:rsid w:val="00A76BA6"/>
    <w:rsid w:val="00A800CD"/>
    <w:rsid w:val="00A818B5"/>
    <w:rsid w:val="00A85701"/>
    <w:rsid w:val="00A85CA8"/>
    <w:rsid w:val="00A86DEA"/>
    <w:rsid w:val="00A93BF1"/>
    <w:rsid w:val="00A940DF"/>
    <w:rsid w:val="00AA240B"/>
    <w:rsid w:val="00AB0C05"/>
    <w:rsid w:val="00AB1186"/>
    <w:rsid w:val="00AB192B"/>
    <w:rsid w:val="00AB2486"/>
    <w:rsid w:val="00AB61FC"/>
    <w:rsid w:val="00AC1120"/>
    <w:rsid w:val="00AC22D6"/>
    <w:rsid w:val="00AD2E31"/>
    <w:rsid w:val="00AE2665"/>
    <w:rsid w:val="00AF1C98"/>
    <w:rsid w:val="00AF3064"/>
    <w:rsid w:val="00AF6061"/>
    <w:rsid w:val="00B0696C"/>
    <w:rsid w:val="00B1779C"/>
    <w:rsid w:val="00B208BB"/>
    <w:rsid w:val="00B25985"/>
    <w:rsid w:val="00B25BBE"/>
    <w:rsid w:val="00B3128A"/>
    <w:rsid w:val="00B32669"/>
    <w:rsid w:val="00B34665"/>
    <w:rsid w:val="00B34A7C"/>
    <w:rsid w:val="00B50630"/>
    <w:rsid w:val="00B61342"/>
    <w:rsid w:val="00B650C6"/>
    <w:rsid w:val="00B70B9C"/>
    <w:rsid w:val="00B70CE5"/>
    <w:rsid w:val="00B72000"/>
    <w:rsid w:val="00B7331D"/>
    <w:rsid w:val="00B7568B"/>
    <w:rsid w:val="00B76FE7"/>
    <w:rsid w:val="00B77B86"/>
    <w:rsid w:val="00B81F82"/>
    <w:rsid w:val="00B873DE"/>
    <w:rsid w:val="00B9733C"/>
    <w:rsid w:val="00BA5E16"/>
    <w:rsid w:val="00BB0E9B"/>
    <w:rsid w:val="00BB3BE8"/>
    <w:rsid w:val="00BB475D"/>
    <w:rsid w:val="00BB4A42"/>
    <w:rsid w:val="00BB694B"/>
    <w:rsid w:val="00BC4652"/>
    <w:rsid w:val="00BC575D"/>
    <w:rsid w:val="00BC73D8"/>
    <w:rsid w:val="00BD03E2"/>
    <w:rsid w:val="00BD0C5A"/>
    <w:rsid w:val="00BD0E96"/>
    <w:rsid w:val="00BD16ED"/>
    <w:rsid w:val="00BE1F83"/>
    <w:rsid w:val="00BF1108"/>
    <w:rsid w:val="00BF65C6"/>
    <w:rsid w:val="00C02688"/>
    <w:rsid w:val="00C04683"/>
    <w:rsid w:val="00C0762C"/>
    <w:rsid w:val="00C1337A"/>
    <w:rsid w:val="00C1438B"/>
    <w:rsid w:val="00C22EF1"/>
    <w:rsid w:val="00C243FB"/>
    <w:rsid w:val="00C249EE"/>
    <w:rsid w:val="00C25EF4"/>
    <w:rsid w:val="00C31515"/>
    <w:rsid w:val="00C3488B"/>
    <w:rsid w:val="00C41C33"/>
    <w:rsid w:val="00C4220A"/>
    <w:rsid w:val="00C445A6"/>
    <w:rsid w:val="00C45467"/>
    <w:rsid w:val="00C50E52"/>
    <w:rsid w:val="00C50F64"/>
    <w:rsid w:val="00C57501"/>
    <w:rsid w:val="00C62A64"/>
    <w:rsid w:val="00C62CE2"/>
    <w:rsid w:val="00C63C23"/>
    <w:rsid w:val="00C67658"/>
    <w:rsid w:val="00C67AD1"/>
    <w:rsid w:val="00C67C9E"/>
    <w:rsid w:val="00C74E2E"/>
    <w:rsid w:val="00C74E68"/>
    <w:rsid w:val="00C75EA8"/>
    <w:rsid w:val="00C816DA"/>
    <w:rsid w:val="00C825B2"/>
    <w:rsid w:val="00C83EE9"/>
    <w:rsid w:val="00C851B4"/>
    <w:rsid w:val="00C85FA3"/>
    <w:rsid w:val="00C91162"/>
    <w:rsid w:val="00C96822"/>
    <w:rsid w:val="00CB2B90"/>
    <w:rsid w:val="00CB2CD4"/>
    <w:rsid w:val="00CB5292"/>
    <w:rsid w:val="00CB5936"/>
    <w:rsid w:val="00CB6825"/>
    <w:rsid w:val="00CC0C4D"/>
    <w:rsid w:val="00CC2D1E"/>
    <w:rsid w:val="00CC6B2C"/>
    <w:rsid w:val="00CE6A61"/>
    <w:rsid w:val="00D00A98"/>
    <w:rsid w:val="00D03096"/>
    <w:rsid w:val="00D030E3"/>
    <w:rsid w:val="00D0687A"/>
    <w:rsid w:val="00D10631"/>
    <w:rsid w:val="00D176FE"/>
    <w:rsid w:val="00D20F36"/>
    <w:rsid w:val="00D23BC9"/>
    <w:rsid w:val="00D24C10"/>
    <w:rsid w:val="00D30E76"/>
    <w:rsid w:val="00D34C4E"/>
    <w:rsid w:val="00D35204"/>
    <w:rsid w:val="00D35BB7"/>
    <w:rsid w:val="00D36ED6"/>
    <w:rsid w:val="00D5705B"/>
    <w:rsid w:val="00D60010"/>
    <w:rsid w:val="00D6207C"/>
    <w:rsid w:val="00D6392D"/>
    <w:rsid w:val="00D64970"/>
    <w:rsid w:val="00D67A66"/>
    <w:rsid w:val="00D723E9"/>
    <w:rsid w:val="00D744B9"/>
    <w:rsid w:val="00D975C4"/>
    <w:rsid w:val="00DB2805"/>
    <w:rsid w:val="00DB2D0A"/>
    <w:rsid w:val="00DB5471"/>
    <w:rsid w:val="00DB56F4"/>
    <w:rsid w:val="00DC0541"/>
    <w:rsid w:val="00DC4011"/>
    <w:rsid w:val="00DD1397"/>
    <w:rsid w:val="00DD24E9"/>
    <w:rsid w:val="00DD60C5"/>
    <w:rsid w:val="00DD79BD"/>
    <w:rsid w:val="00DE09BB"/>
    <w:rsid w:val="00DE36D6"/>
    <w:rsid w:val="00DE3A76"/>
    <w:rsid w:val="00DF28BA"/>
    <w:rsid w:val="00DF3007"/>
    <w:rsid w:val="00DF3B09"/>
    <w:rsid w:val="00E03226"/>
    <w:rsid w:val="00E04A64"/>
    <w:rsid w:val="00E06415"/>
    <w:rsid w:val="00E12CA8"/>
    <w:rsid w:val="00E13892"/>
    <w:rsid w:val="00E16E8A"/>
    <w:rsid w:val="00E305D9"/>
    <w:rsid w:val="00E55199"/>
    <w:rsid w:val="00E55964"/>
    <w:rsid w:val="00E65E9C"/>
    <w:rsid w:val="00E70E57"/>
    <w:rsid w:val="00E71D34"/>
    <w:rsid w:val="00E72875"/>
    <w:rsid w:val="00E728FC"/>
    <w:rsid w:val="00E75C83"/>
    <w:rsid w:val="00E81589"/>
    <w:rsid w:val="00E8363C"/>
    <w:rsid w:val="00E864E3"/>
    <w:rsid w:val="00E96E22"/>
    <w:rsid w:val="00EA5627"/>
    <w:rsid w:val="00EA6ABF"/>
    <w:rsid w:val="00EA729D"/>
    <w:rsid w:val="00EA7C8F"/>
    <w:rsid w:val="00EB54AE"/>
    <w:rsid w:val="00ED1C86"/>
    <w:rsid w:val="00ED55A3"/>
    <w:rsid w:val="00ED5C7F"/>
    <w:rsid w:val="00EF6370"/>
    <w:rsid w:val="00F03820"/>
    <w:rsid w:val="00F0519F"/>
    <w:rsid w:val="00F1716B"/>
    <w:rsid w:val="00F20AE2"/>
    <w:rsid w:val="00F25B6B"/>
    <w:rsid w:val="00F27E82"/>
    <w:rsid w:val="00F32239"/>
    <w:rsid w:val="00F355BF"/>
    <w:rsid w:val="00F40241"/>
    <w:rsid w:val="00F437D9"/>
    <w:rsid w:val="00F45CE5"/>
    <w:rsid w:val="00F50427"/>
    <w:rsid w:val="00F57821"/>
    <w:rsid w:val="00F6717E"/>
    <w:rsid w:val="00F71391"/>
    <w:rsid w:val="00F74236"/>
    <w:rsid w:val="00F756EF"/>
    <w:rsid w:val="00F925D4"/>
    <w:rsid w:val="00F92ED4"/>
    <w:rsid w:val="00F97379"/>
    <w:rsid w:val="00FA2254"/>
    <w:rsid w:val="00FB0974"/>
    <w:rsid w:val="00FB0D6F"/>
    <w:rsid w:val="00FB5A91"/>
    <w:rsid w:val="00FC0EDB"/>
    <w:rsid w:val="00FC4B05"/>
    <w:rsid w:val="00FC52E4"/>
    <w:rsid w:val="00FD32E2"/>
    <w:rsid w:val="00FD4AF0"/>
    <w:rsid w:val="00FE3284"/>
    <w:rsid w:val="00FE4B1B"/>
    <w:rsid w:val="00FF0DDB"/>
    <w:rsid w:val="00FF167B"/>
    <w:rsid w:val="00FF673D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A769"/>
  <w15:chartTrackingRefBased/>
  <w15:docId w15:val="{2D413951-0383-4D97-8B1A-1B5BDBB1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Sanja Apostolov</cp:lastModifiedBy>
  <cp:revision>10</cp:revision>
  <dcterms:created xsi:type="dcterms:W3CDTF">2023-11-09T07:35:00Z</dcterms:created>
  <dcterms:modified xsi:type="dcterms:W3CDTF">2023-11-22T08:32:00Z</dcterms:modified>
</cp:coreProperties>
</file>