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141FB" w:rsidRDefault="00421F85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3743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37432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F374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141FB" w:rsidRDefault="00421F85" w:rsidP="00AF6F4F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F37432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141FB" w:rsidRDefault="00421F85" w:rsidP="00AF6F4F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F37432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F374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37432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F374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F374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F374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141FB" w:rsidRDefault="00AF6F4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F37432" w:rsidRDefault="00F63E8C" w:rsidP="003C0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</w:t>
            </w:r>
            <w:r w:rsidR="003C0290" w:rsidRPr="00F374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ГЕРИЈАТРИЈА И ЊЕГА СТАРИХ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141FB" w:rsidRDefault="00DF29EF" w:rsidP="005D641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5E0AC5" w:rsidRDefault="00580D74" w:rsidP="00FB30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AA361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71623A" w:rsidRPr="00F374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5C7CD2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="00FB3022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C7CD2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пропедеутику</w:t>
            </w:r>
            <w:r w:rsidR="005E0A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5E0AC5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5E0AC5" w:rsidRPr="00F374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5E0A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="005E0AC5" w:rsidRPr="00F374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5E0A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3743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3743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374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3743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374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3743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3743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3743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F37432" w:rsidRDefault="003C029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</w:rPr>
              <w:t>ЗЊ-04-1-017</w:t>
            </w:r>
            <w:r w:rsidR="000D2304" w:rsidRPr="00F37432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FB3022" w:rsidRPr="00F37432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F37432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F37432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5C7CD2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FB3022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AE64B5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64B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F37432" w:rsidRDefault="00AE64B5" w:rsidP="005C7CD2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F37432">
              <w:rPr>
                <w:rFonts w:ascii="Arial Narrow" w:hAnsi="Arial Narrow" w:cs="Times New Roman"/>
                <w:color w:val="000000"/>
                <w:sz w:val="20"/>
                <w:szCs w:val="20"/>
              </w:rPr>
              <w:t>Доц</w:t>
            </w:r>
            <w:r w:rsidR="003C0290" w:rsidRPr="00F37432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. </w:t>
            </w:r>
            <w:r w:rsidRPr="00F37432">
              <w:rPr>
                <w:rFonts w:ascii="Arial Narrow" w:hAnsi="Arial Narrow" w:cs="Times New Roman"/>
                <w:color w:val="000000"/>
                <w:sz w:val="20"/>
                <w:szCs w:val="20"/>
              </w:rPr>
              <w:t>др</w:t>
            </w:r>
            <w:r w:rsidR="003C0290" w:rsidRPr="00F37432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Pr="00F37432">
              <w:rPr>
                <w:rFonts w:ascii="Arial Narrow" w:hAnsi="Arial Narrow" w:cs="Times New Roman"/>
                <w:color w:val="000000"/>
                <w:sz w:val="20"/>
                <w:szCs w:val="20"/>
              </w:rPr>
              <w:t>Миле</w:t>
            </w:r>
            <w:r w:rsidR="003C0290" w:rsidRPr="00F37432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Pr="00F37432">
              <w:rPr>
                <w:rFonts w:ascii="Arial Narrow" w:hAnsi="Arial Narrow" w:cs="Times New Roman"/>
                <w:color w:val="000000"/>
                <w:sz w:val="20"/>
                <w:szCs w:val="20"/>
              </w:rPr>
              <w:t>Деспотовић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141FB" w:rsidRDefault="00DF29EF" w:rsidP="00581BDB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F37432" w:rsidRDefault="005C7CD2" w:rsidP="003C0290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Виши асист. </w:t>
            </w:r>
            <w:r w:rsidR="003C0290"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Сандра Јоковић, </w:t>
            </w:r>
            <w:r w:rsidR="003C0290" w:rsidRPr="00F3743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Виши асист. </w:t>
            </w:r>
            <w:r w:rsidR="003C0290"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Јелена Павловић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37432" w:rsidRDefault="003B5A99" w:rsidP="005D641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37432" w:rsidRDefault="003B5A99" w:rsidP="005D641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5D641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141FB" w:rsidRDefault="003B5A99" w:rsidP="005D641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F37432" w:rsidRDefault="003B5A99" w:rsidP="005D641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5E0AC5" w:rsidRDefault="005E0AC5" w:rsidP="005D641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F37432" w:rsidRDefault="003B5A99" w:rsidP="005D641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F37432" w:rsidRDefault="003B5A99" w:rsidP="005D641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5E0AC5" w:rsidRDefault="005E0AC5" w:rsidP="005D641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5D641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4141FB" w:rsidRDefault="00FB3022" w:rsidP="005D641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F37432" w:rsidRDefault="005E0AC5" w:rsidP="005D641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F37432" w:rsidRDefault="005E0AC5" w:rsidP="005D641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F37432" w:rsidRDefault="005E0AC5" w:rsidP="005D641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F37432" w:rsidRDefault="005E0AC5" w:rsidP="005E0AC5">
            <w:p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         15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F37432" w:rsidRDefault="005E0AC5" w:rsidP="005D641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80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5E0AC5" w:rsidP="005D641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0,33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37432" w:rsidRDefault="000D2304" w:rsidP="005D641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F37432" w:rsidRDefault="00FB3022" w:rsidP="005D641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5E0AC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3C0290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5C7CD2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5E0A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F3743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3C0290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37432" w:rsidRDefault="000D2304" w:rsidP="005D641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F37432" w:rsidRDefault="005E0AC5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10+15+80</w:t>
            </w:r>
            <w:r w:rsidR="000D2304" w:rsidRPr="00F374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FB3022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3C0290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5C7CD2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37432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3C0290" w:rsidRPr="00F374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</w:t>
            </w:r>
            <w:r w:rsidR="004D494F" w:rsidRPr="00F374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C0290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="004D494F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FB3022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= 18</w:t>
            </w: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5D641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37432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F37432" w:rsidRDefault="00FB3022" w:rsidP="00786426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F37432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F37432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F37432" w:rsidRPr="00F37432" w:rsidRDefault="00F37432" w:rsidP="00786426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F37432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 xml:space="preserve">Студент ће бити оспособљен да користи одговарајуће комуникацијске вјештине и технике у раду са </w:t>
            </w:r>
            <w:r w:rsidR="00F37432" w:rsidRPr="00F37432">
              <w:rPr>
                <w:rFonts w:ascii="Arial Narrow" w:hAnsi="Arial Narrow"/>
                <w:sz w:val="20"/>
                <w:szCs w:val="20"/>
              </w:rPr>
              <w:t>геронтолошким пацијентима.</w:t>
            </w:r>
          </w:p>
          <w:p w:rsidR="00F37432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 xml:space="preserve"> Студент ће бити оспособљен да узме анамнезу од пацијента, изведе одговарајући физикални преглед и користи одговара</w:t>
            </w:r>
            <w:r w:rsidR="00F37432" w:rsidRPr="00F37432">
              <w:rPr>
                <w:rFonts w:ascii="Arial Narrow" w:hAnsi="Arial Narrow"/>
                <w:sz w:val="20"/>
                <w:szCs w:val="20"/>
              </w:rPr>
              <w:t>јуће терапеутске стратегије.</w:t>
            </w:r>
          </w:p>
          <w:p w:rsidR="00F37432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Студент ће бити оспособљен да процјени и прати геронтолошке пацијенте са хроничним обољењима, попут кардиоваскуларних обољења, неуролошких стања, менталних поремећаја или остеопорозе, те да пружи најбољу здравствену његу у складу са сестринским во</w:t>
            </w:r>
            <w:r w:rsidR="00F37432" w:rsidRPr="00F37432">
              <w:rPr>
                <w:rFonts w:ascii="Arial Narrow" w:hAnsi="Arial Narrow"/>
                <w:sz w:val="20"/>
                <w:szCs w:val="20"/>
              </w:rPr>
              <w:t>дичима и каталозима вјештина.</w:t>
            </w:r>
          </w:p>
          <w:p w:rsidR="00F37432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Студент ће бити оспособљен да истражује и анализира потребе пацијената старије животне доби и расположиве ресурсе, те да повеже ресурсе неопходне за пружање квалитетне здра</w:t>
            </w:r>
            <w:r w:rsidR="00F37432" w:rsidRPr="00F37432">
              <w:rPr>
                <w:rFonts w:ascii="Arial Narrow" w:hAnsi="Arial Narrow"/>
                <w:sz w:val="20"/>
                <w:szCs w:val="20"/>
              </w:rPr>
              <w:t xml:space="preserve">вствене и социјалне заштите. </w:t>
            </w:r>
          </w:p>
          <w:p w:rsidR="00F37432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Студент ће бити оспособљен да едукује пацијента о његовом здравственом стању и да развије вјештине самозбрињ</w:t>
            </w:r>
            <w:r w:rsidR="00F37432" w:rsidRPr="00F37432">
              <w:rPr>
                <w:rFonts w:ascii="Arial Narrow" w:hAnsi="Arial Narrow"/>
                <w:sz w:val="20"/>
                <w:szCs w:val="20"/>
              </w:rPr>
              <w:t>авања.</w:t>
            </w:r>
          </w:p>
          <w:p w:rsidR="00F37432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Студент ће бити оспособљен да евалуира сигурност пацијента у кућном окружењу, здравственом систему или заједници, као и да информише пацијента о његовим правима</w:t>
            </w:r>
            <w:r w:rsidR="00F37432" w:rsidRPr="00F37432">
              <w:rPr>
                <w:rFonts w:ascii="Arial Narrow" w:hAnsi="Arial Narrow"/>
                <w:sz w:val="20"/>
                <w:szCs w:val="20"/>
              </w:rPr>
              <w:t>, поштујући етичке принципе.</w:t>
            </w:r>
          </w:p>
          <w:p w:rsidR="00F37432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Студент ће бити оспособљен да евалуира резултате истраживања како би се одредила примјењивост на здравствену њ</w:t>
            </w:r>
            <w:r w:rsidR="00F37432" w:rsidRPr="00F37432">
              <w:rPr>
                <w:rFonts w:ascii="Arial Narrow" w:hAnsi="Arial Narrow"/>
                <w:sz w:val="20"/>
                <w:szCs w:val="20"/>
              </w:rPr>
              <w:t>егу геронтолошких пацијената.</w:t>
            </w:r>
          </w:p>
          <w:p w:rsidR="00394D57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Студент ће бити оспособљен да збрињава проблеме и потребе геронтолошких пацијената у сарадњи са другим здравственим радницима, социјалним радницима, представницима власти или осталим члановима тима укљученим у бригу за пацијенте.</w:t>
            </w:r>
          </w:p>
          <w:p w:rsidR="000D2304" w:rsidRPr="00F37432" w:rsidRDefault="000D2304" w:rsidP="00786426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5E0AC5" w:rsidRDefault="005E0AC5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E0A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37432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394D57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колоквиј</w:t>
            </w:r>
            <w:r w:rsidRPr="00F374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4141FB" w:rsidRDefault="000D2304" w:rsidP="005D641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37432" w:rsidRPr="00F37432" w:rsidRDefault="00F37432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D2304" w:rsidRPr="005E0AC5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5E0AC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D2304" w:rsidRPr="00F37432" w:rsidRDefault="000D2304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7541D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Промене у старости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Комуникација са старим особама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Прихватање старости и реакција на губитак способности у старости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Организација здравствене и социјалне заштите старих особа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Геријатријска процјена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Хроничне болести у старости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Неуролошке болести у старости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lastRenderedPageBreak/>
              <w:t>Психогеријатрија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Остеопороза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, Падови у старости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Специфичности фармакотерапије у геронтологији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Гастроинтерстинални поремећаји у старости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Уринарна инконтиненција и ретенција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Злостављање старих особа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Исхрана старих особа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Рехабилитација старих особа</w:t>
            </w:r>
          </w:p>
          <w:p w:rsidR="00394D57" w:rsidRPr="00F37432" w:rsidRDefault="00394D57" w:rsidP="00394D57">
            <w:p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900413" w:rsidRPr="005E0AC5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5E0AC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900413" w:rsidRPr="00F37432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786426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Социолошки приступ старом болеснику, </w:t>
            </w:r>
            <w:r w:rsidRPr="00F37432">
              <w:rPr>
                <w:rFonts w:ascii="Arial Narrow" w:hAnsi="Arial Narrow"/>
                <w:sz w:val="20"/>
                <w:szCs w:val="20"/>
              </w:rPr>
              <w:t xml:space="preserve"> геријатријска процјена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F3743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анамнеза и планирање здравствене његе.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Тријажа болесника са болестима ендокроног система, планирање процеса з.њ., уз планирање хигијенско-дијететских мјера у контроли дијабетеса у превенцији шећерне болести.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Тријажа болесника са болестима срца и крвних судова уз посебан осврт на акутни коронарни синдром,припрема за допунску дг. и његу након спроведених процедура.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Пулмологија- план з.њ., тријажа и њега болесника са ХОБП, њега болесника код пазличитих облика пнеумоније.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Онкологија- посебна пажња у оквиру ове тематске јединице посвећена је палијативној њези.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Хематологија- њега болесника и планирање процеса његњ код хематолошких болесника.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Нефрологија- припрема болесника и план з.њ. за болеснике на хемодијализи.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Гастроентерологија- тријажа, планирање процеса з.њ., њега болесника са крварењем из ГИТ</w:t>
            </w: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>-a.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Неуролошке болести- тријажа, планирање процеса з.њ. уз посебан осврт на његу болесника са цереброваскуларним инсултом.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Психијатријске болести- тријажа,  планирање процеса з.њ. уз посебан осврт на његу болесника са деменцијом.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Вакцинација, превенција интрахоспиталног ширења инфекција, мјере превенције у условима боравка у домовима за старе.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Њега болесника са сталним уринарним катетером, планирање процеса з.њ. током дијагностике и лијечења.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Трауматологија- трауме код геријатријских болесника, падови, протезе,планирање процеса з.њ.</w:t>
            </w:r>
          </w:p>
          <w:p w:rsidR="00394D57" w:rsidRPr="00F37432" w:rsidRDefault="007B6A16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Гинекологија- менопауза,метрорагија, планирање процеса з.њ.</w:t>
            </w:r>
          </w:p>
          <w:p w:rsidR="007B6A16" w:rsidRPr="00F37432" w:rsidRDefault="007B6A16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План раног рехабилитационог третмана, рехабилитација у кућним условима,значај физичке активности.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F3743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F3743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F3743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F37432" w:rsidRDefault="00AE64B5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Рачић</w:t>
            </w: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M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сар</w:t>
            </w: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F37432" w:rsidRDefault="00AE64B5" w:rsidP="0078642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Геријатрија и њега старих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, Медицински факултет Фоча, 2009;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</w:t>
            </w:r>
            <w:r w:rsidR="00AE64B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E64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E64B5" w:rsidRPr="00F37432" w:rsidRDefault="00AE64B5" w:rsidP="0057476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Давидовић М</w:t>
            </w: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E64B5" w:rsidRPr="00F37432" w:rsidRDefault="00AE64B5" w:rsidP="00AE64B5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37432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Медицинска геријатрија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,Медицински факултет Београд, 2008;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E64B5" w:rsidRPr="000F33AB" w:rsidRDefault="00AE64B5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2008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E64B5" w:rsidRPr="0037103D" w:rsidRDefault="00AE64B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E64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E64B5" w:rsidRPr="00F37432" w:rsidRDefault="00AE64B5" w:rsidP="0057476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Митић З</w:t>
            </w: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E64B5" w:rsidRPr="00F37432" w:rsidRDefault="00AE64B5" w:rsidP="0078642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  <w:lang w:val="sr-Cyrl-CS"/>
              </w:rPr>
            </w:pPr>
            <w:r w:rsidRPr="00F37432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Старење и болести мозга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(превод са норвешког језика), 2006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E64B5" w:rsidRPr="000F33AB" w:rsidRDefault="00AE64B5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E64B5" w:rsidRPr="0037103D" w:rsidRDefault="00AE64B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E64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E64B5" w:rsidRPr="00F37432" w:rsidRDefault="00AE64B5" w:rsidP="0057476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Хеап Кен</w:t>
            </w: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E64B5" w:rsidRPr="00F37432" w:rsidRDefault="00AE64B5" w:rsidP="0078642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  <w:lang w:val="sr-Cyrl-CS"/>
              </w:rPr>
            </w:pPr>
            <w:r w:rsidRPr="00F37432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Комуникација са старима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(превод са норвешког језика), 2006.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E64B5" w:rsidRDefault="00AE64B5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E64B5" w:rsidRPr="0037103D" w:rsidRDefault="00AE64B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5D64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5D64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5D64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5D64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78642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F37432" w:rsidRDefault="00F374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5E0AC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5E0A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78642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0D230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F37432" w:rsidRDefault="00F374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78642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0D230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F37432" w:rsidRDefault="00F374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5E0AC5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усмени/ писмен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F37432" w:rsidRDefault="00F374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E1A" w:rsidRDefault="00311E1A" w:rsidP="00662C2A">
      <w:pPr>
        <w:spacing w:after="0" w:line="240" w:lineRule="auto"/>
      </w:pPr>
      <w:r>
        <w:separator/>
      </w:r>
    </w:p>
  </w:endnote>
  <w:endnote w:type="continuationSeparator" w:id="1">
    <w:p w:rsidR="00311E1A" w:rsidRDefault="00311E1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E1A" w:rsidRDefault="00311E1A" w:rsidP="00662C2A">
      <w:pPr>
        <w:spacing w:after="0" w:line="240" w:lineRule="auto"/>
      </w:pPr>
      <w:r>
        <w:separator/>
      </w:r>
    </w:p>
  </w:footnote>
  <w:footnote w:type="continuationSeparator" w:id="1">
    <w:p w:rsidR="00311E1A" w:rsidRDefault="00311E1A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5D6419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5D6419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5D6419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81230"/>
    <w:multiLevelType w:val="hybridMultilevel"/>
    <w:tmpl w:val="E94CC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323CD"/>
    <w:multiLevelType w:val="hybridMultilevel"/>
    <w:tmpl w:val="62360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D0C45"/>
    <w:multiLevelType w:val="hybridMultilevel"/>
    <w:tmpl w:val="AFDE7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B3FC6"/>
    <w:multiLevelType w:val="hybridMultilevel"/>
    <w:tmpl w:val="446A0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B1377"/>
    <w:multiLevelType w:val="hybridMultilevel"/>
    <w:tmpl w:val="ABB26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810083"/>
    <w:multiLevelType w:val="hybridMultilevel"/>
    <w:tmpl w:val="B31E34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1E6E5E"/>
    <w:multiLevelType w:val="hybridMultilevel"/>
    <w:tmpl w:val="AF2829AA"/>
    <w:lvl w:ilvl="0" w:tplc="AC26C7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23CC4"/>
    <w:multiLevelType w:val="hybridMultilevel"/>
    <w:tmpl w:val="6CD45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110B20"/>
    <w:multiLevelType w:val="hybridMultilevel"/>
    <w:tmpl w:val="EAA09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0D0EA2"/>
    <w:multiLevelType w:val="hybridMultilevel"/>
    <w:tmpl w:val="2D92A4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5"/>
  </w:num>
  <w:num w:numId="8">
    <w:abstractNumId w:val="10"/>
  </w:num>
  <w:num w:numId="9">
    <w:abstractNumId w:val="6"/>
  </w:num>
  <w:num w:numId="10">
    <w:abstractNumId w:val="11"/>
  </w:num>
  <w:num w:numId="11">
    <w:abstractNumId w:val="7"/>
  </w:num>
  <w:num w:numId="12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68F6"/>
    <w:rsid w:val="00073BE8"/>
    <w:rsid w:val="000C20EE"/>
    <w:rsid w:val="000C4C55"/>
    <w:rsid w:val="000D2304"/>
    <w:rsid w:val="000E6CA4"/>
    <w:rsid w:val="000F33AB"/>
    <w:rsid w:val="001274EB"/>
    <w:rsid w:val="00127BF1"/>
    <w:rsid w:val="00142472"/>
    <w:rsid w:val="001472E0"/>
    <w:rsid w:val="00191E6E"/>
    <w:rsid w:val="001B6A8D"/>
    <w:rsid w:val="001D19B1"/>
    <w:rsid w:val="001E27BB"/>
    <w:rsid w:val="001E5D4C"/>
    <w:rsid w:val="002218CA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11E1A"/>
    <w:rsid w:val="00322925"/>
    <w:rsid w:val="00355B14"/>
    <w:rsid w:val="00364F7B"/>
    <w:rsid w:val="0037103D"/>
    <w:rsid w:val="003848E7"/>
    <w:rsid w:val="00387001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4D494F"/>
    <w:rsid w:val="00516918"/>
    <w:rsid w:val="0052074F"/>
    <w:rsid w:val="0052714E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D6419"/>
    <w:rsid w:val="005E0AC5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277A"/>
    <w:rsid w:val="007B6A16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A4279"/>
    <w:rsid w:val="009C12A9"/>
    <w:rsid w:val="009C6099"/>
    <w:rsid w:val="009F6FCB"/>
    <w:rsid w:val="00A05E6A"/>
    <w:rsid w:val="00A255BB"/>
    <w:rsid w:val="00A3354A"/>
    <w:rsid w:val="00A45AB1"/>
    <w:rsid w:val="00A62FD1"/>
    <w:rsid w:val="00A6669B"/>
    <w:rsid w:val="00A74A53"/>
    <w:rsid w:val="00A74EA1"/>
    <w:rsid w:val="00A8544E"/>
    <w:rsid w:val="00A96387"/>
    <w:rsid w:val="00AA3617"/>
    <w:rsid w:val="00AB0DC9"/>
    <w:rsid w:val="00AC1498"/>
    <w:rsid w:val="00AD6782"/>
    <w:rsid w:val="00AE64B5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BE58D0"/>
    <w:rsid w:val="00C36E2B"/>
    <w:rsid w:val="00C60A72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452B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A7B91"/>
    <w:rsid w:val="00ED59F8"/>
    <w:rsid w:val="00EE3D08"/>
    <w:rsid w:val="00EF0A0B"/>
    <w:rsid w:val="00F17105"/>
    <w:rsid w:val="00F37432"/>
    <w:rsid w:val="00F63E8C"/>
    <w:rsid w:val="00F656A6"/>
    <w:rsid w:val="00F75EA2"/>
    <w:rsid w:val="00F829D2"/>
    <w:rsid w:val="00FA5B33"/>
    <w:rsid w:val="00FB3022"/>
    <w:rsid w:val="00FC0946"/>
    <w:rsid w:val="00FC12B0"/>
    <w:rsid w:val="00FF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C655BD7-31AD-4FB1-9A35-353CF75C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6</cp:revision>
  <cp:lastPrinted>2016-06-01T08:13:00Z</cp:lastPrinted>
  <dcterms:created xsi:type="dcterms:W3CDTF">2016-07-11T09:22:00Z</dcterms:created>
  <dcterms:modified xsi:type="dcterms:W3CDTF">2016-08-31T07:16:00Z</dcterms:modified>
</cp:coreProperties>
</file>