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9554F" w14:textId="77777777" w:rsidR="000B57FB" w:rsidRDefault="005110A0">
      <w:pPr>
        <w:spacing w:before="75"/>
        <w:ind w:left="221"/>
        <w:rPr>
          <w:b/>
          <w:sz w:val="28"/>
        </w:rPr>
      </w:pPr>
      <w:bookmarkStart w:id="0" w:name="13._Prilog_2_-_Izvjestaj"/>
      <w:bookmarkEnd w:id="0"/>
      <w:r>
        <w:rPr>
          <w:b/>
          <w:sz w:val="28"/>
        </w:rPr>
        <w:t>Прилог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бр.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2.</w:t>
      </w:r>
    </w:p>
    <w:p w14:paraId="2E2AAD7D" w14:textId="77777777" w:rsidR="000B57FB" w:rsidRPr="004B417C" w:rsidRDefault="005110A0" w:rsidP="004B417C">
      <w:pPr>
        <w:pStyle w:val="Heading3"/>
        <w:spacing w:before="157"/>
        <w:ind w:left="221"/>
        <w:rPr>
          <w:lang w:val="sr-Cyrl-RS"/>
        </w:rPr>
      </w:pPr>
      <w:bookmarkStart w:id="1" w:name="НАУЧНО-НАСТАВНОМ_/УМЈЕТНИЧКО-НАУЧНО-НАСТ"/>
      <w:bookmarkEnd w:id="1"/>
      <w:r>
        <w:t>НАУЧНО-НАСТАВНОМ</w:t>
      </w:r>
      <w:r>
        <w:rPr>
          <w:spacing w:val="-9"/>
        </w:rPr>
        <w:t xml:space="preserve"> </w:t>
      </w:r>
      <w:r>
        <w:t>ВИЈЕЋУ</w:t>
      </w:r>
      <w:r w:rsidR="004B417C">
        <w:rPr>
          <w:lang w:val="sr-Cyrl-RS"/>
        </w:rPr>
        <w:t xml:space="preserve"> МЕДИЦИНСКОГ </w:t>
      </w:r>
      <w:r w:rsidR="004B417C">
        <w:t xml:space="preserve">ФАКУЛТЕТА У ФОЧИ И </w:t>
      </w:r>
      <w:r>
        <w:rPr>
          <w:spacing w:val="-1"/>
        </w:rPr>
        <w:t>СЕНАТУ</w:t>
      </w:r>
      <w:r>
        <w:t xml:space="preserve"> </w:t>
      </w:r>
      <w:r>
        <w:rPr>
          <w:spacing w:val="-1"/>
        </w:rPr>
        <w:t>УНИВЕРЗИТЕТА</w:t>
      </w:r>
      <w:r>
        <w:t xml:space="preserve"> У ИСТОЧНОМ</w:t>
      </w:r>
      <w:r>
        <w:rPr>
          <w:spacing w:val="-17"/>
        </w:rPr>
        <w:t xml:space="preserve"> </w:t>
      </w:r>
      <w:r>
        <w:t>САРАЈЕВУ</w:t>
      </w:r>
    </w:p>
    <w:p w14:paraId="364E5C91" w14:textId="77777777" w:rsidR="000B57FB" w:rsidRDefault="000B57FB">
      <w:pPr>
        <w:pStyle w:val="BodyText"/>
        <w:spacing w:before="6"/>
        <w:rPr>
          <w:b/>
          <w:sz w:val="23"/>
        </w:rPr>
      </w:pPr>
    </w:p>
    <w:p w14:paraId="7741FD71" w14:textId="718B7C2A" w:rsidR="000B57FB" w:rsidRPr="004B417C" w:rsidRDefault="005110A0" w:rsidP="004B417C">
      <w:pPr>
        <w:spacing w:line="252" w:lineRule="exact"/>
        <w:ind w:left="221"/>
        <w:jc w:val="both"/>
        <w:rPr>
          <w:lang w:val="sr-Cyrl-RS"/>
        </w:rPr>
      </w:pPr>
      <w:bookmarkStart w:id="2" w:name="Предмет:___Извјештај__комисије__о__прија"/>
      <w:bookmarkEnd w:id="2"/>
      <w:r>
        <w:rPr>
          <w:b/>
        </w:rPr>
        <w:t>Предмет</w:t>
      </w:r>
      <w:r>
        <w:t>:</w:t>
      </w:r>
      <w:r w:rsidR="00D0571A">
        <w:rPr>
          <w:spacing w:val="108"/>
          <w:lang w:val="sr-Cyrl-RS"/>
        </w:rPr>
        <w:t xml:space="preserve"> </w:t>
      </w:r>
      <w:r>
        <w:t>Извјештај</w:t>
      </w:r>
      <w:r>
        <w:rPr>
          <w:spacing w:val="54"/>
        </w:rPr>
        <w:t xml:space="preserve"> </w:t>
      </w:r>
      <w:r>
        <w:t>комисије</w:t>
      </w:r>
      <w:r>
        <w:rPr>
          <w:spacing w:val="54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пријављеним</w:t>
      </w:r>
      <w:r>
        <w:rPr>
          <w:spacing w:val="52"/>
        </w:rPr>
        <w:t xml:space="preserve"> </w:t>
      </w:r>
      <w:r>
        <w:t>кандидатима</w:t>
      </w:r>
      <w:r>
        <w:rPr>
          <w:spacing w:val="52"/>
        </w:rPr>
        <w:t xml:space="preserve"> </w:t>
      </w:r>
      <w:r>
        <w:t>за</w:t>
      </w:r>
      <w:r>
        <w:rPr>
          <w:spacing w:val="53"/>
        </w:rPr>
        <w:t xml:space="preserve"> </w:t>
      </w:r>
      <w:r>
        <w:t>избор</w:t>
      </w:r>
      <w:r>
        <w:rPr>
          <w:spacing w:val="53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t>академско</w:t>
      </w:r>
      <w:r>
        <w:rPr>
          <w:spacing w:val="107"/>
        </w:rPr>
        <w:t xml:space="preserve"> </w:t>
      </w:r>
      <w:r>
        <w:t>звање</w:t>
      </w:r>
      <w:r w:rsidR="004B417C">
        <w:rPr>
          <w:lang w:val="sr-Cyrl-RS"/>
        </w:rPr>
        <w:t xml:space="preserve"> </w:t>
      </w:r>
      <w:r w:rsidR="004B417C" w:rsidRPr="004B417C">
        <w:rPr>
          <w:b/>
          <w:lang w:val="sr-Cyrl-RS"/>
        </w:rPr>
        <w:t>наставника страног језика и вјештина</w:t>
      </w:r>
      <w:r>
        <w:t>,</w:t>
      </w:r>
      <w:r>
        <w:rPr>
          <w:spacing w:val="-1"/>
        </w:rPr>
        <w:t xml:space="preserve"> </w:t>
      </w:r>
      <w:r>
        <w:t>ужа</w:t>
      </w:r>
      <w:r>
        <w:rPr>
          <w:spacing w:val="13"/>
        </w:rPr>
        <w:t xml:space="preserve"> </w:t>
      </w:r>
      <w:r w:rsidR="004B417C">
        <w:t>научна</w:t>
      </w:r>
      <w:r>
        <w:rPr>
          <w:spacing w:val="-6"/>
        </w:rPr>
        <w:t xml:space="preserve"> </w:t>
      </w:r>
      <w:r w:rsidR="004B417C">
        <w:t xml:space="preserve">област </w:t>
      </w:r>
      <w:r w:rsidR="004B417C">
        <w:rPr>
          <w:b/>
        </w:rPr>
        <w:t xml:space="preserve">Специфични језици </w:t>
      </w:r>
      <w:r w:rsidR="004B417C" w:rsidRPr="004B417C">
        <w:rPr>
          <w:b/>
        </w:rPr>
        <w:t>(Србистика)</w:t>
      </w:r>
      <w:r>
        <w:t>.</w:t>
      </w:r>
    </w:p>
    <w:p w14:paraId="39A4BEEE" w14:textId="77777777" w:rsidR="00600040" w:rsidRDefault="00600040" w:rsidP="00185314">
      <w:pPr>
        <w:tabs>
          <w:tab w:val="left" w:pos="9060"/>
        </w:tabs>
        <w:spacing w:before="92"/>
        <w:ind w:left="221"/>
        <w:jc w:val="both"/>
      </w:pPr>
      <w:r>
        <w:t xml:space="preserve">       </w:t>
      </w:r>
    </w:p>
    <w:p w14:paraId="507465BC" w14:textId="2F0FC8D4" w:rsidR="000B57FB" w:rsidRPr="00D0571A" w:rsidRDefault="00600040" w:rsidP="00D0571A">
      <w:pPr>
        <w:tabs>
          <w:tab w:val="left" w:pos="9060"/>
        </w:tabs>
        <w:spacing w:before="92"/>
        <w:ind w:left="221"/>
        <w:jc w:val="both"/>
        <w:rPr>
          <w:lang w:val="sr-Cyrl-RS"/>
        </w:rPr>
      </w:pPr>
      <w:r>
        <w:rPr>
          <w:lang w:val="sr-Cyrl-RS"/>
        </w:rPr>
        <w:t xml:space="preserve">        </w:t>
      </w:r>
      <w:r w:rsidR="005110A0">
        <w:t>Одлуком</w:t>
      </w:r>
      <w:r w:rsidR="005110A0">
        <w:rPr>
          <w:spacing w:val="98"/>
        </w:rPr>
        <w:t xml:space="preserve"> </w:t>
      </w:r>
      <w:r w:rsidR="005110A0">
        <w:t>Научно-наста</w:t>
      </w:r>
      <w:r w:rsidR="004B417C">
        <w:t>вног</w:t>
      </w:r>
      <w:r w:rsidR="005110A0">
        <w:rPr>
          <w:spacing w:val="97"/>
        </w:rPr>
        <w:t xml:space="preserve"> </w:t>
      </w:r>
      <w:r w:rsidR="005110A0">
        <w:t>вијећа</w:t>
      </w:r>
      <w:r w:rsidR="005110A0">
        <w:rPr>
          <w:spacing w:val="8"/>
        </w:rPr>
        <w:t xml:space="preserve"> </w:t>
      </w:r>
      <w:r w:rsidR="004B417C">
        <w:rPr>
          <w:spacing w:val="8"/>
          <w:lang w:val="sr-Cyrl-RS"/>
        </w:rPr>
        <w:t>Медицинског факултета у Фочи</w:t>
      </w:r>
      <w:r w:rsidR="005110A0">
        <w:t>,</w:t>
      </w:r>
      <w:r w:rsidR="004B417C">
        <w:rPr>
          <w:lang w:val="sr-Cyrl-RS"/>
        </w:rPr>
        <w:t xml:space="preserve"> </w:t>
      </w:r>
      <w:r w:rsidR="005110A0">
        <w:t xml:space="preserve">Универзитета  у   </w:t>
      </w:r>
      <w:r w:rsidR="005110A0">
        <w:rPr>
          <w:spacing w:val="8"/>
        </w:rPr>
        <w:t xml:space="preserve"> </w:t>
      </w:r>
      <w:r w:rsidR="005110A0">
        <w:t>Источном</w:t>
      </w:r>
      <w:r w:rsidR="005110A0">
        <w:rPr>
          <w:spacing w:val="12"/>
        </w:rPr>
        <w:t xml:space="preserve"> </w:t>
      </w:r>
      <w:r w:rsidR="005110A0">
        <w:t>Сарајеву,</w:t>
      </w:r>
      <w:r w:rsidR="00AC4FC8">
        <w:rPr>
          <w:lang w:val="sr-Cyrl-RS"/>
        </w:rPr>
        <w:t xml:space="preserve"> </w:t>
      </w:r>
      <w:r w:rsidR="005110A0">
        <w:t>број:</w:t>
      </w:r>
      <w:r w:rsidR="004B417C">
        <w:rPr>
          <w:lang w:val="sr-Cyrl-RS"/>
        </w:rPr>
        <w:t xml:space="preserve"> 01–3–52, </w:t>
      </w:r>
      <w:r w:rsidR="005110A0">
        <w:t>од</w:t>
      </w:r>
      <w:r w:rsidR="004B417C">
        <w:rPr>
          <w:lang w:val="sr-Cyrl-RS"/>
        </w:rPr>
        <w:t xml:space="preserve"> 15. 11. 2022. године</w:t>
      </w:r>
      <w:r w:rsidR="005110A0">
        <w:t>,</w:t>
      </w:r>
      <w:r w:rsidR="005110A0">
        <w:rPr>
          <w:spacing w:val="1"/>
        </w:rPr>
        <w:t xml:space="preserve"> </w:t>
      </w:r>
      <w:r w:rsidR="005110A0">
        <w:t>именовани</w:t>
      </w:r>
      <w:r w:rsidR="005110A0">
        <w:rPr>
          <w:spacing w:val="1"/>
        </w:rPr>
        <w:t xml:space="preserve"> </w:t>
      </w:r>
      <w:r w:rsidR="005110A0">
        <w:t>смо</w:t>
      </w:r>
      <w:r w:rsidR="005110A0">
        <w:rPr>
          <w:spacing w:val="1"/>
        </w:rPr>
        <w:t xml:space="preserve"> </w:t>
      </w:r>
      <w:r w:rsidR="005110A0">
        <w:t>у</w:t>
      </w:r>
      <w:r w:rsidR="005110A0">
        <w:rPr>
          <w:spacing w:val="1"/>
        </w:rPr>
        <w:t xml:space="preserve"> </w:t>
      </w:r>
      <w:r w:rsidR="005110A0">
        <w:t>Комисију</w:t>
      </w:r>
      <w:r w:rsidR="005110A0">
        <w:rPr>
          <w:spacing w:val="1"/>
        </w:rPr>
        <w:t xml:space="preserve"> </w:t>
      </w:r>
      <w:r w:rsidR="005110A0">
        <w:t>за</w:t>
      </w:r>
      <w:r w:rsidR="005110A0">
        <w:rPr>
          <w:spacing w:val="1"/>
        </w:rPr>
        <w:t xml:space="preserve"> </w:t>
      </w:r>
      <w:r w:rsidR="005110A0">
        <w:t>разматрање</w:t>
      </w:r>
      <w:r w:rsidR="005110A0">
        <w:rPr>
          <w:spacing w:val="1"/>
        </w:rPr>
        <w:t xml:space="preserve"> </w:t>
      </w:r>
      <w:r w:rsidR="005110A0">
        <w:t>конкурсног</w:t>
      </w:r>
      <w:r w:rsidR="004B417C">
        <w:rPr>
          <w:lang w:val="sr-Cyrl-RS"/>
        </w:rPr>
        <w:t xml:space="preserve"> </w:t>
      </w:r>
      <w:r w:rsidR="005110A0">
        <w:rPr>
          <w:spacing w:val="-52"/>
        </w:rPr>
        <w:t xml:space="preserve"> </w:t>
      </w:r>
      <w:r w:rsidR="005110A0">
        <w:t>материјала и</w:t>
      </w:r>
      <w:r w:rsidR="005110A0">
        <w:rPr>
          <w:spacing w:val="35"/>
        </w:rPr>
        <w:t xml:space="preserve"> </w:t>
      </w:r>
      <w:r w:rsidR="005110A0">
        <w:t>писање</w:t>
      </w:r>
      <w:r w:rsidR="005110A0">
        <w:rPr>
          <w:spacing w:val="33"/>
        </w:rPr>
        <w:t xml:space="preserve"> </w:t>
      </w:r>
      <w:r w:rsidR="005110A0">
        <w:t xml:space="preserve">извјештаја </w:t>
      </w:r>
      <w:r w:rsidR="005110A0">
        <w:rPr>
          <w:spacing w:val="38"/>
        </w:rPr>
        <w:t xml:space="preserve"> </w:t>
      </w:r>
      <w:r w:rsidR="005110A0">
        <w:t xml:space="preserve">по  конкурсу </w:t>
      </w:r>
      <w:r w:rsidR="005110A0">
        <w:rPr>
          <w:spacing w:val="31"/>
        </w:rPr>
        <w:t xml:space="preserve"> </w:t>
      </w:r>
      <w:r w:rsidR="005110A0">
        <w:t>објављеном</w:t>
      </w:r>
      <w:r w:rsidR="005110A0">
        <w:rPr>
          <w:spacing w:val="40"/>
        </w:rPr>
        <w:t xml:space="preserve"> </w:t>
      </w:r>
      <w:r w:rsidR="005110A0">
        <w:t>у</w:t>
      </w:r>
      <w:r w:rsidR="004B417C">
        <w:t xml:space="preserve"> </w:t>
      </w:r>
      <w:r w:rsidR="005110A0">
        <w:t>дневном</w:t>
      </w:r>
      <w:r w:rsidR="00D0571A">
        <w:rPr>
          <w:lang w:val="sr-Cyrl-RS"/>
        </w:rPr>
        <w:t xml:space="preserve"> </w:t>
      </w:r>
      <w:r w:rsidR="005110A0">
        <w:t>листу</w:t>
      </w:r>
      <w:r w:rsidR="000D6D1F">
        <w:rPr>
          <w:lang w:val="sr-Cyrl-RS"/>
        </w:rPr>
        <w:t xml:space="preserve"> </w:t>
      </w:r>
      <w:r w:rsidR="004B417C">
        <w:rPr>
          <w:spacing w:val="-53"/>
        </w:rPr>
        <w:t xml:space="preserve"> </w:t>
      </w:r>
      <w:r w:rsidR="00D0571A">
        <w:rPr>
          <w:lang w:val="sr-Cyrl-RS"/>
        </w:rPr>
        <w:t>„</w:t>
      </w:r>
      <w:r w:rsidR="004B417C">
        <w:rPr>
          <w:lang w:val="sr-Cyrl-RS"/>
        </w:rPr>
        <w:t>Глас Српске</w:t>
      </w:r>
      <w:r w:rsidR="005110A0">
        <w:t>“ од</w:t>
      </w:r>
      <w:r w:rsidR="000D6D1F">
        <w:rPr>
          <w:lang w:val="sr-Cyrl-RS"/>
        </w:rPr>
        <w:t xml:space="preserve"> </w:t>
      </w:r>
      <w:r w:rsidR="004B417C">
        <w:rPr>
          <w:lang w:val="sr-Cyrl-RS"/>
        </w:rPr>
        <w:t xml:space="preserve"> 9. 11. 2022. године</w:t>
      </w:r>
      <w:r w:rsidR="005110A0">
        <w:t>,</w:t>
      </w:r>
      <w:r w:rsidR="005110A0">
        <w:rPr>
          <w:spacing w:val="55"/>
        </w:rPr>
        <w:t xml:space="preserve"> </w:t>
      </w:r>
      <w:r w:rsidR="005110A0">
        <w:t>за</w:t>
      </w:r>
      <w:r w:rsidR="005110A0">
        <w:rPr>
          <w:spacing w:val="55"/>
        </w:rPr>
        <w:t xml:space="preserve"> </w:t>
      </w:r>
      <w:r w:rsidR="005110A0">
        <w:t>избор</w:t>
      </w:r>
      <w:r w:rsidR="005110A0">
        <w:rPr>
          <w:spacing w:val="54"/>
        </w:rPr>
        <w:t xml:space="preserve"> </w:t>
      </w:r>
      <w:r w:rsidR="005110A0">
        <w:t>у</w:t>
      </w:r>
      <w:r w:rsidR="005110A0">
        <w:rPr>
          <w:spacing w:val="52"/>
        </w:rPr>
        <w:t xml:space="preserve"> </w:t>
      </w:r>
      <w:r w:rsidR="005110A0">
        <w:t>академско</w:t>
      </w:r>
      <w:r w:rsidR="005110A0">
        <w:rPr>
          <w:spacing w:val="8"/>
        </w:rPr>
        <w:t xml:space="preserve"> </w:t>
      </w:r>
      <w:r w:rsidR="005110A0">
        <w:t>звање</w:t>
      </w:r>
      <w:r w:rsidR="00D0571A">
        <w:rPr>
          <w:lang w:val="sr-Cyrl-RS"/>
        </w:rPr>
        <w:t xml:space="preserve"> </w:t>
      </w:r>
      <w:r w:rsidR="004B417C" w:rsidRPr="004B417C">
        <w:rPr>
          <w:b/>
          <w:lang w:val="sr-Cyrl-RS"/>
        </w:rPr>
        <w:t>наставника страног језика и вјештина</w:t>
      </w:r>
      <w:r w:rsidR="005110A0">
        <w:t>,</w:t>
      </w:r>
      <w:r w:rsidR="005110A0">
        <w:rPr>
          <w:spacing w:val="-2"/>
        </w:rPr>
        <w:t xml:space="preserve"> </w:t>
      </w:r>
      <w:r w:rsidR="005110A0">
        <w:t>ужа</w:t>
      </w:r>
      <w:r w:rsidR="005110A0">
        <w:rPr>
          <w:spacing w:val="-6"/>
        </w:rPr>
        <w:t xml:space="preserve"> </w:t>
      </w:r>
      <w:r w:rsidR="000D6D1F">
        <w:t>научна</w:t>
      </w:r>
      <w:r w:rsidR="005110A0">
        <w:rPr>
          <w:spacing w:val="-4"/>
        </w:rPr>
        <w:t xml:space="preserve"> </w:t>
      </w:r>
      <w:r w:rsidR="005110A0">
        <w:t>област</w:t>
      </w:r>
      <w:r w:rsidR="004B417C">
        <w:rPr>
          <w:lang w:val="sr-Cyrl-RS"/>
        </w:rPr>
        <w:t xml:space="preserve"> </w:t>
      </w:r>
      <w:r w:rsidR="004B417C">
        <w:rPr>
          <w:b/>
        </w:rPr>
        <w:t xml:space="preserve">Специфични језици </w:t>
      </w:r>
      <w:r w:rsidR="004B417C" w:rsidRPr="004B417C">
        <w:rPr>
          <w:b/>
        </w:rPr>
        <w:t>(Србистика)</w:t>
      </w:r>
      <w:r w:rsidR="005110A0">
        <w:t>.</w:t>
      </w:r>
    </w:p>
    <w:p w14:paraId="1C6FC23B" w14:textId="77777777" w:rsidR="000B57FB" w:rsidRDefault="000B57FB">
      <w:pPr>
        <w:pStyle w:val="BodyText"/>
        <w:spacing w:before="11"/>
        <w:rPr>
          <w:sz w:val="23"/>
        </w:rPr>
      </w:pPr>
    </w:p>
    <w:p w14:paraId="067B06A3" w14:textId="77777777" w:rsidR="000B57FB" w:rsidRDefault="005110A0">
      <w:pPr>
        <w:spacing w:before="91"/>
        <w:ind w:left="221"/>
        <w:jc w:val="both"/>
        <w:rPr>
          <w:b/>
        </w:rPr>
      </w:pPr>
      <w:r>
        <w:rPr>
          <w:b/>
        </w:rPr>
        <w:t>ПОДАЦИ</w:t>
      </w:r>
      <w:r>
        <w:rPr>
          <w:b/>
          <w:spacing w:val="-2"/>
        </w:rPr>
        <w:t xml:space="preserve"> </w:t>
      </w:r>
      <w:r>
        <w:rPr>
          <w:b/>
        </w:rPr>
        <w:t>О</w:t>
      </w:r>
      <w:r>
        <w:rPr>
          <w:b/>
          <w:spacing w:val="-1"/>
        </w:rPr>
        <w:t xml:space="preserve"> </w:t>
      </w:r>
      <w:r>
        <w:rPr>
          <w:b/>
        </w:rPr>
        <w:t>КОМИСИЈИ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5"/>
      </w:tblGrid>
      <w:tr w:rsidR="000B57FB" w14:paraId="565090D0" w14:textId="77777777">
        <w:trPr>
          <w:trHeight w:val="760"/>
        </w:trPr>
        <w:tc>
          <w:tcPr>
            <w:tcW w:w="9055" w:type="dxa"/>
          </w:tcPr>
          <w:p w14:paraId="38BA4D58" w14:textId="77777777" w:rsidR="000B57FB" w:rsidRDefault="005110A0">
            <w:pPr>
              <w:pStyle w:val="TableParagraph"/>
              <w:spacing w:line="237" w:lineRule="auto"/>
              <w:ind w:right="224"/>
            </w:pPr>
            <w:r>
              <w:rPr>
                <w:spacing w:val="-1"/>
              </w:rPr>
              <w:t>Састав комисије</w:t>
            </w:r>
            <w:hyperlink w:anchor="_bookmark12" w:history="1">
              <w:r>
                <w:rPr>
                  <w:spacing w:val="-1"/>
                  <w:vertAlign w:val="superscript"/>
                </w:rPr>
                <w:t>1</w:t>
              </w:r>
              <w:r>
                <w:rPr>
                  <w:spacing w:val="-1"/>
                </w:rPr>
                <w:t xml:space="preserve"> </w:t>
              </w:r>
            </w:hyperlink>
            <w:r>
              <w:rPr>
                <w:spacing w:val="-1"/>
              </w:rPr>
              <w:t xml:space="preserve">са назнаком </w:t>
            </w:r>
            <w:r>
              <w:t>имена и презимена сваког члана, звања, назив научне области,</w:t>
            </w:r>
            <w:r>
              <w:rPr>
                <w:spacing w:val="-52"/>
              </w:rPr>
              <w:t xml:space="preserve"> </w:t>
            </w:r>
            <w:r>
              <w:t>научног</w:t>
            </w:r>
            <w:r>
              <w:rPr>
                <w:spacing w:val="-1"/>
              </w:rPr>
              <w:t xml:space="preserve"> </w:t>
            </w:r>
            <w:r>
              <w:t>поља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уже</w:t>
            </w:r>
            <w:r>
              <w:rPr>
                <w:spacing w:val="-1"/>
              </w:rPr>
              <w:t xml:space="preserve"> </w:t>
            </w:r>
            <w:r w:rsidR="000D6D1F">
              <w:t>научне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коју</w:t>
            </w:r>
            <w:r>
              <w:rPr>
                <w:spacing w:val="-6"/>
              </w:rPr>
              <w:t xml:space="preserve"> </w:t>
            </w:r>
            <w:r>
              <w:t>је изабран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звање,</w:t>
            </w:r>
            <w:r>
              <w:rPr>
                <w:spacing w:val="-3"/>
              </w:rPr>
              <w:t xml:space="preserve"> </w:t>
            </w:r>
            <w:r>
              <w:t>датума</w:t>
            </w:r>
            <w:r>
              <w:rPr>
                <w:spacing w:val="-1"/>
              </w:rPr>
              <w:t xml:space="preserve"> </w:t>
            </w:r>
            <w:r>
              <w:t>избора</w:t>
            </w:r>
            <w:r>
              <w:rPr>
                <w:spacing w:val="-1"/>
              </w:rPr>
              <w:t xml:space="preserve"> </w:t>
            </w:r>
            <w:r>
              <w:t>у</w:t>
            </w:r>
          </w:p>
          <w:p w14:paraId="5E35F04D" w14:textId="77777777" w:rsidR="000B57FB" w:rsidRDefault="005110A0">
            <w:pPr>
              <w:pStyle w:val="TableParagraph"/>
              <w:spacing w:line="245" w:lineRule="exact"/>
            </w:pPr>
            <w:r>
              <w:t>звање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назив</w:t>
            </w:r>
            <w:r>
              <w:rPr>
                <w:spacing w:val="-2"/>
              </w:rPr>
              <w:t xml:space="preserve"> </w:t>
            </w:r>
            <w:r>
              <w:t>факултета,</w:t>
            </w:r>
            <w:r>
              <w:rPr>
                <w:spacing w:val="-4"/>
              </w:rPr>
              <w:t xml:space="preserve"> </w:t>
            </w:r>
            <w:r>
              <w:t>установе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којој</w:t>
            </w:r>
            <w:r>
              <w:rPr>
                <w:spacing w:val="-3"/>
              </w:rPr>
              <w:t xml:space="preserve"> </w:t>
            </w:r>
            <w:r>
              <w:t>је</w:t>
            </w:r>
            <w:r>
              <w:rPr>
                <w:spacing w:val="-1"/>
              </w:rPr>
              <w:t xml:space="preserve"> </w:t>
            </w:r>
            <w:r>
              <w:t>члан</w:t>
            </w:r>
            <w:r>
              <w:rPr>
                <w:spacing w:val="-4"/>
              </w:rPr>
              <w:t xml:space="preserve"> </w:t>
            </w:r>
            <w:r>
              <w:t>комисије</w:t>
            </w:r>
            <w:r>
              <w:rPr>
                <w:spacing w:val="-1"/>
              </w:rPr>
              <w:t xml:space="preserve"> </w:t>
            </w:r>
            <w:r>
              <w:t>запослен:</w:t>
            </w:r>
          </w:p>
        </w:tc>
      </w:tr>
      <w:tr w:rsidR="000B57FB" w14:paraId="40A1953B" w14:textId="77777777">
        <w:trPr>
          <w:trHeight w:val="1890"/>
        </w:trPr>
        <w:tc>
          <w:tcPr>
            <w:tcW w:w="9055" w:type="dxa"/>
            <w:tcBorders>
              <w:bottom w:val="double" w:sz="1" w:space="0" w:color="000000"/>
            </w:tcBorders>
          </w:tcPr>
          <w:p w14:paraId="6BD06968" w14:textId="77777777" w:rsidR="009931CF" w:rsidRPr="009931CF" w:rsidRDefault="009931CF" w:rsidP="003C53EB">
            <w:pPr>
              <w:pStyle w:val="TableParagraph"/>
              <w:numPr>
                <w:ilvl w:val="0"/>
                <w:numId w:val="6"/>
              </w:numPr>
              <w:tabs>
                <w:tab w:val="left" w:pos="5498"/>
                <w:tab w:val="left" w:pos="5550"/>
              </w:tabs>
              <w:ind w:right="2290"/>
              <w:jc w:val="both"/>
            </w:pPr>
            <w:r>
              <w:rPr>
                <w:lang w:val="sr-Cyrl-RS"/>
              </w:rPr>
              <w:t>Др Миланка Бабић, редовни професор</w:t>
            </w:r>
            <w:r w:rsidR="005110A0">
              <w:rPr>
                <w:spacing w:val="-1"/>
              </w:rPr>
              <w:t>, предсједник</w:t>
            </w:r>
            <w:r w:rsidR="005110A0">
              <w:rPr>
                <w:spacing w:val="-52"/>
              </w:rPr>
              <w:t xml:space="preserve"> </w:t>
            </w:r>
          </w:p>
          <w:p w14:paraId="35689F90" w14:textId="77777777" w:rsidR="000B57FB" w:rsidRDefault="005110A0" w:rsidP="003C53EB">
            <w:pPr>
              <w:pStyle w:val="TableParagraph"/>
              <w:tabs>
                <w:tab w:val="left" w:pos="5498"/>
                <w:tab w:val="left" w:pos="5550"/>
              </w:tabs>
              <w:ind w:right="2290"/>
              <w:jc w:val="both"/>
            </w:pPr>
            <w:r>
              <w:t>Научна</w:t>
            </w:r>
            <w:r>
              <w:rPr>
                <w:spacing w:val="-6"/>
              </w:rPr>
              <w:t xml:space="preserve"> </w:t>
            </w:r>
            <w:r>
              <w:t>област</w:t>
            </w:r>
            <w:r w:rsidR="009931CF" w:rsidRPr="00185314">
              <w:t>:</w:t>
            </w:r>
            <w:r w:rsidR="009931CF" w:rsidRPr="00185314">
              <w:rPr>
                <w:lang w:val="sr-Cyrl-RS"/>
              </w:rPr>
              <w:t xml:space="preserve"> </w:t>
            </w:r>
            <w:r w:rsidR="009931CF" w:rsidRPr="004C7F82">
              <w:rPr>
                <w:lang w:val="sr-Cyrl-BA"/>
              </w:rPr>
              <w:t>Хуманистичке науке</w:t>
            </w:r>
          </w:p>
          <w:p w14:paraId="09BE16A1" w14:textId="77777777" w:rsidR="00185314" w:rsidRDefault="005110A0" w:rsidP="00185314">
            <w:pPr>
              <w:pStyle w:val="TableParagraph"/>
              <w:tabs>
                <w:tab w:val="left" w:pos="5534"/>
                <w:tab w:val="left" w:pos="5567"/>
              </w:tabs>
              <w:ind w:right="3458"/>
              <w:jc w:val="both"/>
              <w:rPr>
                <w:lang w:val="sr-Cyrl-BA"/>
              </w:rPr>
            </w:pPr>
            <w:r>
              <w:t>Научно</w:t>
            </w:r>
            <w:r>
              <w:rPr>
                <w:spacing w:val="-7"/>
              </w:rPr>
              <w:t xml:space="preserve"> </w:t>
            </w:r>
            <w:r>
              <w:t>поље</w:t>
            </w:r>
            <w:r w:rsidR="009931CF">
              <w:rPr>
                <w:lang w:val="sr-Cyrl-RS"/>
              </w:rPr>
              <w:t xml:space="preserve">: </w:t>
            </w:r>
            <w:r w:rsidR="009931CF" w:rsidRPr="004C7F82">
              <w:rPr>
                <w:lang w:val="sr-Cyrl-BA"/>
              </w:rPr>
              <w:t>Језици и књижевност</w:t>
            </w:r>
            <w:r w:rsidR="009931CF">
              <w:rPr>
                <w:lang w:val="sr-Cyrl-BA"/>
              </w:rPr>
              <w:t xml:space="preserve"> </w:t>
            </w:r>
          </w:p>
          <w:p w14:paraId="5C76E49F" w14:textId="7356626C" w:rsidR="009931CF" w:rsidRPr="00185314" w:rsidRDefault="005110A0" w:rsidP="00185314">
            <w:pPr>
              <w:pStyle w:val="TableParagraph"/>
              <w:tabs>
                <w:tab w:val="left" w:pos="5534"/>
                <w:tab w:val="left" w:pos="5567"/>
              </w:tabs>
              <w:ind w:right="3458"/>
              <w:jc w:val="both"/>
              <w:rPr>
                <w:lang w:val="sr-Cyrl-BA"/>
              </w:rPr>
            </w:pPr>
            <w:r>
              <w:t>Ужа</w:t>
            </w:r>
            <w:r>
              <w:rPr>
                <w:spacing w:val="-8"/>
              </w:rPr>
              <w:t xml:space="preserve"> </w:t>
            </w:r>
            <w:r w:rsidR="00185314">
              <w:t>научна</w:t>
            </w:r>
            <w:r>
              <w:rPr>
                <w:spacing w:val="-7"/>
              </w:rPr>
              <w:t xml:space="preserve"> </w:t>
            </w:r>
            <w:r>
              <w:t>област</w:t>
            </w:r>
            <w:r w:rsidR="009931CF">
              <w:rPr>
                <w:spacing w:val="-3"/>
              </w:rPr>
              <w:t xml:space="preserve">: </w:t>
            </w:r>
            <w:r w:rsidR="00B15AE9">
              <w:rPr>
                <w:lang w:val="sr-Cyrl-BA"/>
              </w:rPr>
              <w:t>Специфични језици – с</w:t>
            </w:r>
            <w:r w:rsidR="00185314">
              <w:rPr>
                <w:lang w:val="sr-Cyrl-BA"/>
              </w:rPr>
              <w:t xml:space="preserve">авремени </w:t>
            </w:r>
            <w:r w:rsidR="009931CF">
              <w:rPr>
                <w:lang w:val="sr-Cyrl-BA"/>
              </w:rPr>
              <w:t>српски језик и лингвистика</w:t>
            </w:r>
          </w:p>
          <w:p w14:paraId="582D8233" w14:textId="77777777" w:rsidR="000B57FB" w:rsidRDefault="005110A0" w:rsidP="003C53EB">
            <w:pPr>
              <w:pStyle w:val="TableParagraph"/>
              <w:tabs>
                <w:tab w:val="left" w:pos="5534"/>
                <w:tab w:val="left" w:pos="5567"/>
              </w:tabs>
              <w:ind w:left="0" w:right="3458"/>
              <w:jc w:val="both"/>
            </w:pPr>
            <w:r>
              <w:t xml:space="preserve"> Датум</w:t>
            </w:r>
            <w:r>
              <w:rPr>
                <w:spacing w:val="-2"/>
              </w:rPr>
              <w:t xml:space="preserve"> </w:t>
            </w:r>
            <w:r>
              <w:t>избора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 w:rsidR="009931CF">
              <w:t>звање: 24. 6. 2016. године</w:t>
            </w:r>
          </w:p>
          <w:p w14:paraId="64E8C195" w14:textId="77777777" w:rsidR="009931CF" w:rsidRPr="00185314" w:rsidRDefault="00185314" w:rsidP="00185314">
            <w:pPr>
              <w:pStyle w:val="TableParagraph"/>
              <w:tabs>
                <w:tab w:val="left" w:pos="5534"/>
              </w:tabs>
              <w:ind w:left="0" w:right="3508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5110A0" w:rsidRPr="00185314">
              <w:t>Универзитет</w:t>
            </w:r>
            <w:r w:rsidR="009931CF" w:rsidRPr="00185314">
              <w:t xml:space="preserve"> у</w:t>
            </w:r>
            <w:r w:rsidR="009931CF" w:rsidRPr="00185314">
              <w:rPr>
                <w:lang w:val="sr-Cyrl-RS"/>
              </w:rPr>
              <w:t xml:space="preserve"> Источном Сарајеву</w:t>
            </w:r>
          </w:p>
          <w:p w14:paraId="50574FEA" w14:textId="0B983566" w:rsidR="000B57FB" w:rsidRPr="00185314" w:rsidRDefault="00185314" w:rsidP="00185314">
            <w:pPr>
              <w:pStyle w:val="TableParagraph"/>
              <w:tabs>
                <w:tab w:val="left" w:pos="5534"/>
              </w:tabs>
              <w:ind w:left="0" w:right="3508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9931CF" w:rsidRPr="00185314">
              <w:rPr>
                <w:lang w:val="sr-Cyrl-RS"/>
              </w:rPr>
              <w:t xml:space="preserve">Филозофски </w:t>
            </w:r>
            <w:r w:rsidR="009931CF" w:rsidRPr="00185314">
              <w:t>факултет Па</w:t>
            </w:r>
            <w:r w:rsidR="009931CF" w:rsidRPr="00185314">
              <w:rPr>
                <w:lang w:val="sr-Cyrl-RS"/>
              </w:rPr>
              <w:t>ле</w:t>
            </w:r>
          </w:p>
        </w:tc>
      </w:tr>
      <w:tr w:rsidR="000B57FB" w14:paraId="14DA5131" w14:textId="77777777">
        <w:trPr>
          <w:trHeight w:val="1885"/>
        </w:trPr>
        <w:tc>
          <w:tcPr>
            <w:tcW w:w="9055" w:type="dxa"/>
            <w:tcBorders>
              <w:top w:val="double" w:sz="1" w:space="0" w:color="000000"/>
              <w:bottom w:val="double" w:sz="1" w:space="0" w:color="000000"/>
            </w:tcBorders>
          </w:tcPr>
          <w:p w14:paraId="11E6CE61" w14:textId="77777777" w:rsidR="009931CF" w:rsidRPr="009931CF" w:rsidRDefault="009931CF" w:rsidP="009931CF">
            <w:pPr>
              <w:pStyle w:val="TableParagraph"/>
              <w:numPr>
                <w:ilvl w:val="0"/>
                <w:numId w:val="6"/>
              </w:numPr>
              <w:tabs>
                <w:tab w:val="left" w:pos="5498"/>
                <w:tab w:val="left" w:pos="5534"/>
              </w:tabs>
              <w:ind w:right="2997"/>
            </w:pPr>
            <w:r>
              <w:rPr>
                <w:lang w:val="sr-Cyrl-RS"/>
              </w:rPr>
              <w:t xml:space="preserve"> Др Вера Вујевић Ђурић, ванредни професор</w:t>
            </w:r>
            <w:r w:rsidR="005110A0">
              <w:t>, члан</w:t>
            </w:r>
            <w:r w:rsidR="005110A0">
              <w:rPr>
                <w:spacing w:val="-52"/>
              </w:rPr>
              <w:t xml:space="preserve"> </w:t>
            </w:r>
          </w:p>
          <w:p w14:paraId="5E881FD3" w14:textId="77777777" w:rsidR="009931CF" w:rsidRDefault="005110A0" w:rsidP="009931CF">
            <w:pPr>
              <w:pStyle w:val="TableParagraph"/>
              <w:tabs>
                <w:tab w:val="left" w:pos="5498"/>
                <w:tab w:val="left" w:pos="5534"/>
              </w:tabs>
              <w:ind w:right="2997"/>
              <w:rPr>
                <w:u w:val="single"/>
              </w:rPr>
            </w:pPr>
            <w:r>
              <w:t>Научна</w:t>
            </w:r>
            <w:r>
              <w:rPr>
                <w:spacing w:val="-6"/>
              </w:rPr>
              <w:t xml:space="preserve"> </w:t>
            </w:r>
            <w:r>
              <w:t>област</w:t>
            </w:r>
            <w:r w:rsidR="009931CF">
              <w:rPr>
                <w:lang w:val="sr-Cyrl-RS"/>
              </w:rPr>
              <w:t xml:space="preserve">: </w:t>
            </w:r>
            <w:r w:rsidR="009931CF" w:rsidRPr="004C7F82">
              <w:rPr>
                <w:lang w:val="sr-Cyrl-BA"/>
              </w:rPr>
              <w:t>Хуманистичке науке</w:t>
            </w:r>
            <w:r w:rsidR="009931CF">
              <w:rPr>
                <w:lang w:val="sr-Cyrl-BA"/>
              </w:rPr>
              <w:t xml:space="preserve"> </w:t>
            </w:r>
          </w:p>
          <w:p w14:paraId="2739D186" w14:textId="77777777" w:rsidR="000B57FB" w:rsidRPr="009931CF" w:rsidRDefault="005110A0" w:rsidP="009931CF">
            <w:pPr>
              <w:pStyle w:val="TableParagraph"/>
              <w:tabs>
                <w:tab w:val="left" w:pos="5498"/>
                <w:tab w:val="left" w:pos="5534"/>
              </w:tabs>
              <w:ind w:right="2997"/>
              <w:rPr>
                <w:u w:val="single"/>
              </w:rPr>
            </w:pPr>
            <w:r>
              <w:t>Научно</w:t>
            </w:r>
            <w:r>
              <w:rPr>
                <w:spacing w:val="-7"/>
              </w:rPr>
              <w:t xml:space="preserve"> </w:t>
            </w:r>
            <w:r>
              <w:t>поље</w:t>
            </w:r>
            <w:r w:rsidR="009931CF">
              <w:rPr>
                <w:lang w:val="sr-Cyrl-RS"/>
              </w:rPr>
              <w:t xml:space="preserve">: </w:t>
            </w:r>
            <w:r w:rsidR="009931CF" w:rsidRPr="004C7F82">
              <w:rPr>
                <w:lang w:val="sr-Cyrl-BA"/>
              </w:rPr>
              <w:t>Језици и књижевност</w:t>
            </w:r>
            <w:r w:rsidR="009931CF">
              <w:rPr>
                <w:lang w:val="sr-Cyrl-RS"/>
              </w:rPr>
              <w:t xml:space="preserve"> </w:t>
            </w:r>
          </w:p>
          <w:p w14:paraId="7027BC6C" w14:textId="61362F56" w:rsidR="000B57FB" w:rsidRDefault="005110A0" w:rsidP="009931CF">
            <w:pPr>
              <w:pStyle w:val="TableParagraph"/>
              <w:tabs>
                <w:tab w:val="left" w:pos="5601"/>
              </w:tabs>
              <w:jc w:val="both"/>
            </w:pPr>
            <w:r>
              <w:t>Ужа</w:t>
            </w:r>
            <w:r>
              <w:rPr>
                <w:spacing w:val="-7"/>
              </w:rPr>
              <w:t xml:space="preserve"> </w:t>
            </w:r>
            <w:r w:rsidR="00185314">
              <w:t xml:space="preserve">научна </w:t>
            </w:r>
            <w:r>
              <w:t>област</w:t>
            </w:r>
            <w:r w:rsidR="009931CF">
              <w:rPr>
                <w:lang w:val="sr-Cyrl-RS"/>
              </w:rPr>
              <w:t>:</w:t>
            </w:r>
            <w:r w:rsidR="009931CF">
              <w:rPr>
                <w:lang w:val="sr-Cyrl-BA"/>
              </w:rPr>
              <w:t xml:space="preserve"> Специфичн</w:t>
            </w:r>
            <w:r w:rsidR="003C53EB">
              <w:rPr>
                <w:lang w:val="sr-Cyrl-BA"/>
              </w:rPr>
              <w:t xml:space="preserve">и </w:t>
            </w:r>
            <w:r w:rsidR="00B15AE9">
              <w:rPr>
                <w:lang w:val="sr-Cyrl-BA"/>
              </w:rPr>
              <w:t>језици – а</w:t>
            </w:r>
            <w:r w:rsidR="003C53EB">
              <w:rPr>
                <w:lang w:val="sr-Cyrl-BA"/>
              </w:rPr>
              <w:t>нглистика</w:t>
            </w:r>
            <w:r>
              <w:rPr>
                <w:spacing w:val="-3"/>
              </w:rPr>
              <w:t xml:space="preserve"> </w:t>
            </w:r>
          </w:p>
          <w:p w14:paraId="3F7464A9" w14:textId="77777777" w:rsidR="003C53EB" w:rsidRPr="004955AC" w:rsidRDefault="005110A0" w:rsidP="009931CF">
            <w:pPr>
              <w:pStyle w:val="TableParagraph"/>
              <w:tabs>
                <w:tab w:val="left" w:pos="5534"/>
              </w:tabs>
              <w:ind w:right="3508"/>
              <w:rPr>
                <w:lang w:val="sr-Cyrl-RS"/>
              </w:rPr>
            </w:pPr>
            <w:r>
              <w:t>Датум</w:t>
            </w:r>
            <w:r>
              <w:rPr>
                <w:spacing w:val="-2"/>
              </w:rPr>
              <w:t xml:space="preserve"> </w:t>
            </w:r>
            <w:r>
              <w:t>избора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звање</w:t>
            </w:r>
            <w:r w:rsidR="003C53EB" w:rsidRPr="004955AC">
              <w:t>:</w:t>
            </w:r>
            <w:r w:rsidR="004955AC" w:rsidRPr="004955AC">
              <w:rPr>
                <w:lang w:val="sr-Cyrl-RS"/>
              </w:rPr>
              <w:t xml:space="preserve"> 26. 7. 2017. године</w:t>
            </w:r>
          </w:p>
          <w:p w14:paraId="6F4670BF" w14:textId="77777777" w:rsidR="009931CF" w:rsidRDefault="009931CF" w:rsidP="009931CF">
            <w:pPr>
              <w:pStyle w:val="TableParagraph"/>
              <w:tabs>
                <w:tab w:val="left" w:pos="5534"/>
              </w:tabs>
              <w:ind w:right="3508"/>
              <w:rPr>
                <w:u w:val="single"/>
                <w:lang w:val="sr-Cyrl-RS"/>
              </w:rPr>
            </w:pPr>
            <w:r w:rsidRPr="009931CF">
              <w:t>Универзитет у</w:t>
            </w:r>
            <w:r w:rsidRPr="009931CF">
              <w:rPr>
                <w:lang w:val="sr-Cyrl-RS"/>
              </w:rPr>
              <w:t xml:space="preserve"> Источном Сарајеву</w:t>
            </w:r>
          </w:p>
          <w:p w14:paraId="7C6048EB" w14:textId="69454F5C" w:rsidR="000B57FB" w:rsidRDefault="009931CF" w:rsidP="009931CF">
            <w:pPr>
              <w:pStyle w:val="TableParagraph"/>
              <w:tabs>
                <w:tab w:val="left" w:pos="5541"/>
              </w:tabs>
              <w:ind w:right="3475"/>
              <w:jc w:val="both"/>
            </w:pPr>
            <w:r w:rsidRPr="003C53EB">
              <w:rPr>
                <w:lang w:val="sr-Cyrl-RS"/>
              </w:rPr>
              <w:t xml:space="preserve">Филозофски </w:t>
            </w:r>
            <w:r w:rsidRPr="003C53EB">
              <w:t>ф</w:t>
            </w:r>
            <w:r>
              <w:t>акултет Па</w:t>
            </w:r>
            <w:r>
              <w:rPr>
                <w:lang w:val="sr-Cyrl-RS"/>
              </w:rPr>
              <w:t>ле</w:t>
            </w:r>
          </w:p>
        </w:tc>
      </w:tr>
      <w:tr w:rsidR="000B57FB" w14:paraId="58833B9D" w14:textId="77777777">
        <w:trPr>
          <w:trHeight w:val="1885"/>
        </w:trPr>
        <w:tc>
          <w:tcPr>
            <w:tcW w:w="9055" w:type="dxa"/>
            <w:tcBorders>
              <w:top w:val="double" w:sz="1" w:space="0" w:color="000000"/>
              <w:bottom w:val="double" w:sz="1" w:space="0" w:color="000000"/>
            </w:tcBorders>
          </w:tcPr>
          <w:p w14:paraId="166974FC" w14:textId="76E3B7C2" w:rsidR="003C53EB" w:rsidRDefault="003C53EB" w:rsidP="003C53EB">
            <w:pPr>
              <w:pStyle w:val="TableParagraph"/>
              <w:numPr>
                <w:ilvl w:val="0"/>
                <w:numId w:val="6"/>
              </w:numPr>
              <w:tabs>
                <w:tab w:val="left" w:pos="5498"/>
                <w:tab w:val="left" w:pos="5534"/>
              </w:tabs>
              <w:ind w:right="2997"/>
            </w:pPr>
            <w:r>
              <w:rPr>
                <w:lang w:val="sr-Cyrl-RS"/>
              </w:rPr>
              <w:t>Др Мијана Кубурић Мацура</w:t>
            </w:r>
            <w:r>
              <w:t xml:space="preserve">, </w:t>
            </w:r>
            <w:r w:rsidR="00F61D89" w:rsidRPr="00B15AE9">
              <w:rPr>
                <w:lang w:val="sr-Cyrl-RS"/>
              </w:rPr>
              <w:t>ванредни професор,</w:t>
            </w:r>
            <w:r w:rsidR="00F61D89">
              <w:rPr>
                <w:lang w:val="sr-Cyrl-RS"/>
              </w:rPr>
              <w:t xml:space="preserve"> </w:t>
            </w:r>
            <w:r>
              <w:t>члан</w:t>
            </w:r>
          </w:p>
          <w:p w14:paraId="66B99327" w14:textId="77777777" w:rsidR="003C53EB" w:rsidRDefault="005110A0" w:rsidP="003C53EB">
            <w:pPr>
              <w:pStyle w:val="TableParagraph"/>
              <w:tabs>
                <w:tab w:val="left" w:pos="5498"/>
                <w:tab w:val="left" w:pos="5534"/>
              </w:tabs>
              <w:ind w:right="2290"/>
              <w:jc w:val="both"/>
            </w:pPr>
            <w:r>
              <w:t>Научна</w:t>
            </w:r>
            <w:r w:rsidRPr="003C53EB">
              <w:rPr>
                <w:spacing w:val="-6"/>
              </w:rPr>
              <w:t xml:space="preserve"> </w:t>
            </w:r>
            <w:r>
              <w:t>област</w:t>
            </w:r>
            <w:r w:rsidR="003C53EB">
              <w:rPr>
                <w:lang w:val="sr-Cyrl-RS"/>
              </w:rPr>
              <w:t xml:space="preserve">: </w:t>
            </w:r>
            <w:r w:rsidR="003C53EB" w:rsidRPr="004C7F82">
              <w:rPr>
                <w:lang w:val="sr-Cyrl-BA"/>
              </w:rPr>
              <w:t>Хуманистичке науке</w:t>
            </w:r>
          </w:p>
          <w:p w14:paraId="784F346D" w14:textId="77777777" w:rsidR="000B57FB" w:rsidRDefault="005110A0" w:rsidP="003C53EB">
            <w:pPr>
              <w:pStyle w:val="TableParagraph"/>
              <w:tabs>
                <w:tab w:val="left" w:pos="5498"/>
                <w:tab w:val="left" w:pos="5534"/>
              </w:tabs>
              <w:ind w:right="2290"/>
              <w:jc w:val="both"/>
            </w:pPr>
            <w:r w:rsidRPr="003C53EB">
              <w:rPr>
                <w:w w:val="29"/>
                <w:u w:val="single"/>
              </w:rPr>
              <w:t xml:space="preserve"> </w:t>
            </w:r>
            <w:r>
              <w:t>Научно</w:t>
            </w:r>
            <w:r w:rsidRPr="003C53EB">
              <w:rPr>
                <w:spacing w:val="-7"/>
              </w:rPr>
              <w:t xml:space="preserve"> </w:t>
            </w:r>
            <w:r>
              <w:t>поље</w:t>
            </w:r>
            <w:r w:rsidR="003C53EB">
              <w:rPr>
                <w:lang w:val="sr-Cyrl-RS"/>
              </w:rPr>
              <w:t xml:space="preserve">: </w:t>
            </w:r>
            <w:r w:rsidR="003C53EB" w:rsidRPr="004C7F82">
              <w:rPr>
                <w:lang w:val="sr-Cyrl-BA"/>
              </w:rPr>
              <w:t>Језици и књижевност</w:t>
            </w:r>
            <w:r w:rsidR="003C53EB">
              <w:rPr>
                <w:lang w:val="sr-Cyrl-BA"/>
              </w:rPr>
              <w:t xml:space="preserve"> </w:t>
            </w:r>
          </w:p>
          <w:p w14:paraId="119B4411" w14:textId="348557B1" w:rsidR="000B57FB" w:rsidRDefault="005110A0" w:rsidP="003C53EB">
            <w:pPr>
              <w:pStyle w:val="TableParagraph"/>
              <w:tabs>
                <w:tab w:val="left" w:pos="5601"/>
              </w:tabs>
              <w:jc w:val="both"/>
            </w:pPr>
            <w:r>
              <w:t>Ужа</w:t>
            </w:r>
            <w:r>
              <w:rPr>
                <w:spacing w:val="-7"/>
              </w:rPr>
              <w:t xml:space="preserve"> </w:t>
            </w:r>
            <w:r w:rsidR="00185314">
              <w:t xml:space="preserve">научна </w:t>
            </w:r>
            <w:r>
              <w:t>област</w:t>
            </w:r>
            <w:r w:rsidR="003C53EB">
              <w:rPr>
                <w:lang w:val="sr-Cyrl-RS"/>
              </w:rPr>
              <w:t xml:space="preserve">: </w:t>
            </w:r>
            <w:r w:rsidR="00185314" w:rsidRPr="00B15AE9">
              <w:rPr>
                <w:lang w:val="sr-Cyrl-BA"/>
              </w:rPr>
              <w:t>Специфични језици</w:t>
            </w:r>
            <w:r w:rsidR="00D0571A" w:rsidRPr="00B15AE9">
              <w:rPr>
                <w:lang w:val="sr-Cyrl-BA"/>
              </w:rPr>
              <w:t xml:space="preserve"> ‒ с</w:t>
            </w:r>
            <w:r w:rsidR="00185314" w:rsidRPr="00B15AE9">
              <w:rPr>
                <w:lang w:val="sr-Cyrl-BA"/>
              </w:rPr>
              <w:t>рпски језик</w:t>
            </w:r>
          </w:p>
          <w:p w14:paraId="0C8F0D6E" w14:textId="77777777" w:rsidR="00185314" w:rsidRDefault="005110A0" w:rsidP="003C53EB">
            <w:pPr>
              <w:pStyle w:val="TableParagraph"/>
              <w:tabs>
                <w:tab w:val="left" w:pos="5541"/>
              </w:tabs>
              <w:ind w:right="3475"/>
              <w:jc w:val="both"/>
              <w:rPr>
                <w:u w:val="single"/>
              </w:rPr>
            </w:pPr>
            <w:r>
              <w:t>Датум</w:t>
            </w:r>
            <w:r>
              <w:rPr>
                <w:spacing w:val="-2"/>
              </w:rPr>
              <w:t xml:space="preserve"> </w:t>
            </w:r>
            <w:r>
              <w:t>избора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звање</w:t>
            </w:r>
            <w:r w:rsidR="00185314">
              <w:rPr>
                <w:lang w:val="sr-Cyrl-RS"/>
              </w:rPr>
              <w:t>: 23. 12. 2021. године</w:t>
            </w:r>
          </w:p>
          <w:p w14:paraId="6702F2DA" w14:textId="77777777" w:rsidR="003C53EB" w:rsidRDefault="005110A0" w:rsidP="00185314">
            <w:pPr>
              <w:pStyle w:val="TableParagraph"/>
              <w:tabs>
                <w:tab w:val="left" w:pos="5541"/>
              </w:tabs>
              <w:ind w:left="0" w:right="3475"/>
              <w:jc w:val="both"/>
              <w:rPr>
                <w:u w:val="single"/>
              </w:rPr>
            </w:pPr>
            <w:r>
              <w:rPr>
                <w:w w:val="16"/>
                <w:u w:val="single"/>
              </w:rPr>
              <w:t xml:space="preserve"> </w:t>
            </w:r>
            <w:r w:rsidR="00185314">
              <w:t xml:space="preserve"> </w:t>
            </w:r>
            <w:r>
              <w:t>Универзитет</w:t>
            </w:r>
            <w:r w:rsidR="003C53EB">
              <w:rPr>
                <w:lang w:val="sr-Cyrl-RS"/>
              </w:rPr>
              <w:t xml:space="preserve"> </w:t>
            </w:r>
            <w:r w:rsidR="00185314">
              <w:rPr>
                <w:lang w:val="sr-Cyrl-RS"/>
              </w:rPr>
              <w:t xml:space="preserve">у </w:t>
            </w:r>
            <w:r w:rsidR="003C53EB">
              <w:rPr>
                <w:lang w:val="sr-Cyrl-RS"/>
              </w:rPr>
              <w:t xml:space="preserve">Бањој Луци </w:t>
            </w:r>
          </w:p>
          <w:p w14:paraId="772B7061" w14:textId="69B00219" w:rsidR="000B57FB" w:rsidRDefault="003C53EB" w:rsidP="003C53EB">
            <w:pPr>
              <w:pStyle w:val="TableParagraph"/>
              <w:tabs>
                <w:tab w:val="left" w:pos="5541"/>
              </w:tabs>
              <w:ind w:right="3475"/>
              <w:jc w:val="both"/>
            </w:pPr>
            <w:r w:rsidRPr="00B15AE9">
              <w:rPr>
                <w:lang w:val="sr-Cyrl-RS"/>
              </w:rPr>
              <w:t>Фило</w:t>
            </w:r>
            <w:r w:rsidR="00F61D89" w:rsidRPr="00B15AE9">
              <w:rPr>
                <w:lang w:val="sr-Cyrl-RS"/>
              </w:rPr>
              <w:t>лош</w:t>
            </w:r>
            <w:r w:rsidRPr="00B15AE9">
              <w:rPr>
                <w:lang w:val="sr-Cyrl-RS"/>
              </w:rPr>
              <w:t>ки</w:t>
            </w:r>
            <w:r w:rsidR="00185314">
              <w:t xml:space="preserve"> факултет Бања Лука</w:t>
            </w:r>
          </w:p>
        </w:tc>
      </w:tr>
    </w:tbl>
    <w:p w14:paraId="3D92D1F9" w14:textId="77777777" w:rsidR="000B57FB" w:rsidRDefault="000B57FB">
      <w:pPr>
        <w:pStyle w:val="BodyText"/>
        <w:rPr>
          <w:b/>
          <w:sz w:val="20"/>
        </w:rPr>
      </w:pPr>
    </w:p>
    <w:p w14:paraId="448E126D" w14:textId="77777777" w:rsidR="000B57FB" w:rsidRDefault="000B57FB">
      <w:pPr>
        <w:pStyle w:val="BodyText"/>
        <w:rPr>
          <w:b/>
          <w:sz w:val="20"/>
        </w:rPr>
      </w:pPr>
    </w:p>
    <w:p w14:paraId="1965B8B1" w14:textId="77777777" w:rsidR="000B57FB" w:rsidRDefault="000B57FB">
      <w:pPr>
        <w:pStyle w:val="BodyText"/>
        <w:rPr>
          <w:b/>
          <w:sz w:val="20"/>
        </w:rPr>
      </w:pPr>
    </w:p>
    <w:p w14:paraId="6E6B10A6" w14:textId="77777777" w:rsidR="000B57FB" w:rsidRDefault="000B57FB">
      <w:pPr>
        <w:pStyle w:val="BodyText"/>
        <w:rPr>
          <w:b/>
          <w:sz w:val="20"/>
        </w:rPr>
      </w:pPr>
    </w:p>
    <w:p w14:paraId="1C6AB2E8" w14:textId="77777777" w:rsidR="000B57FB" w:rsidRDefault="000B57FB">
      <w:pPr>
        <w:pStyle w:val="BodyText"/>
        <w:rPr>
          <w:b/>
          <w:sz w:val="20"/>
        </w:rPr>
      </w:pPr>
    </w:p>
    <w:p w14:paraId="445E38D6" w14:textId="77777777" w:rsidR="000B57FB" w:rsidRDefault="00E1016B">
      <w:pPr>
        <w:pStyle w:val="BodyText"/>
        <w:spacing w:before="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C093E6B" wp14:editId="69AC65DC">
                <wp:simplePos x="0" y="0"/>
                <wp:positionH relativeFrom="page">
                  <wp:posOffset>1080135</wp:posOffset>
                </wp:positionH>
                <wp:positionV relativeFrom="paragraph">
                  <wp:posOffset>205740</wp:posOffset>
                </wp:positionV>
                <wp:extent cx="1828800" cy="1270"/>
                <wp:effectExtent l="0" t="0" r="0" b="0"/>
                <wp:wrapTopAndBottom/>
                <wp:docPr id="2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C43FA7" id="Freeform 6" o:spid="_x0000_s1026" style="position:absolute;margin-left:85.05pt;margin-top:16.2pt;width:2in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" path="m,l2880,e" filled="f" strokeweight=".6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6DB73950" w14:textId="77777777" w:rsidR="000B57FB" w:rsidRDefault="005110A0">
      <w:pPr>
        <w:spacing w:before="53"/>
        <w:ind w:left="221" w:right="213"/>
        <w:jc w:val="both"/>
        <w:rPr>
          <w:sz w:val="20"/>
        </w:rPr>
      </w:pPr>
      <w:bookmarkStart w:id="3" w:name="_bookmark12"/>
      <w:bookmarkEnd w:id="3"/>
      <w:r>
        <w:rPr>
          <w:sz w:val="20"/>
          <w:vertAlign w:val="superscript"/>
        </w:rPr>
        <w:t>1</w:t>
      </w:r>
      <w:r>
        <w:rPr>
          <w:sz w:val="20"/>
        </w:rPr>
        <w:t xml:space="preserve"> Комисија се састоји од најмање три наставника из научног или умјетничког поља, од</w:t>
      </w:r>
      <w:r>
        <w:rPr>
          <w:spacing w:val="1"/>
          <w:sz w:val="20"/>
        </w:rPr>
        <w:t xml:space="preserve"> </w:t>
      </w:r>
      <w:r>
        <w:rPr>
          <w:sz w:val="20"/>
        </w:rPr>
        <w:t>којих</w:t>
      </w:r>
      <w:r>
        <w:rPr>
          <w:spacing w:val="51"/>
          <w:sz w:val="20"/>
        </w:rPr>
        <w:t xml:space="preserve"> </w:t>
      </w:r>
      <w:r>
        <w:rPr>
          <w:sz w:val="20"/>
        </w:rPr>
        <w:t>је</w:t>
      </w:r>
      <w:r>
        <w:rPr>
          <w:spacing w:val="1"/>
          <w:sz w:val="20"/>
        </w:rPr>
        <w:t xml:space="preserve"> </w:t>
      </w:r>
      <w:r>
        <w:rPr>
          <w:sz w:val="20"/>
        </w:rPr>
        <w:t>најмање један из уже научне или умјетничке области за коју се бира кандидат. Најмање један члан</w:t>
      </w:r>
      <w:r>
        <w:rPr>
          <w:spacing w:val="1"/>
          <w:sz w:val="20"/>
        </w:rPr>
        <w:t xml:space="preserve"> </w:t>
      </w:r>
      <w:r>
        <w:rPr>
          <w:sz w:val="20"/>
        </w:rPr>
        <w:t>комисије не може бити у радном односу на Универзитету у Источном Сарајеву, односно мора бити у</w:t>
      </w:r>
      <w:r>
        <w:rPr>
          <w:spacing w:val="1"/>
          <w:sz w:val="20"/>
        </w:rPr>
        <w:t xml:space="preserve"> </w:t>
      </w:r>
      <w:r>
        <w:rPr>
          <w:sz w:val="20"/>
        </w:rPr>
        <w:t>радном односу на другој високошколској установи. Чланови комисије морају бити у истом или вишем</w:t>
      </w:r>
      <w:r>
        <w:rPr>
          <w:spacing w:val="1"/>
          <w:sz w:val="20"/>
        </w:rPr>
        <w:t xml:space="preserve"> </w:t>
      </w:r>
      <w:r>
        <w:rPr>
          <w:sz w:val="20"/>
        </w:rPr>
        <w:t>звању</w:t>
      </w:r>
      <w:r>
        <w:rPr>
          <w:spacing w:val="-5"/>
          <w:sz w:val="20"/>
        </w:rPr>
        <w:t xml:space="preserve"> </w:t>
      </w:r>
      <w:r>
        <w:rPr>
          <w:sz w:val="20"/>
        </w:rPr>
        <w:t>од</w:t>
      </w:r>
      <w:r>
        <w:rPr>
          <w:spacing w:val="-1"/>
          <w:sz w:val="20"/>
        </w:rPr>
        <w:t xml:space="preserve"> </w:t>
      </w:r>
      <w:r>
        <w:rPr>
          <w:sz w:val="20"/>
        </w:rPr>
        <w:t>звања</w:t>
      </w:r>
      <w:r>
        <w:rPr>
          <w:spacing w:val="3"/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које се кандидат</w:t>
      </w:r>
      <w:r>
        <w:rPr>
          <w:spacing w:val="-2"/>
          <w:sz w:val="20"/>
        </w:rPr>
        <w:t xml:space="preserve"> </w:t>
      </w:r>
      <w:r>
        <w:rPr>
          <w:sz w:val="20"/>
        </w:rPr>
        <w:t>бира и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могу</w:t>
      </w:r>
      <w:r>
        <w:rPr>
          <w:spacing w:val="-1"/>
          <w:sz w:val="20"/>
        </w:rPr>
        <w:t xml:space="preserve"> </w:t>
      </w:r>
      <w:r>
        <w:rPr>
          <w:sz w:val="20"/>
        </w:rPr>
        <w:t>бити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сродству</w:t>
      </w:r>
      <w:r>
        <w:rPr>
          <w:spacing w:val="-4"/>
          <w:sz w:val="20"/>
        </w:rPr>
        <w:t xml:space="preserve"> </w:t>
      </w:r>
      <w:r>
        <w:rPr>
          <w:sz w:val="20"/>
        </w:rPr>
        <w:t>са кандидатом.</w:t>
      </w:r>
    </w:p>
    <w:p w14:paraId="291EAE85" w14:textId="77777777" w:rsidR="000B57FB" w:rsidRDefault="000B57FB">
      <w:pPr>
        <w:jc w:val="both"/>
        <w:rPr>
          <w:sz w:val="20"/>
        </w:rPr>
        <w:sectPr w:rsidR="000B57FB">
          <w:headerReference w:type="default" r:id="rId7"/>
          <w:footerReference w:type="default" r:id="rId8"/>
          <w:pgSz w:w="12240" w:h="15840"/>
          <w:pgMar w:top="640" w:right="1480" w:bottom="920" w:left="1480" w:header="0" w:footer="726" w:gutter="0"/>
          <w:cols w:space="720"/>
        </w:sectPr>
      </w:pPr>
    </w:p>
    <w:p w14:paraId="1919F2EB" w14:textId="3C88C6F7" w:rsidR="000B57FB" w:rsidRDefault="005110A0">
      <w:pPr>
        <w:pStyle w:val="BodyText"/>
        <w:tabs>
          <w:tab w:val="left" w:pos="6504"/>
        </w:tabs>
        <w:spacing w:before="7"/>
        <w:ind w:left="221"/>
      </w:pPr>
      <w:r>
        <w:lastRenderedPageBreak/>
        <w:t>На</w:t>
      </w:r>
      <w:r>
        <w:rPr>
          <w:spacing w:val="-2"/>
        </w:rPr>
        <w:t xml:space="preserve"> </w:t>
      </w:r>
      <w:r>
        <w:t>претходно</w:t>
      </w:r>
      <w:r>
        <w:rPr>
          <w:spacing w:val="-3"/>
        </w:rPr>
        <w:t xml:space="preserve"> </w:t>
      </w:r>
      <w:r>
        <w:t>наведени</w:t>
      </w:r>
      <w:r>
        <w:rPr>
          <w:spacing w:val="-2"/>
        </w:rPr>
        <w:t xml:space="preserve"> </w:t>
      </w:r>
      <w:r>
        <w:t>конкурс</w:t>
      </w:r>
      <w:r>
        <w:rPr>
          <w:spacing w:val="-1"/>
        </w:rPr>
        <w:t xml:space="preserve"> </w:t>
      </w:r>
      <w:r w:rsidRPr="00B15AE9">
        <w:t>пријавил</w:t>
      </w:r>
      <w:r w:rsidR="00F61D89" w:rsidRPr="00B15AE9">
        <w:rPr>
          <w:lang w:val="sr-Cyrl-RS"/>
        </w:rPr>
        <w:t>а су</w:t>
      </w:r>
      <w:r w:rsidRPr="00B15AE9">
        <w:rPr>
          <w:spacing w:val="-10"/>
        </w:rPr>
        <w:t xml:space="preserve"> </w:t>
      </w:r>
      <w:r w:rsidRPr="00B15AE9">
        <w:t>се</w:t>
      </w:r>
      <w:r w:rsidR="00185314" w:rsidRPr="00B15AE9">
        <w:rPr>
          <w:spacing w:val="-4"/>
        </w:rPr>
        <w:t xml:space="preserve"> </w:t>
      </w:r>
      <w:r w:rsidR="00F61D89" w:rsidRPr="00B15AE9">
        <w:rPr>
          <w:b/>
          <w:spacing w:val="-4"/>
          <w:lang w:val="sr-Cyrl-RS"/>
        </w:rPr>
        <w:t>три</w:t>
      </w:r>
      <w:r w:rsidR="00F61D89">
        <w:rPr>
          <w:spacing w:val="-4"/>
          <w:lang w:val="sr-Cyrl-RS"/>
        </w:rPr>
        <w:t xml:space="preserve"> </w:t>
      </w:r>
      <w:r>
        <w:t>кандидата:</w:t>
      </w:r>
    </w:p>
    <w:p w14:paraId="1388E99B" w14:textId="77777777" w:rsidR="000B57FB" w:rsidRDefault="005110A0">
      <w:pPr>
        <w:pStyle w:val="BodyText"/>
        <w:tabs>
          <w:tab w:val="left" w:pos="4781"/>
        </w:tabs>
        <w:spacing w:before="108" w:line="263" w:lineRule="exact"/>
        <w:ind w:left="221"/>
      </w:pPr>
      <w:r>
        <w:t>1</w:t>
      </w:r>
      <w:r w:rsidRPr="00703B7D">
        <w:rPr>
          <w:b/>
        </w:rPr>
        <w:t xml:space="preserve">. </w:t>
      </w:r>
      <w:r w:rsidR="00185314" w:rsidRPr="00703B7D">
        <w:rPr>
          <w:b/>
          <w:lang w:val="sr-Cyrl-RS"/>
        </w:rPr>
        <w:t xml:space="preserve"> Марија </w:t>
      </w:r>
      <w:r w:rsidR="005B1470" w:rsidRPr="00703B7D">
        <w:rPr>
          <w:b/>
          <w:lang w:val="sr-Cyrl-RS"/>
        </w:rPr>
        <w:t xml:space="preserve">(Раденко) </w:t>
      </w:r>
      <w:r w:rsidR="00185314" w:rsidRPr="00703B7D">
        <w:rPr>
          <w:b/>
          <w:lang w:val="sr-Cyrl-RS"/>
        </w:rPr>
        <w:t>Стијепић Пејић</w:t>
      </w:r>
      <w:r w:rsidR="005B1470">
        <w:rPr>
          <w:lang w:val="sr-Cyrl-RS"/>
        </w:rPr>
        <w:t>,</w:t>
      </w:r>
      <w:r w:rsidR="00185314">
        <w:rPr>
          <w:lang w:val="sr-Cyrl-RS"/>
        </w:rPr>
        <w:t xml:space="preserve"> </w:t>
      </w:r>
    </w:p>
    <w:p w14:paraId="067696AF" w14:textId="77777777" w:rsidR="000B57FB" w:rsidRDefault="005110A0">
      <w:pPr>
        <w:pStyle w:val="BodyText"/>
        <w:tabs>
          <w:tab w:val="left" w:pos="4752"/>
        </w:tabs>
        <w:spacing w:line="298" w:lineRule="exact"/>
        <w:ind w:left="221"/>
        <w:rPr>
          <w:spacing w:val="4"/>
          <w:lang w:val="sr-Cyrl-RS"/>
        </w:rPr>
      </w:pPr>
      <w:r>
        <w:t>2.</w:t>
      </w:r>
      <w:r>
        <w:rPr>
          <w:spacing w:val="4"/>
        </w:rPr>
        <w:t xml:space="preserve"> </w:t>
      </w:r>
      <w:r w:rsidR="005B1470" w:rsidRPr="00703B7D">
        <w:rPr>
          <w:b/>
          <w:spacing w:val="4"/>
          <w:lang w:val="sr-Cyrl-RS"/>
        </w:rPr>
        <w:t>Анка (Ранко) Васовић</w:t>
      </w:r>
      <w:r w:rsidR="005B1470">
        <w:rPr>
          <w:spacing w:val="4"/>
          <w:lang w:val="sr-Cyrl-RS"/>
        </w:rPr>
        <w:t>,</w:t>
      </w:r>
    </w:p>
    <w:p w14:paraId="0E7F73F8" w14:textId="77777777" w:rsidR="005B1470" w:rsidRDefault="005B1470">
      <w:pPr>
        <w:pStyle w:val="BodyText"/>
        <w:tabs>
          <w:tab w:val="left" w:pos="4752"/>
        </w:tabs>
        <w:spacing w:line="298" w:lineRule="exact"/>
        <w:ind w:left="221"/>
        <w:rPr>
          <w:spacing w:val="4"/>
          <w:lang w:val="sr-Cyrl-RS"/>
        </w:rPr>
      </w:pPr>
      <w:r>
        <w:rPr>
          <w:spacing w:val="4"/>
          <w:lang w:val="sr-Cyrl-RS"/>
        </w:rPr>
        <w:t xml:space="preserve">3. </w:t>
      </w:r>
      <w:r w:rsidRPr="00703B7D">
        <w:rPr>
          <w:b/>
          <w:spacing w:val="4"/>
          <w:lang w:val="sr-Cyrl-RS"/>
        </w:rPr>
        <w:t>Јовица (Радомир) Васовић</w:t>
      </w:r>
      <w:r>
        <w:rPr>
          <w:spacing w:val="4"/>
          <w:lang w:val="sr-Cyrl-RS"/>
        </w:rPr>
        <w:t>.</w:t>
      </w:r>
    </w:p>
    <w:p w14:paraId="4A90B401" w14:textId="77777777" w:rsidR="005B1470" w:rsidRDefault="005B1470">
      <w:pPr>
        <w:pStyle w:val="BodyText"/>
        <w:tabs>
          <w:tab w:val="left" w:pos="4752"/>
        </w:tabs>
        <w:spacing w:line="298" w:lineRule="exact"/>
        <w:ind w:left="221"/>
      </w:pPr>
    </w:p>
    <w:p w14:paraId="2C566C12" w14:textId="77777777" w:rsidR="000B57FB" w:rsidRDefault="000B57FB">
      <w:pPr>
        <w:pStyle w:val="BodyText"/>
        <w:rPr>
          <w:sz w:val="20"/>
        </w:rPr>
      </w:pPr>
    </w:p>
    <w:p w14:paraId="0A7CC2FD" w14:textId="77777777" w:rsidR="000B57FB" w:rsidRDefault="000B57FB">
      <w:pPr>
        <w:pStyle w:val="BodyText"/>
        <w:rPr>
          <w:sz w:val="20"/>
        </w:rPr>
      </w:pPr>
    </w:p>
    <w:p w14:paraId="6F510C38" w14:textId="77777777" w:rsidR="000B57FB" w:rsidRDefault="000B57FB">
      <w:pPr>
        <w:pStyle w:val="BodyText"/>
        <w:rPr>
          <w:sz w:val="16"/>
        </w:rPr>
      </w:pPr>
    </w:p>
    <w:p w14:paraId="134EB5E9" w14:textId="77777777" w:rsidR="000B57FB" w:rsidRDefault="005110A0">
      <w:pPr>
        <w:pStyle w:val="BodyText"/>
        <w:tabs>
          <w:tab w:val="left" w:pos="2616"/>
        </w:tabs>
        <w:spacing w:before="90"/>
        <w:ind w:left="221" w:right="204" w:firstLine="720"/>
        <w:jc w:val="both"/>
      </w:pPr>
      <w:r>
        <w:t>На основу прегледа конкурсне документације, а поштујући Закон о високом</w:t>
      </w:r>
      <w:r>
        <w:rPr>
          <w:spacing w:val="1"/>
        </w:rPr>
        <w:t xml:space="preserve"> </w:t>
      </w:r>
      <w:r>
        <w:t>образовању</w:t>
      </w:r>
      <w:r>
        <w:rPr>
          <w:spacing w:val="1"/>
        </w:rPr>
        <w:t xml:space="preserve"> </w:t>
      </w:r>
      <w:r>
        <w:t>(„Службени</w:t>
      </w:r>
      <w:r>
        <w:rPr>
          <w:spacing w:val="1"/>
        </w:rPr>
        <w:t xml:space="preserve"> </w:t>
      </w:r>
      <w:r>
        <w:t>гласник</w:t>
      </w:r>
      <w:r>
        <w:rPr>
          <w:spacing w:val="1"/>
        </w:rPr>
        <w:t xml:space="preserve"> </w:t>
      </w:r>
      <w:r>
        <w:t>Републике</w:t>
      </w:r>
      <w:r>
        <w:rPr>
          <w:spacing w:val="1"/>
        </w:rPr>
        <w:t xml:space="preserve"> </w:t>
      </w:r>
      <w:r>
        <w:t>Српске“,</w:t>
      </w:r>
      <w:r>
        <w:rPr>
          <w:spacing w:val="1"/>
        </w:rPr>
        <w:t xml:space="preserve"> </w:t>
      </w:r>
      <w:r>
        <w:t>број:</w:t>
      </w:r>
      <w:r>
        <w:rPr>
          <w:spacing w:val="1"/>
        </w:rPr>
        <w:t xml:space="preserve"> </w:t>
      </w:r>
      <w:r>
        <w:t>67/20),</w:t>
      </w:r>
      <w:r>
        <w:rPr>
          <w:spacing w:val="1"/>
        </w:rPr>
        <w:t xml:space="preserve"> </w:t>
      </w:r>
      <w:r>
        <w:t>Правилник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условима за избор у научно-наставна, умјетничко-наставна, наставна и сарадничка</w:t>
      </w:r>
      <w:r>
        <w:rPr>
          <w:spacing w:val="1"/>
        </w:rPr>
        <w:t xml:space="preserve"> </w:t>
      </w:r>
      <w:r>
        <w:t>звања („Службени гласник Републике Српске“, број: 2/22), Статут Универзитета у</w:t>
      </w:r>
      <w:r>
        <w:rPr>
          <w:spacing w:val="1"/>
        </w:rPr>
        <w:t xml:space="preserve"> </w:t>
      </w:r>
      <w:r>
        <w:t>Источном Сарајеву и Правилник о поступку и условима избора академског особља</w:t>
      </w:r>
      <w:r>
        <w:rPr>
          <w:spacing w:val="1"/>
        </w:rPr>
        <w:t xml:space="preserve"> </w:t>
      </w:r>
      <w:r>
        <w:t>Универзитета у Источном Сарајеву, Комисија за писање извјештаја о пријављеним</w:t>
      </w:r>
      <w:r>
        <w:rPr>
          <w:spacing w:val="1"/>
        </w:rPr>
        <w:t xml:space="preserve"> </w:t>
      </w:r>
      <w:r>
        <w:t>кандидатима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изборе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звања,</w:t>
      </w:r>
      <w:r>
        <w:rPr>
          <w:spacing w:val="1"/>
        </w:rPr>
        <w:t xml:space="preserve"> </w:t>
      </w:r>
      <w:r>
        <w:t>Научно-наста</w:t>
      </w:r>
      <w:r w:rsidR="005B1470">
        <w:t>вном</w:t>
      </w:r>
      <w:r>
        <w:rPr>
          <w:spacing w:val="1"/>
        </w:rPr>
        <w:t xml:space="preserve"> </w:t>
      </w:r>
      <w:r>
        <w:t>вијећу</w:t>
      </w:r>
      <w:r w:rsidR="005B1470">
        <w:rPr>
          <w:u w:val="single"/>
        </w:rPr>
        <w:t xml:space="preserve"> Медицинскаог </w:t>
      </w:r>
      <w:r w:rsidR="005B1470">
        <w:t>факултета у Фочи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Сенату</w:t>
      </w:r>
      <w:r>
        <w:rPr>
          <w:spacing w:val="1"/>
        </w:rPr>
        <w:t xml:space="preserve"> </w:t>
      </w:r>
      <w:r>
        <w:t>Универзитета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Источном</w:t>
      </w:r>
      <w:r>
        <w:rPr>
          <w:spacing w:val="1"/>
        </w:rPr>
        <w:t xml:space="preserve"> </w:t>
      </w:r>
      <w:r>
        <w:t>Сарајеву</w:t>
      </w:r>
      <w:r>
        <w:rPr>
          <w:spacing w:val="-6"/>
        </w:rPr>
        <w:t xml:space="preserve"> </w:t>
      </w:r>
      <w:r>
        <w:t>подноси</w:t>
      </w:r>
      <w:r>
        <w:rPr>
          <w:spacing w:val="1"/>
        </w:rPr>
        <w:t xml:space="preserve"> </w:t>
      </w:r>
      <w:r>
        <w:t>сљедећи</w:t>
      </w:r>
      <w:r>
        <w:rPr>
          <w:spacing w:val="1"/>
        </w:rPr>
        <w:t xml:space="preserve"> </w:t>
      </w:r>
      <w:r>
        <w:t>извјештај на</w:t>
      </w:r>
      <w:r>
        <w:rPr>
          <w:spacing w:val="-1"/>
        </w:rPr>
        <w:t xml:space="preserve"> </w:t>
      </w:r>
      <w:r>
        <w:t>даље</w:t>
      </w:r>
      <w:r>
        <w:rPr>
          <w:spacing w:val="-15"/>
        </w:rPr>
        <w:t xml:space="preserve"> </w:t>
      </w:r>
      <w:r>
        <w:t>одлучивање:</w:t>
      </w:r>
    </w:p>
    <w:p w14:paraId="4DA55EF8" w14:textId="77777777" w:rsidR="000B57FB" w:rsidRDefault="000B57FB">
      <w:pPr>
        <w:pStyle w:val="BodyText"/>
        <w:rPr>
          <w:sz w:val="26"/>
        </w:rPr>
      </w:pPr>
    </w:p>
    <w:p w14:paraId="5C393A31" w14:textId="77777777" w:rsidR="000B57FB" w:rsidRDefault="000B57FB">
      <w:pPr>
        <w:pStyle w:val="BodyText"/>
        <w:spacing w:before="2"/>
        <w:rPr>
          <w:sz w:val="27"/>
        </w:rPr>
      </w:pPr>
    </w:p>
    <w:p w14:paraId="1A7A4B6F" w14:textId="77777777" w:rsidR="000B57FB" w:rsidRDefault="005110A0">
      <w:pPr>
        <w:pStyle w:val="Heading1"/>
        <w:ind w:left="498"/>
      </w:pPr>
      <w:r>
        <w:t>И</w:t>
      </w:r>
      <w:r>
        <w:rPr>
          <w:spacing w:val="-3"/>
        </w:rPr>
        <w:t xml:space="preserve"> </w:t>
      </w:r>
      <w:r>
        <w:t>З В</w:t>
      </w:r>
      <w:r>
        <w:rPr>
          <w:spacing w:val="-1"/>
        </w:rPr>
        <w:t xml:space="preserve"> </w:t>
      </w:r>
      <w:r>
        <w:t>Ј</w:t>
      </w:r>
      <w:r>
        <w:rPr>
          <w:spacing w:val="-1"/>
        </w:rPr>
        <w:t xml:space="preserve"> </w:t>
      </w:r>
      <w:r>
        <w:t>Е</w:t>
      </w:r>
      <w:r>
        <w:rPr>
          <w:spacing w:val="2"/>
        </w:rPr>
        <w:t xml:space="preserve"> </w:t>
      </w:r>
      <w:r>
        <w:t>Ш</w:t>
      </w:r>
      <w:r>
        <w:rPr>
          <w:spacing w:val="-2"/>
        </w:rPr>
        <w:t xml:space="preserve"> </w:t>
      </w:r>
      <w:r>
        <w:t>Т</w:t>
      </w:r>
      <w:r>
        <w:rPr>
          <w:spacing w:val="2"/>
        </w:rPr>
        <w:t xml:space="preserve"> </w:t>
      </w:r>
      <w:r>
        <w:t>А Ј</w:t>
      </w:r>
    </w:p>
    <w:p w14:paraId="60ACAECC" w14:textId="77777777" w:rsidR="000B57FB" w:rsidRDefault="005110A0">
      <w:pPr>
        <w:pStyle w:val="Heading3"/>
        <w:spacing w:before="118"/>
        <w:ind w:left="574" w:right="574"/>
        <w:jc w:val="center"/>
      </w:pPr>
      <w:bookmarkStart w:id="4" w:name="КОМИСИЈЕ_О_ПРИЈАВЉЕНИМ_КАНДИДАТИМА_ЗА_ИЗ"/>
      <w:bookmarkEnd w:id="4"/>
      <w:r>
        <w:t>КОМИСИЈЕ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ПРИЈАВЉЕНИМ</w:t>
      </w:r>
      <w:r>
        <w:rPr>
          <w:spacing w:val="-3"/>
        </w:rPr>
        <w:t xml:space="preserve"> </w:t>
      </w:r>
      <w:r>
        <w:t>КАНДИДАТИМА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ИЗБОР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ЗВАЊЕ</w:t>
      </w:r>
    </w:p>
    <w:p w14:paraId="5BBAC144" w14:textId="77777777" w:rsidR="000B57FB" w:rsidRDefault="000B57FB">
      <w:pPr>
        <w:pStyle w:val="BodyText"/>
        <w:rPr>
          <w:b/>
          <w:sz w:val="20"/>
        </w:rPr>
      </w:pPr>
    </w:p>
    <w:p w14:paraId="269542E5" w14:textId="77777777" w:rsidR="000B57FB" w:rsidRDefault="000B57FB">
      <w:pPr>
        <w:pStyle w:val="BodyText"/>
        <w:rPr>
          <w:b/>
          <w:sz w:val="20"/>
        </w:rPr>
      </w:pPr>
    </w:p>
    <w:p w14:paraId="473401F7" w14:textId="77777777" w:rsidR="000B57FB" w:rsidRDefault="000B57FB">
      <w:pPr>
        <w:pStyle w:val="BodyText"/>
        <w:spacing w:before="7"/>
        <w:rPr>
          <w:b/>
          <w:sz w:val="1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5"/>
      </w:tblGrid>
      <w:tr w:rsidR="000B57FB" w14:paraId="6D5AF353" w14:textId="77777777">
        <w:trPr>
          <w:trHeight w:val="275"/>
        </w:trPr>
        <w:tc>
          <w:tcPr>
            <w:tcW w:w="9055" w:type="dxa"/>
            <w:shd w:val="clear" w:color="auto" w:fill="DBDBDB"/>
          </w:tcPr>
          <w:p w14:paraId="313C321B" w14:textId="77777777" w:rsidR="000B57FB" w:rsidRDefault="005110A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ПOДАЦИ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КОНКУРСУ</w:t>
            </w:r>
          </w:p>
        </w:tc>
      </w:tr>
      <w:tr w:rsidR="000B57FB" w14:paraId="03C3098B" w14:textId="77777777">
        <w:trPr>
          <w:trHeight w:val="275"/>
        </w:trPr>
        <w:tc>
          <w:tcPr>
            <w:tcW w:w="9055" w:type="dxa"/>
          </w:tcPr>
          <w:p w14:paraId="553595DC" w14:textId="77777777" w:rsidR="000B57FB" w:rsidRDefault="005110A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Одлука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расписивању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датум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доношења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одлуке</w:t>
            </w:r>
          </w:p>
        </w:tc>
      </w:tr>
      <w:tr w:rsidR="000B57FB" w14:paraId="1939DDBE" w14:textId="77777777">
        <w:trPr>
          <w:trHeight w:val="278"/>
        </w:trPr>
        <w:tc>
          <w:tcPr>
            <w:tcW w:w="9055" w:type="dxa"/>
          </w:tcPr>
          <w:p w14:paraId="6C51CD32" w14:textId="68279EC4" w:rsidR="000B57FB" w:rsidRPr="000D6D1F" w:rsidRDefault="005B1470" w:rsidP="005B1470">
            <w:pPr>
              <w:pStyle w:val="TableParagraph"/>
              <w:ind w:left="0"/>
              <w:rPr>
                <w:lang w:val="sr-Cyrl-RS"/>
              </w:rPr>
            </w:pPr>
            <w:r w:rsidRPr="000D6D1F">
              <w:rPr>
                <w:lang w:val="sr-Cyrl-RS"/>
              </w:rPr>
              <w:t xml:space="preserve"> Одлука Сената Универзитета у Источном Сарајеву, број </w:t>
            </w:r>
            <w:r w:rsidRPr="000D6D1F">
              <w:rPr>
                <w:lang w:val="sr-Latn-RS"/>
              </w:rPr>
              <w:t xml:space="preserve">0–C–347–XLII/22, </w:t>
            </w:r>
            <w:r w:rsidRPr="000D6D1F">
              <w:rPr>
                <w:lang w:val="sr-Cyrl-RS"/>
              </w:rPr>
              <w:t>од 11</w:t>
            </w:r>
            <w:r w:rsidR="00D0571A">
              <w:rPr>
                <w:lang w:val="sr-Cyrl-RS"/>
              </w:rPr>
              <w:t>.</w:t>
            </w:r>
            <w:r w:rsidRPr="000D6D1F">
              <w:rPr>
                <w:lang w:val="sr-Cyrl-RS"/>
              </w:rPr>
              <w:t xml:space="preserve"> 11. 2022. године</w:t>
            </w:r>
          </w:p>
        </w:tc>
      </w:tr>
      <w:tr w:rsidR="000B57FB" w14:paraId="030B94F2" w14:textId="77777777">
        <w:trPr>
          <w:trHeight w:val="275"/>
        </w:trPr>
        <w:tc>
          <w:tcPr>
            <w:tcW w:w="9055" w:type="dxa"/>
          </w:tcPr>
          <w:p w14:paraId="5BFC8F20" w14:textId="77777777" w:rsidR="000B57FB" w:rsidRPr="000D6D1F" w:rsidRDefault="005110A0">
            <w:pPr>
              <w:pStyle w:val="TableParagraph"/>
              <w:spacing w:line="256" w:lineRule="exact"/>
              <w:rPr>
                <w:b/>
              </w:rPr>
            </w:pPr>
            <w:r w:rsidRPr="000D6D1F">
              <w:rPr>
                <w:b/>
              </w:rPr>
              <w:t>Дневни</w:t>
            </w:r>
            <w:r w:rsidRPr="000D6D1F">
              <w:rPr>
                <w:b/>
                <w:spacing w:val="-2"/>
              </w:rPr>
              <w:t xml:space="preserve"> </w:t>
            </w:r>
            <w:r w:rsidRPr="000D6D1F">
              <w:rPr>
                <w:b/>
              </w:rPr>
              <w:t>лист,</w:t>
            </w:r>
            <w:r w:rsidRPr="000D6D1F">
              <w:rPr>
                <w:b/>
                <w:spacing w:val="-2"/>
              </w:rPr>
              <w:t xml:space="preserve"> </w:t>
            </w:r>
            <w:r w:rsidRPr="000D6D1F">
              <w:rPr>
                <w:b/>
              </w:rPr>
              <w:t>датум</w:t>
            </w:r>
            <w:r w:rsidRPr="000D6D1F">
              <w:rPr>
                <w:b/>
                <w:spacing w:val="-3"/>
              </w:rPr>
              <w:t xml:space="preserve"> </w:t>
            </w:r>
            <w:r w:rsidRPr="000D6D1F">
              <w:rPr>
                <w:b/>
              </w:rPr>
              <w:t>објаве</w:t>
            </w:r>
            <w:r w:rsidRPr="000D6D1F">
              <w:rPr>
                <w:b/>
                <w:spacing w:val="-2"/>
              </w:rPr>
              <w:t xml:space="preserve"> </w:t>
            </w:r>
            <w:r w:rsidRPr="000D6D1F">
              <w:rPr>
                <w:b/>
              </w:rPr>
              <w:t>конкурса</w:t>
            </w:r>
          </w:p>
        </w:tc>
      </w:tr>
      <w:tr w:rsidR="000B57FB" w14:paraId="1E5AAC73" w14:textId="77777777">
        <w:trPr>
          <w:trHeight w:val="275"/>
        </w:trPr>
        <w:tc>
          <w:tcPr>
            <w:tcW w:w="9055" w:type="dxa"/>
          </w:tcPr>
          <w:p w14:paraId="6E5DC4FA" w14:textId="77777777" w:rsidR="000B57FB" w:rsidRPr="000D6D1F" w:rsidRDefault="000D6D1F">
            <w:pPr>
              <w:pStyle w:val="TableParagraph"/>
              <w:ind w:left="0"/>
              <w:rPr>
                <w:lang w:val="sr-Cyrl-RS"/>
              </w:rPr>
            </w:pPr>
            <w:r w:rsidRPr="000D6D1F">
              <w:rPr>
                <w:lang w:val="sr-Cyrl-RS"/>
              </w:rPr>
              <w:t xml:space="preserve"> „Глас Српске“, 9. 11. 2022. године</w:t>
            </w:r>
          </w:p>
        </w:tc>
      </w:tr>
      <w:tr w:rsidR="000B57FB" w14:paraId="057176AE" w14:textId="77777777">
        <w:trPr>
          <w:trHeight w:val="277"/>
        </w:trPr>
        <w:tc>
          <w:tcPr>
            <w:tcW w:w="9055" w:type="dxa"/>
          </w:tcPr>
          <w:p w14:paraId="17968B7A" w14:textId="77777777" w:rsidR="000B57FB" w:rsidRPr="000D6D1F" w:rsidRDefault="005110A0">
            <w:pPr>
              <w:pStyle w:val="TableParagraph"/>
              <w:spacing w:line="258" w:lineRule="exact"/>
              <w:rPr>
                <w:b/>
              </w:rPr>
            </w:pPr>
            <w:r w:rsidRPr="000D6D1F">
              <w:rPr>
                <w:b/>
              </w:rPr>
              <w:t>Број</w:t>
            </w:r>
            <w:r w:rsidRPr="000D6D1F">
              <w:rPr>
                <w:b/>
                <w:spacing w:val="-3"/>
              </w:rPr>
              <w:t xml:space="preserve"> </w:t>
            </w:r>
            <w:r w:rsidRPr="000D6D1F">
              <w:rPr>
                <w:b/>
              </w:rPr>
              <w:t>кандидата</w:t>
            </w:r>
            <w:r w:rsidRPr="000D6D1F">
              <w:rPr>
                <w:b/>
                <w:spacing w:val="-2"/>
              </w:rPr>
              <w:t xml:space="preserve"> </w:t>
            </w:r>
            <w:r w:rsidRPr="000D6D1F">
              <w:rPr>
                <w:b/>
              </w:rPr>
              <w:t>који</w:t>
            </w:r>
            <w:r w:rsidRPr="000D6D1F">
              <w:rPr>
                <w:b/>
                <w:spacing w:val="-2"/>
              </w:rPr>
              <w:t xml:space="preserve"> </w:t>
            </w:r>
            <w:r w:rsidRPr="000D6D1F">
              <w:rPr>
                <w:b/>
              </w:rPr>
              <w:t>се</w:t>
            </w:r>
            <w:r w:rsidRPr="000D6D1F">
              <w:rPr>
                <w:b/>
                <w:spacing w:val="-3"/>
              </w:rPr>
              <w:t xml:space="preserve"> </w:t>
            </w:r>
            <w:r w:rsidRPr="000D6D1F">
              <w:rPr>
                <w:b/>
              </w:rPr>
              <w:t>бира</w:t>
            </w:r>
          </w:p>
        </w:tc>
      </w:tr>
      <w:tr w:rsidR="000B57FB" w14:paraId="4CA9D30F" w14:textId="77777777">
        <w:trPr>
          <w:trHeight w:val="275"/>
        </w:trPr>
        <w:tc>
          <w:tcPr>
            <w:tcW w:w="9055" w:type="dxa"/>
          </w:tcPr>
          <w:p w14:paraId="6CE29CE4" w14:textId="77777777" w:rsidR="000B57FB" w:rsidRPr="000D6D1F" w:rsidRDefault="000D6D1F">
            <w:pPr>
              <w:pStyle w:val="TableParagraph"/>
              <w:ind w:left="0"/>
              <w:rPr>
                <w:lang w:val="sr-Cyrl-RS"/>
              </w:rPr>
            </w:pPr>
            <w:r w:rsidRPr="000D6D1F">
              <w:rPr>
                <w:lang w:val="sr-Cyrl-RS"/>
              </w:rPr>
              <w:t xml:space="preserve">  Један.</w:t>
            </w:r>
          </w:p>
        </w:tc>
      </w:tr>
      <w:tr w:rsidR="000B57FB" w14:paraId="2D591DB1" w14:textId="77777777">
        <w:trPr>
          <w:trHeight w:val="275"/>
        </w:trPr>
        <w:tc>
          <w:tcPr>
            <w:tcW w:w="9055" w:type="dxa"/>
          </w:tcPr>
          <w:p w14:paraId="2A12C695" w14:textId="5302A63C" w:rsidR="000B57FB" w:rsidRPr="000D6D1F" w:rsidRDefault="005110A0">
            <w:pPr>
              <w:pStyle w:val="TableParagraph"/>
              <w:spacing w:line="256" w:lineRule="exact"/>
              <w:rPr>
                <w:b/>
              </w:rPr>
            </w:pPr>
            <w:r w:rsidRPr="000D6D1F">
              <w:rPr>
                <w:b/>
              </w:rPr>
              <w:t>Звање</w:t>
            </w:r>
            <w:r w:rsidRPr="000D6D1F">
              <w:rPr>
                <w:b/>
                <w:spacing w:val="-3"/>
              </w:rPr>
              <w:t xml:space="preserve"> </w:t>
            </w:r>
            <w:r w:rsidRPr="000D6D1F">
              <w:rPr>
                <w:b/>
              </w:rPr>
              <w:t>и</w:t>
            </w:r>
            <w:r w:rsidRPr="000D6D1F">
              <w:rPr>
                <w:b/>
                <w:spacing w:val="-1"/>
              </w:rPr>
              <w:t xml:space="preserve"> </w:t>
            </w:r>
            <w:r w:rsidRPr="000D6D1F">
              <w:rPr>
                <w:b/>
              </w:rPr>
              <w:t>назив</w:t>
            </w:r>
            <w:r w:rsidRPr="000D6D1F">
              <w:rPr>
                <w:b/>
                <w:spacing w:val="-3"/>
              </w:rPr>
              <w:t xml:space="preserve"> </w:t>
            </w:r>
            <w:r w:rsidRPr="000D6D1F">
              <w:rPr>
                <w:b/>
              </w:rPr>
              <w:t>уже</w:t>
            </w:r>
            <w:r w:rsidRPr="000D6D1F">
              <w:rPr>
                <w:b/>
                <w:spacing w:val="-2"/>
              </w:rPr>
              <w:t xml:space="preserve"> </w:t>
            </w:r>
            <w:r w:rsidR="000D6D1F">
              <w:rPr>
                <w:b/>
              </w:rPr>
              <w:t>научне</w:t>
            </w:r>
            <w:r w:rsidRPr="000D6D1F">
              <w:rPr>
                <w:b/>
                <w:spacing w:val="-3"/>
              </w:rPr>
              <w:t xml:space="preserve"> </w:t>
            </w:r>
            <w:r w:rsidRPr="000D6D1F">
              <w:rPr>
                <w:b/>
              </w:rPr>
              <w:t>области</w:t>
            </w:r>
            <w:r w:rsidRPr="000D6D1F">
              <w:rPr>
                <w:b/>
                <w:spacing w:val="-1"/>
              </w:rPr>
              <w:t xml:space="preserve"> </w:t>
            </w:r>
            <w:r w:rsidRPr="000D6D1F">
              <w:rPr>
                <w:b/>
              </w:rPr>
              <w:t>за</w:t>
            </w:r>
            <w:r w:rsidRPr="000D6D1F">
              <w:rPr>
                <w:b/>
                <w:spacing w:val="-1"/>
              </w:rPr>
              <w:t xml:space="preserve"> </w:t>
            </w:r>
            <w:r w:rsidRPr="000D6D1F">
              <w:rPr>
                <w:b/>
              </w:rPr>
              <w:t>коју</w:t>
            </w:r>
            <w:r w:rsidRPr="000D6D1F">
              <w:rPr>
                <w:b/>
                <w:spacing w:val="-2"/>
              </w:rPr>
              <w:t xml:space="preserve"> </w:t>
            </w:r>
            <w:r w:rsidRPr="000D6D1F">
              <w:rPr>
                <w:b/>
              </w:rPr>
              <w:t>је</w:t>
            </w:r>
            <w:r w:rsidRPr="000D6D1F">
              <w:rPr>
                <w:b/>
                <w:spacing w:val="-2"/>
              </w:rPr>
              <w:t xml:space="preserve"> </w:t>
            </w:r>
            <w:r w:rsidRPr="000D6D1F">
              <w:rPr>
                <w:b/>
              </w:rPr>
              <w:t>конкурс</w:t>
            </w:r>
            <w:r w:rsidRPr="000D6D1F">
              <w:rPr>
                <w:b/>
                <w:spacing w:val="-6"/>
              </w:rPr>
              <w:t xml:space="preserve"> </w:t>
            </w:r>
            <w:r w:rsidRPr="000D6D1F">
              <w:rPr>
                <w:b/>
              </w:rPr>
              <w:t>расписан</w:t>
            </w:r>
          </w:p>
        </w:tc>
      </w:tr>
      <w:tr w:rsidR="000B57FB" w14:paraId="58CD1E14" w14:textId="77777777">
        <w:trPr>
          <w:trHeight w:val="275"/>
        </w:trPr>
        <w:tc>
          <w:tcPr>
            <w:tcW w:w="9055" w:type="dxa"/>
          </w:tcPr>
          <w:p w14:paraId="4ED4E7CA" w14:textId="2073FCA2" w:rsidR="000B57FB" w:rsidRPr="00F61D89" w:rsidRDefault="000D6D1F">
            <w:pPr>
              <w:pStyle w:val="TableParagraph"/>
              <w:ind w:left="0"/>
              <w:rPr>
                <w:bCs/>
                <w:lang w:val="sr-Cyrl-RS"/>
              </w:rPr>
            </w:pPr>
            <w:r w:rsidRPr="000D6D1F">
              <w:rPr>
                <w:lang w:val="sr-Cyrl-RS"/>
              </w:rPr>
              <w:t xml:space="preserve">  </w:t>
            </w:r>
            <w:r w:rsidRPr="00F61D89">
              <w:rPr>
                <w:bCs/>
                <w:lang w:val="sr-Cyrl-RS"/>
              </w:rPr>
              <w:t xml:space="preserve">Наставник страног језика и вјештина </w:t>
            </w:r>
            <w:r w:rsidR="00F61D89" w:rsidRPr="00F61D89">
              <w:rPr>
                <w:bCs/>
                <w:lang w:val="sr-Cyrl-RS"/>
              </w:rPr>
              <w:t>‒</w:t>
            </w:r>
            <w:r w:rsidRPr="00F61D89">
              <w:rPr>
                <w:bCs/>
                <w:lang w:val="sr-Cyrl-RS"/>
              </w:rPr>
              <w:t xml:space="preserve"> </w:t>
            </w:r>
            <w:r w:rsidRPr="00F61D89">
              <w:rPr>
                <w:bCs/>
              </w:rPr>
              <w:t>ужа</w:t>
            </w:r>
            <w:r w:rsidRPr="00F61D89">
              <w:rPr>
                <w:bCs/>
                <w:spacing w:val="-6"/>
              </w:rPr>
              <w:t xml:space="preserve"> </w:t>
            </w:r>
            <w:r w:rsidRPr="00F61D89">
              <w:rPr>
                <w:bCs/>
              </w:rPr>
              <w:t>научна област</w:t>
            </w:r>
            <w:r w:rsidRPr="00F61D89">
              <w:rPr>
                <w:bCs/>
                <w:lang w:val="sr-Cyrl-RS"/>
              </w:rPr>
              <w:t xml:space="preserve"> </w:t>
            </w:r>
            <w:r w:rsidRPr="00F61D89">
              <w:rPr>
                <w:bCs/>
              </w:rPr>
              <w:t>Специфични језици (Србистика)</w:t>
            </w:r>
          </w:p>
        </w:tc>
      </w:tr>
      <w:tr w:rsidR="000B57FB" w14:paraId="53C845A7" w14:textId="77777777">
        <w:trPr>
          <w:trHeight w:val="277"/>
        </w:trPr>
        <w:tc>
          <w:tcPr>
            <w:tcW w:w="9055" w:type="dxa"/>
          </w:tcPr>
          <w:p w14:paraId="5007BC1B" w14:textId="77777777" w:rsidR="000B57FB" w:rsidRDefault="005110A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Број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пријављених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кандидата</w:t>
            </w:r>
          </w:p>
        </w:tc>
      </w:tr>
      <w:tr w:rsidR="000B57FB" w14:paraId="36F58705" w14:textId="77777777">
        <w:trPr>
          <w:trHeight w:val="275"/>
        </w:trPr>
        <w:tc>
          <w:tcPr>
            <w:tcW w:w="9055" w:type="dxa"/>
          </w:tcPr>
          <w:p w14:paraId="4524FC72" w14:textId="77777777" w:rsidR="000B57FB" w:rsidRPr="000D6D1F" w:rsidRDefault="000D6D1F">
            <w:pPr>
              <w:pStyle w:val="TableParagraph"/>
              <w:ind w:left="0"/>
              <w:rPr>
                <w:lang w:val="sr-Cyrl-RS"/>
              </w:rPr>
            </w:pPr>
            <w:r>
              <w:rPr>
                <w:sz w:val="20"/>
                <w:lang w:val="sr-Cyrl-RS"/>
              </w:rPr>
              <w:t xml:space="preserve"> </w:t>
            </w:r>
            <w:r w:rsidRPr="000D6D1F">
              <w:rPr>
                <w:lang w:val="sr-Cyrl-RS"/>
              </w:rPr>
              <w:t>Три.</w:t>
            </w:r>
          </w:p>
        </w:tc>
      </w:tr>
    </w:tbl>
    <w:p w14:paraId="044989FC" w14:textId="77777777" w:rsidR="000B57FB" w:rsidRDefault="000B57FB">
      <w:pPr>
        <w:pStyle w:val="BodyText"/>
        <w:rPr>
          <w:b/>
          <w:sz w:val="20"/>
        </w:rPr>
      </w:pPr>
    </w:p>
    <w:p w14:paraId="143F40BF" w14:textId="77777777" w:rsidR="000B57FB" w:rsidRDefault="000B57FB">
      <w:pPr>
        <w:pStyle w:val="BodyText"/>
        <w:rPr>
          <w:b/>
          <w:sz w:val="20"/>
        </w:rPr>
      </w:pPr>
    </w:p>
    <w:p w14:paraId="59A39BB4" w14:textId="77777777" w:rsidR="000B57FB" w:rsidRDefault="000B57FB">
      <w:pPr>
        <w:pStyle w:val="BodyText"/>
        <w:spacing w:before="5"/>
        <w:rPr>
          <w:b/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5"/>
      </w:tblGrid>
      <w:tr w:rsidR="000B57FB" w14:paraId="3307D47E" w14:textId="77777777">
        <w:trPr>
          <w:trHeight w:val="275"/>
        </w:trPr>
        <w:tc>
          <w:tcPr>
            <w:tcW w:w="9055" w:type="dxa"/>
            <w:shd w:val="clear" w:color="auto" w:fill="DBDBDB"/>
          </w:tcPr>
          <w:p w14:paraId="74992AB2" w14:textId="77777777" w:rsidR="000B57FB" w:rsidRDefault="005110A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ПOДАЦИ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КАНДИДАТИМА</w:t>
            </w:r>
          </w:p>
        </w:tc>
      </w:tr>
      <w:tr w:rsidR="000B57FB" w14:paraId="2F3C458A" w14:textId="77777777">
        <w:trPr>
          <w:trHeight w:val="275"/>
        </w:trPr>
        <w:tc>
          <w:tcPr>
            <w:tcW w:w="9055" w:type="dxa"/>
          </w:tcPr>
          <w:p w14:paraId="4E6FB9EB" w14:textId="77777777" w:rsidR="000B57FB" w:rsidRDefault="005110A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ПРВИ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КАНДИДАТ</w:t>
            </w:r>
          </w:p>
        </w:tc>
      </w:tr>
      <w:tr w:rsidR="000B57FB" w14:paraId="7BCDD241" w14:textId="77777777" w:rsidTr="004955AC">
        <w:trPr>
          <w:trHeight w:val="70"/>
        </w:trPr>
        <w:tc>
          <w:tcPr>
            <w:tcW w:w="9055" w:type="dxa"/>
          </w:tcPr>
          <w:p w14:paraId="36447874" w14:textId="77777777" w:rsidR="000B57FB" w:rsidRDefault="005110A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БИОГРАФСКИ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ПОДАЦИ</w:t>
            </w:r>
          </w:p>
        </w:tc>
      </w:tr>
      <w:tr w:rsidR="000B57FB" w14:paraId="26E1C88A" w14:textId="77777777">
        <w:trPr>
          <w:trHeight w:val="275"/>
        </w:trPr>
        <w:tc>
          <w:tcPr>
            <w:tcW w:w="9055" w:type="dxa"/>
          </w:tcPr>
          <w:p w14:paraId="2207F8D5" w14:textId="77777777" w:rsidR="000B57FB" w:rsidRPr="004955AC" w:rsidRDefault="005110A0">
            <w:pPr>
              <w:pStyle w:val="TableParagraph"/>
              <w:spacing w:line="256" w:lineRule="exact"/>
            </w:pPr>
            <w:r w:rsidRPr="004955AC">
              <w:t>Име</w:t>
            </w:r>
            <w:r w:rsidRPr="004955AC">
              <w:rPr>
                <w:spacing w:val="-2"/>
              </w:rPr>
              <w:t xml:space="preserve"> </w:t>
            </w:r>
            <w:r w:rsidRPr="004955AC">
              <w:t>(име</w:t>
            </w:r>
            <w:r w:rsidRPr="004955AC">
              <w:rPr>
                <w:spacing w:val="-1"/>
              </w:rPr>
              <w:t xml:space="preserve"> </w:t>
            </w:r>
            <w:r w:rsidRPr="004955AC">
              <w:t>једног родитеља)</w:t>
            </w:r>
            <w:r w:rsidRPr="004955AC">
              <w:rPr>
                <w:spacing w:val="-1"/>
              </w:rPr>
              <w:t xml:space="preserve"> </w:t>
            </w:r>
            <w:r w:rsidRPr="004955AC">
              <w:t>и</w:t>
            </w:r>
            <w:r w:rsidRPr="004955AC">
              <w:rPr>
                <w:spacing w:val="1"/>
              </w:rPr>
              <w:t xml:space="preserve"> </w:t>
            </w:r>
            <w:r w:rsidRPr="004955AC">
              <w:t>презиме</w:t>
            </w:r>
          </w:p>
        </w:tc>
      </w:tr>
      <w:tr w:rsidR="000B57FB" w14:paraId="5E5B6C05" w14:textId="77777777">
        <w:trPr>
          <w:trHeight w:val="275"/>
        </w:trPr>
        <w:tc>
          <w:tcPr>
            <w:tcW w:w="9055" w:type="dxa"/>
          </w:tcPr>
          <w:p w14:paraId="3ED722B6" w14:textId="77777777" w:rsidR="000B57FB" w:rsidRPr="00041E52" w:rsidRDefault="000D6D1F">
            <w:pPr>
              <w:pStyle w:val="TableParagraph"/>
              <w:ind w:left="0"/>
              <w:rPr>
                <w:b/>
                <w:lang w:val="sr-Cyrl-RS"/>
              </w:rPr>
            </w:pPr>
            <w:r w:rsidRPr="004955AC">
              <w:rPr>
                <w:lang w:val="sr-Cyrl-RS"/>
              </w:rPr>
              <w:t xml:space="preserve"> </w:t>
            </w:r>
            <w:r w:rsidRPr="00041E52">
              <w:rPr>
                <w:b/>
                <w:lang w:val="sr-Cyrl-RS"/>
              </w:rPr>
              <w:t>Марија (Раденко) Стијепић Пејић</w:t>
            </w:r>
          </w:p>
        </w:tc>
      </w:tr>
      <w:tr w:rsidR="000B57FB" w14:paraId="1C533F94" w14:textId="77777777">
        <w:trPr>
          <w:trHeight w:val="277"/>
        </w:trPr>
        <w:tc>
          <w:tcPr>
            <w:tcW w:w="9055" w:type="dxa"/>
          </w:tcPr>
          <w:p w14:paraId="744BD5BA" w14:textId="77777777" w:rsidR="000B57FB" w:rsidRPr="004955AC" w:rsidRDefault="005110A0">
            <w:pPr>
              <w:pStyle w:val="TableParagraph"/>
              <w:spacing w:line="258" w:lineRule="exact"/>
            </w:pPr>
            <w:r w:rsidRPr="004955AC">
              <w:t>Датум</w:t>
            </w:r>
            <w:r w:rsidRPr="004955AC">
              <w:rPr>
                <w:spacing w:val="-1"/>
              </w:rPr>
              <w:t xml:space="preserve"> </w:t>
            </w:r>
            <w:r w:rsidRPr="004955AC">
              <w:t>и</w:t>
            </w:r>
            <w:r w:rsidRPr="004955AC">
              <w:rPr>
                <w:spacing w:val="-1"/>
              </w:rPr>
              <w:t xml:space="preserve"> </w:t>
            </w:r>
            <w:r w:rsidRPr="004955AC">
              <w:t>мјесто</w:t>
            </w:r>
            <w:r w:rsidRPr="004955AC">
              <w:rPr>
                <w:spacing w:val="-2"/>
              </w:rPr>
              <w:t xml:space="preserve"> </w:t>
            </w:r>
            <w:r w:rsidRPr="004955AC">
              <w:t>рођења</w:t>
            </w:r>
          </w:p>
        </w:tc>
      </w:tr>
      <w:tr w:rsidR="000B57FB" w14:paraId="575AD7F4" w14:textId="77777777">
        <w:trPr>
          <w:trHeight w:val="278"/>
        </w:trPr>
        <w:tc>
          <w:tcPr>
            <w:tcW w:w="9055" w:type="dxa"/>
          </w:tcPr>
          <w:p w14:paraId="40BABFBF" w14:textId="77777777" w:rsidR="000B57FB" w:rsidRPr="004955AC" w:rsidRDefault="00041E52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   6. јануар</w:t>
            </w:r>
            <w:r w:rsidR="000D6D1F" w:rsidRPr="004955AC">
              <w:rPr>
                <w:lang w:val="sr-Cyrl-RS"/>
              </w:rPr>
              <w:t xml:space="preserve"> 1986. године, Приједор</w:t>
            </w:r>
          </w:p>
        </w:tc>
      </w:tr>
      <w:tr w:rsidR="000B57FB" w14:paraId="645AB4A5" w14:textId="77777777">
        <w:trPr>
          <w:trHeight w:val="275"/>
        </w:trPr>
        <w:tc>
          <w:tcPr>
            <w:tcW w:w="9055" w:type="dxa"/>
          </w:tcPr>
          <w:p w14:paraId="531B961D" w14:textId="77777777" w:rsidR="000B57FB" w:rsidRPr="004955AC" w:rsidRDefault="005110A0">
            <w:pPr>
              <w:pStyle w:val="TableParagraph"/>
              <w:spacing w:line="256" w:lineRule="exact"/>
            </w:pPr>
            <w:r w:rsidRPr="004955AC">
              <w:t>Установе у</w:t>
            </w:r>
            <w:r w:rsidRPr="004955AC">
              <w:rPr>
                <w:spacing w:val="-5"/>
              </w:rPr>
              <w:t xml:space="preserve"> </w:t>
            </w:r>
            <w:r w:rsidRPr="004955AC">
              <w:t>којима</w:t>
            </w:r>
            <w:r w:rsidRPr="004955AC">
              <w:rPr>
                <w:spacing w:val="-1"/>
              </w:rPr>
              <w:t xml:space="preserve"> </w:t>
            </w:r>
            <w:r w:rsidRPr="004955AC">
              <w:t>је</w:t>
            </w:r>
            <w:r w:rsidRPr="004955AC">
              <w:rPr>
                <w:spacing w:val="-2"/>
              </w:rPr>
              <w:t xml:space="preserve"> </w:t>
            </w:r>
            <w:r w:rsidRPr="004955AC">
              <w:t>кандидат био запослен</w:t>
            </w:r>
          </w:p>
        </w:tc>
      </w:tr>
      <w:tr w:rsidR="000B57FB" w14:paraId="1A8D7C05" w14:textId="77777777">
        <w:trPr>
          <w:trHeight w:val="275"/>
        </w:trPr>
        <w:tc>
          <w:tcPr>
            <w:tcW w:w="9055" w:type="dxa"/>
          </w:tcPr>
          <w:p w14:paraId="06D0FD2E" w14:textId="77777777" w:rsidR="000D6D1F" w:rsidRPr="004955AC" w:rsidRDefault="000D6D1F">
            <w:pPr>
              <w:pStyle w:val="TableParagraph"/>
              <w:ind w:left="0"/>
              <w:rPr>
                <w:lang w:val="sr-Cyrl-RS"/>
              </w:rPr>
            </w:pPr>
            <w:r w:rsidRPr="004955AC">
              <w:rPr>
                <w:lang w:val="sr-Cyrl-RS"/>
              </w:rPr>
              <w:t xml:space="preserve"> Медицинска школа у Бањој Луци, Основна школа „Вук Стефановић Караџић“ у Бањој Луци, Електротехничка школа у Приједору; Педагошки факултет </w:t>
            </w:r>
            <w:r w:rsidR="004955AC" w:rsidRPr="004955AC">
              <w:rPr>
                <w:lang w:val="sr-Cyrl-RS"/>
              </w:rPr>
              <w:t>Независног универзитета у Бањој Луци; Музичка школа „Саво Балабан“ у Приједору</w:t>
            </w:r>
            <w:r w:rsidR="00041E52">
              <w:rPr>
                <w:lang w:val="sr-Cyrl-RS"/>
              </w:rPr>
              <w:t xml:space="preserve"> – гдје сада ради</w:t>
            </w:r>
            <w:r w:rsidR="004955AC" w:rsidRPr="004955AC">
              <w:rPr>
                <w:lang w:val="sr-Cyrl-RS"/>
              </w:rPr>
              <w:t>.</w:t>
            </w:r>
          </w:p>
        </w:tc>
      </w:tr>
      <w:tr w:rsidR="000B57FB" w14:paraId="3EDCA38C" w14:textId="77777777">
        <w:trPr>
          <w:trHeight w:val="275"/>
        </w:trPr>
        <w:tc>
          <w:tcPr>
            <w:tcW w:w="9055" w:type="dxa"/>
          </w:tcPr>
          <w:p w14:paraId="40DB8908" w14:textId="77777777" w:rsidR="000B57FB" w:rsidRPr="004955AC" w:rsidRDefault="005110A0">
            <w:pPr>
              <w:pStyle w:val="TableParagraph"/>
              <w:spacing w:line="256" w:lineRule="exact"/>
              <w:rPr>
                <w:lang w:val="sr-Cyrl-RS"/>
              </w:rPr>
            </w:pPr>
            <w:r w:rsidRPr="004955AC">
              <w:lastRenderedPageBreak/>
              <w:t>Звања/радна</w:t>
            </w:r>
            <w:r w:rsidRPr="004955AC">
              <w:rPr>
                <w:spacing w:val="-4"/>
              </w:rPr>
              <w:t xml:space="preserve"> </w:t>
            </w:r>
            <w:r w:rsidRPr="004955AC">
              <w:t>мјеста</w:t>
            </w:r>
            <w:r w:rsidR="000D6D1F" w:rsidRPr="004955AC">
              <w:rPr>
                <w:lang w:val="sr-Cyrl-RS"/>
              </w:rPr>
              <w:t xml:space="preserve">: </w:t>
            </w:r>
          </w:p>
          <w:p w14:paraId="4124E11B" w14:textId="1CAF98B0" w:rsidR="000D6D1F" w:rsidRPr="004955AC" w:rsidRDefault="000D6D1F">
            <w:pPr>
              <w:pStyle w:val="TableParagraph"/>
              <w:spacing w:line="256" w:lineRule="exact"/>
              <w:rPr>
                <w:lang w:val="sr-Cyrl-RS"/>
              </w:rPr>
            </w:pPr>
            <w:r w:rsidRPr="004955AC">
              <w:rPr>
                <w:lang w:val="sr-Cyrl-RS"/>
              </w:rPr>
              <w:t>Професор српског и италијанског језика и књижевности</w:t>
            </w:r>
            <w:r w:rsidR="004955AC" w:rsidRPr="004955AC">
              <w:rPr>
                <w:lang w:val="sr-Cyrl-RS"/>
              </w:rPr>
              <w:t xml:space="preserve"> – у школама; </w:t>
            </w:r>
            <w:r w:rsidR="004955AC" w:rsidRPr="00B15AE9">
              <w:rPr>
                <w:lang w:val="sr-Cyrl-RS"/>
              </w:rPr>
              <w:t>сарадник</w:t>
            </w:r>
            <w:r w:rsidR="004955AC" w:rsidRPr="004955AC">
              <w:rPr>
                <w:lang w:val="sr-Cyrl-RS"/>
              </w:rPr>
              <w:t xml:space="preserve"> у настави на предметима Матодика наставе српског језика и књижевности </w:t>
            </w:r>
            <w:r w:rsidR="004955AC" w:rsidRPr="004955AC">
              <w:rPr>
                <w:lang w:val="sr-Latn-RS"/>
              </w:rPr>
              <w:t xml:space="preserve">I </w:t>
            </w:r>
            <w:r w:rsidR="004955AC" w:rsidRPr="004955AC">
              <w:rPr>
                <w:lang w:val="sr-Cyrl-RS"/>
              </w:rPr>
              <w:t xml:space="preserve">и </w:t>
            </w:r>
            <w:r w:rsidR="004955AC" w:rsidRPr="004955AC">
              <w:rPr>
                <w:lang w:val="sr-Latn-RS"/>
              </w:rPr>
              <w:t>III</w:t>
            </w:r>
            <w:r w:rsidR="004955AC" w:rsidRPr="004955AC">
              <w:rPr>
                <w:lang w:val="sr-Cyrl-RS"/>
              </w:rPr>
              <w:t xml:space="preserve">, Књижевност за дјецу и Српски језик </w:t>
            </w:r>
            <w:r w:rsidR="004955AC" w:rsidRPr="004955AC">
              <w:rPr>
                <w:lang w:val="sr-Latn-RS"/>
              </w:rPr>
              <w:t>I</w:t>
            </w:r>
            <w:r w:rsidR="004955AC" w:rsidRPr="004955AC">
              <w:rPr>
                <w:lang w:val="sr-Cyrl-RS"/>
              </w:rPr>
              <w:t xml:space="preserve"> – на Универзитету.</w:t>
            </w:r>
          </w:p>
        </w:tc>
      </w:tr>
    </w:tbl>
    <w:p w14:paraId="468FD1D6" w14:textId="77777777" w:rsidR="00703B7D" w:rsidRDefault="00703B7D">
      <w:pPr>
        <w:rPr>
          <w:sz w:val="20"/>
        </w:rPr>
        <w:sectPr w:rsidR="00703B7D">
          <w:headerReference w:type="default" r:id="rId9"/>
          <w:footerReference w:type="default" r:id="rId10"/>
          <w:pgSz w:w="12240" w:h="15840"/>
          <w:pgMar w:top="960" w:right="1480" w:bottom="920" w:left="1480" w:header="767" w:footer="726" w:gutter="0"/>
          <w:cols w:space="720"/>
        </w:sectPr>
      </w:pPr>
      <w:bookmarkStart w:id="5" w:name="_bookmark13"/>
      <w:bookmarkEnd w:id="5"/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0"/>
      </w:tblGrid>
      <w:tr w:rsidR="000B57FB" w14:paraId="25FC5B6B" w14:textId="77777777">
        <w:trPr>
          <w:trHeight w:val="277"/>
        </w:trPr>
        <w:tc>
          <w:tcPr>
            <w:tcW w:w="9060" w:type="dxa"/>
          </w:tcPr>
          <w:p w14:paraId="1671C76D" w14:textId="77777777" w:rsidR="000B57FB" w:rsidRDefault="000B57FB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7FB" w14:paraId="43262014" w14:textId="77777777">
        <w:trPr>
          <w:trHeight w:val="275"/>
        </w:trPr>
        <w:tc>
          <w:tcPr>
            <w:tcW w:w="9060" w:type="dxa"/>
          </w:tcPr>
          <w:p w14:paraId="5D4BE1E6" w14:textId="77777777" w:rsidR="000B57FB" w:rsidRDefault="005110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Научна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</w:t>
            </w:r>
          </w:p>
        </w:tc>
      </w:tr>
      <w:tr w:rsidR="000B57FB" w14:paraId="069B0960" w14:textId="77777777">
        <w:trPr>
          <w:trHeight w:val="277"/>
        </w:trPr>
        <w:tc>
          <w:tcPr>
            <w:tcW w:w="9060" w:type="dxa"/>
          </w:tcPr>
          <w:p w14:paraId="28A96BD8" w14:textId="77777777" w:rsidR="000B57FB" w:rsidRDefault="004955AC">
            <w:pPr>
              <w:pStyle w:val="TableParagraph"/>
              <w:ind w:left="0"/>
              <w:rPr>
                <w:sz w:val="20"/>
              </w:rPr>
            </w:pPr>
            <w:r w:rsidRPr="00306D5D">
              <w:rPr>
                <w:sz w:val="24"/>
                <w:szCs w:val="24"/>
                <w:lang w:val="sr-Cyrl-BA"/>
              </w:rPr>
              <w:t xml:space="preserve">Хуманистичке науке; Специфични језици </w:t>
            </w:r>
            <w:r>
              <w:rPr>
                <w:sz w:val="24"/>
                <w:szCs w:val="24"/>
                <w:lang w:val="sr-Cyrl-BA"/>
              </w:rPr>
              <w:t>и књижевности (Италијански и српски језик</w:t>
            </w:r>
            <w:r w:rsidR="000B7AA5">
              <w:rPr>
                <w:sz w:val="24"/>
                <w:szCs w:val="24"/>
                <w:lang w:val="sr-Cyrl-BA"/>
              </w:rPr>
              <w:t xml:space="preserve"> и књижевност</w:t>
            </w:r>
            <w:r w:rsidRPr="00306D5D">
              <w:rPr>
                <w:sz w:val="24"/>
                <w:szCs w:val="24"/>
                <w:lang w:val="sr-Cyrl-BA"/>
              </w:rPr>
              <w:t>).</w:t>
            </w:r>
          </w:p>
        </w:tc>
      </w:tr>
      <w:tr w:rsidR="000B57FB" w14:paraId="55973D3D" w14:textId="77777777">
        <w:trPr>
          <w:trHeight w:val="277"/>
        </w:trPr>
        <w:tc>
          <w:tcPr>
            <w:tcW w:w="9060" w:type="dxa"/>
          </w:tcPr>
          <w:p w14:paraId="04C35B6E" w14:textId="77777777" w:rsidR="000B57FB" w:rsidRPr="00A3538A" w:rsidRDefault="005110A0">
            <w:pPr>
              <w:pStyle w:val="TableParagraph"/>
              <w:spacing w:line="258" w:lineRule="exact"/>
            </w:pPr>
            <w:r w:rsidRPr="00A3538A">
              <w:t>Чланство у</w:t>
            </w:r>
            <w:r w:rsidRPr="00A3538A">
              <w:rPr>
                <w:spacing w:val="-7"/>
              </w:rPr>
              <w:t xml:space="preserve"> </w:t>
            </w:r>
            <w:r w:rsidRPr="00A3538A">
              <w:t>научним</w:t>
            </w:r>
            <w:r w:rsidRPr="00A3538A">
              <w:rPr>
                <w:spacing w:val="-2"/>
              </w:rPr>
              <w:t xml:space="preserve"> </w:t>
            </w:r>
            <w:r w:rsidRPr="00A3538A">
              <w:t>и</w:t>
            </w:r>
            <w:r w:rsidRPr="00A3538A">
              <w:rPr>
                <w:spacing w:val="-1"/>
              </w:rPr>
              <w:t xml:space="preserve"> </w:t>
            </w:r>
            <w:r w:rsidRPr="00A3538A">
              <w:t>стручним</w:t>
            </w:r>
            <w:r w:rsidRPr="00A3538A">
              <w:rPr>
                <w:spacing w:val="-3"/>
              </w:rPr>
              <w:t xml:space="preserve"> </w:t>
            </w:r>
            <w:r w:rsidRPr="00A3538A">
              <w:t>организацијама</w:t>
            </w:r>
            <w:r w:rsidRPr="00A3538A">
              <w:rPr>
                <w:spacing w:val="-2"/>
              </w:rPr>
              <w:t xml:space="preserve"> </w:t>
            </w:r>
            <w:r w:rsidRPr="00A3538A">
              <w:t>или</w:t>
            </w:r>
            <w:r w:rsidRPr="00A3538A">
              <w:rPr>
                <w:spacing w:val="1"/>
              </w:rPr>
              <w:t xml:space="preserve"> </w:t>
            </w:r>
            <w:r w:rsidRPr="00A3538A">
              <w:t>удружењима</w:t>
            </w:r>
          </w:p>
        </w:tc>
      </w:tr>
      <w:tr w:rsidR="000B57FB" w14:paraId="13D6A490" w14:textId="77777777">
        <w:trPr>
          <w:trHeight w:val="275"/>
        </w:trPr>
        <w:tc>
          <w:tcPr>
            <w:tcW w:w="9060" w:type="dxa"/>
          </w:tcPr>
          <w:p w14:paraId="2615226E" w14:textId="77777777" w:rsidR="000B57FB" w:rsidRPr="00A3538A" w:rsidRDefault="000B7AA5">
            <w:pPr>
              <w:pStyle w:val="TableParagraph"/>
              <w:ind w:left="0"/>
              <w:rPr>
                <w:lang w:val="sr-Cyrl-RS"/>
              </w:rPr>
            </w:pPr>
            <w:r w:rsidRPr="00A3538A">
              <w:rPr>
                <w:lang w:val="sr-Cyrl-RS"/>
              </w:rPr>
              <w:t xml:space="preserve"> Члан стручног тима за реформу основног и средњег образовања при Министарству просвјете и културе Републике Српске (за предмет Италијански језик). </w:t>
            </w:r>
          </w:p>
        </w:tc>
      </w:tr>
      <w:tr w:rsidR="000B57FB" w14:paraId="76DFE23A" w14:textId="77777777">
        <w:trPr>
          <w:trHeight w:val="275"/>
        </w:trPr>
        <w:tc>
          <w:tcPr>
            <w:tcW w:w="9060" w:type="dxa"/>
          </w:tcPr>
          <w:p w14:paraId="2C73F08B" w14:textId="77777777" w:rsidR="000B57FB" w:rsidRPr="00A3538A" w:rsidRDefault="005110A0">
            <w:pPr>
              <w:pStyle w:val="TableParagraph"/>
              <w:spacing w:line="256" w:lineRule="exact"/>
              <w:rPr>
                <w:b/>
              </w:rPr>
            </w:pPr>
            <w:r w:rsidRPr="00A3538A">
              <w:rPr>
                <w:b/>
              </w:rPr>
              <w:t>2.</w:t>
            </w:r>
            <w:r w:rsidRPr="00A3538A">
              <w:rPr>
                <w:b/>
                <w:spacing w:val="-2"/>
              </w:rPr>
              <w:t xml:space="preserve"> </w:t>
            </w:r>
            <w:r w:rsidRPr="00A3538A">
              <w:rPr>
                <w:b/>
              </w:rPr>
              <w:t>СТРУЧНА</w:t>
            </w:r>
            <w:r w:rsidRPr="00A3538A">
              <w:rPr>
                <w:b/>
                <w:spacing w:val="-2"/>
              </w:rPr>
              <w:t xml:space="preserve"> </w:t>
            </w:r>
            <w:r w:rsidRPr="00A3538A">
              <w:rPr>
                <w:b/>
              </w:rPr>
              <w:t>БИОГРАФИЈА,</w:t>
            </w:r>
            <w:r w:rsidRPr="00A3538A">
              <w:rPr>
                <w:b/>
                <w:spacing w:val="-1"/>
              </w:rPr>
              <w:t xml:space="preserve"> </w:t>
            </w:r>
            <w:r w:rsidRPr="00A3538A">
              <w:rPr>
                <w:b/>
              </w:rPr>
              <w:t>ДИПЛОМЕ</w:t>
            </w:r>
            <w:r w:rsidRPr="00A3538A">
              <w:rPr>
                <w:b/>
                <w:spacing w:val="-4"/>
              </w:rPr>
              <w:t xml:space="preserve"> </w:t>
            </w:r>
            <w:r w:rsidRPr="00A3538A">
              <w:rPr>
                <w:b/>
              </w:rPr>
              <w:t>И</w:t>
            </w:r>
            <w:r w:rsidRPr="00A3538A">
              <w:rPr>
                <w:b/>
                <w:spacing w:val="-1"/>
              </w:rPr>
              <w:t xml:space="preserve"> </w:t>
            </w:r>
            <w:r w:rsidRPr="00A3538A">
              <w:rPr>
                <w:b/>
              </w:rPr>
              <w:t>ЗВАЊА</w:t>
            </w:r>
          </w:p>
        </w:tc>
      </w:tr>
      <w:tr w:rsidR="000B57FB" w14:paraId="69371EDC" w14:textId="77777777">
        <w:trPr>
          <w:trHeight w:val="275"/>
        </w:trPr>
        <w:tc>
          <w:tcPr>
            <w:tcW w:w="9060" w:type="dxa"/>
          </w:tcPr>
          <w:p w14:paraId="05F6D431" w14:textId="6BD2C178" w:rsidR="000B57FB" w:rsidRPr="00A3538A" w:rsidRDefault="005110A0">
            <w:pPr>
              <w:pStyle w:val="TableParagraph"/>
              <w:spacing w:line="256" w:lineRule="exact"/>
              <w:rPr>
                <w:b/>
              </w:rPr>
            </w:pPr>
            <w:r w:rsidRPr="00A3538A">
              <w:rPr>
                <w:b/>
              </w:rPr>
              <w:t>Основне</w:t>
            </w:r>
            <w:r w:rsidRPr="00A3538A">
              <w:rPr>
                <w:b/>
                <w:spacing w:val="-3"/>
              </w:rPr>
              <w:t xml:space="preserve"> </w:t>
            </w:r>
            <w:r w:rsidRPr="00A3538A">
              <w:rPr>
                <w:b/>
              </w:rPr>
              <w:t>студије/студије</w:t>
            </w:r>
            <w:r w:rsidRPr="00A3538A">
              <w:rPr>
                <w:b/>
                <w:spacing w:val="-3"/>
              </w:rPr>
              <w:t xml:space="preserve"> </w:t>
            </w:r>
            <w:r w:rsidRPr="00A3538A">
              <w:rPr>
                <w:b/>
              </w:rPr>
              <w:t>првог</w:t>
            </w:r>
            <w:r w:rsidRPr="00A3538A">
              <w:rPr>
                <w:b/>
                <w:spacing w:val="-3"/>
              </w:rPr>
              <w:t xml:space="preserve"> </w:t>
            </w:r>
            <w:r w:rsidRPr="00A3538A">
              <w:rPr>
                <w:b/>
              </w:rPr>
              <w:t>циклуса</w:t>
            </w:r>
          </w:p>
        </w:tc>
      </w:tr>
      <w:tr w:rsidR="000B57FB" w14:paraId="7A85FFE0" w14:textId="77777777">
        <w:trPr>
          <w:trHeight w:val="275"/>
        </w:trPr>
        <w:tc>
          <w:tcPr>
            <w:tcW w:w="9060" w:type="dxa"/>
          </w:tcPr>
          <w:p w14:paraId="02A7CD92" w14:textId="77777777" w:rsidR="000B57FB" w:rsidRPr="00A3538A" w:rsidRDefault="005110A0">
            <w:pPr>
              <w:pStyle w:val="TableParagraph"/>
              <w:spacing w:line="256" w:lineRule="exact"/>
            </w:pPr>
            <w:r w:rsidRPr="00A3538A">
              <w:t>Назив</w:t>
            </w:r>
            <w:r w:rsidRPr="00A3538A">
              <w:rPr>
                <w:spacing w:val="-4"/>
              </w:rPr>
              <w:t xml:space="preserve"> </w:t>
            </w:r>
            <w:r w:rsidRPr="00A3538A">
              <w:t>институције,</w:t>
            </w:r>
            <w:r w:rsidRPr="00A3538A">
              <w:rPr>
                <w:spacing w:val="-2"/>
              </w:rPr>
              <w:t xml:space="preserve"> </w:t>
            </w:r>
            <w:r w:rsidRPr="00A3538A">
              <w:t>година</w:t>
            </w:r>
            <w:r w:rsidRPr="00A3538A">
              <w:rPr>
                <w:spacing w:val="-1"/>
              </w:rPr>
              <w:t xml:space="preserve"> </w:t>
            </w:r>
            <w:r w:rsidRPr="00A3538A">
              <w:t>уписа</w:t>
            </w:r>
            <w:r w:rsidRPr="00A3538A">
              <w:rPr>
                <w:spacing w:val="-3"/>
              </w:rPr>
              <w:t xml:space="preserve"> </w:t>
            </w:r>
            <w:r w:rsidRPr="00A3538A">
              <w:t>и</w:t>
            </w:r>
            <w:r w:rsidRPr="00A3538A">
              <w:rPr>
                <w:spacing w:val="-1"/>
              </w:rPr>
              <w:t xml:space="preserve"> </w:t>
            </w:r>
            <w:r w:rsidRPr="00A3538A">
              <w:t>завршетка</w:t>
            </w:r>
          </w:p>
        </w:tc>
      </w:tr>
      <w:tr w:rsidR="000B57FB" w14:paraId="447C6C7E" w14:textId="77777777">
        <w:trPr>
          <w:trHeight w:val="278"/>
        </w:trPr>
        <w:tc>
          <w:tcPr>
            <w:tcW w:w="9060" w:type="dxa"/>
          </w:tcPr>
          <w:p w14:paraId="01B62A2B" w14:textId="77777777" w:rsidR="000B57FB" w:rsidRPr="00A3538A" w:rsidRDefault="000B7AA5" w:rsidP="00041E52">
            <w:pPr>
              <w:pStyle w:val="TableParagraph"/>
              <w:ind w:left="0"/>
              <w:rPr>
                <w:lang w:val="sr-Cyrl-RS"/>
              </w:rPr>
            </w:pPr>
            <w:r w:rsidRPr="00A3538A">
              <w:rPr>
                <w:lang w:val="sr-Cyrl-RS"/>
              </w:rPr>
              <w:t xml:space="preserve"> </w:t>
            </w:r>
            <w:r w:rsidR="00041E52" w:rsidRPr="00A3538A">
              <w:rPr>
                <w:lang w:val="sr-Cyrl-RS"/>
              </w:rPr>
              <w:t>У</w:t>
            </w:r>
            <w:r w:rsidR="00041E52">
              <w:rPr>
                <w:lang w:val="sr-Cyrl-RS"/>
              </w:rPr>
              <w:t>ниверзитет у</w:t>
            </w:r>
            <w:r w:rsidR="00041E52" w:rsidRPr="00A3538A">
              <w:rPr>
                <w:lang w:val="sr-Cyrl-RS"/>
              </w:rPr>
              <w:t xml:space="preserve"> Бањој Луци</w:t>
            </w:r>
            <w:r w:rsidR="00041E52">
              <w:rPr>
                <w:lang w:val="sr-Cyrl-RS"/>
              </w:rPr>
              <w:t>,</w:t>
            </w:r>
            <w:r w:rsidR="00041E52" w:rsidRPr="00A3538A">
              <w:rPr>
                <w:lang w:val="sr-Cyrl-RS"/>
              </w:rPr>
              <w:t xml:space="preserve"> </w:t>
            </w:r>
            <w:r w:rsidRPr="00A3538A">
              <w:rPr>
                <w:lang w:val="sr-Cyrl-RS"/>
              </w:rPr>
              <w:t>Филолошки факултет, 2004</w:t>
            </w:r>
            <w:r w:rsidR="00831010">
              <w:rPr>
                <w:lang w:val="sr-Cyrl-RS"/>
              </w:rPr>
              <w:t>/2005</w:t>
            </w:r>
            <w:r w:rsidRPr="00A3538A">
              <w:rPr>
                <w:lang w:val="sr-Cyrl-RS"/>
              </w:rPr>
              <w:t>–</w:t>
            </w:r>
            <w:r w:rsidR="00041E52">
              <w:rPr>
                <w:lang w:val="sr-Cyrl-RS"/>
              </w:rPr>
              <w:t>2007/2008</w:t>
            </w:r>
            <w:r w:rsidRPr="00A3538A">
              <w:rPr>
                <w:lang w:val="sr-Cyrl-RS"/>
              </w:rPr>
              <w:t>.</w:t>
            </w:r>
          </w:p>
        </w:tc>
      </w:tr>
      <w:tr w:rsidR="000B57FB" w14:paraId="6013D3A2" w14:textId="77777777">
        <w:trPr>
          <w:trHeight w:val="277"/>
        </w:trPr>
        <w:tc>
          <w:tcPr>
            <w:tcW w:w="9060" w:type="dxa"/>
          </w:tcPr>
          <w:p w14:paraId="745AF271" w14:textId="77777777" w:rsidR="000B57FB" w:rsidRPr="00A3538A" w:rsidRDefault="005110A0">
            <w:pPr>
              <w:pStyle w:val="TableParagraph"/>
              <w:spacing w:line="258" w:lineRule="exact"/>
            </w:pPr>
            <w:r w:rsidRPr="00A3538A">
              <w:t>Назив</w:t>
            </w:r>
            <w:r w:rsidRPr="00A3538A">
              <w:rPr>
                <w:spacing w:val="-2"/>
              </w:rPr>
              <w:t xml:space="preserve"> </w:t>
            </w:r>
            <w:r w:rsidRPr="00A3538A">
              <w:t>студијског</w:t>
            </w:r>
            <w:r w:rsidRPr="00A3538A">
              <w:rPr>
                <w:spacing w:val="-1"/>
              </w:rPr>
              <w:t xml:space="preserve"> </w:t>
            </w:r>
            <w:r w:rsidRPr="00A3538A">
              <w:t>програма,</w:t>
            </w:r>
            <w:r w:rsidRPr="00A3538A">
              <w:rPr>
                <w:spacing w:val="-1"/>
              </w:rPr>
              <w:t xml:space="preserve"> </w:t>
            </w:r>
            <w:r w:rsidRPr="00A3538A">
              <w:t>излазног</w:t>
            </w:r>
            <w:r w:rsidRPr="00A3538A">
              <w:rPr>
                <w:spacing w:val="-1"/>
              </w:rPr>
              <w:t xml:space="preserve"> </w:t>
            </w:r>
            <w:r w:rsidRPr="00A3538A">
              <w:t>модула</w:t>
            </w:r>
          </w:p>
        </w:tc>
      </w:tr>
      <w:tr w:rsidR="000B57FB" w14:paraId="7AAD181B" w14:textId="77777777">
        <w:trPr>
          <w:trHeight w:val="275"/>
        </w:trPr>
        <w:tc>
          <w:tcPr>
            <w:tcW w:w="9060" w:type="dxa"/>
          </w:tcPr>
          <w:p w14:paraId="73AACDFB" w14:textId="0F550146" w:rsidR="000B57FB" w:rsidRPr="00A3538A" w:rsidRDefault="000B7AA5">
            <w:pPr>
              <w:pStyle w:val="TableParagraph"/>
              <w:ind w:left="0"/>
              <w:rPr>
                <w:lang w:val="sr-Cyrl-RS"/>
              </w:rPr>
            </w:pPr>
            <w:r w:rsidRPr="00A3538A">
              <w:rPr>
                <w:lang w:val="sr-Cyrl-RS"/>
              </w:rPr>
              <w:t>Италијански језик и књижевност и српски језик и књижевност</w:t>
            </w:r>
            <w:r w:rsidR="00C6151B">
              <w:rPr>
                <w:lang w:val="sr-Cyrl-RS"/>
              </w:rPr>
              <w:t xml:space="preserve"> </w:t>
            </w:r>
            <w:r w:rsidR="00C6151B">
              <w:rPr>
                <w:sz w:val="24"/>
                <w:szCs w:val="24"/>
                <w:lang w:val="sr-Cyrl-BA"/>
              </w:rPr>
              <w:t xml:space="preserve">(240 </w:t>
            </w:r>
            <w:r w:rsidR="00C6151B">
              <w:rPr>
                <w:sz w:val="24"/>
                <w:szCs w:val="24"/>
                <w:lang w:val="sr-Latn-BA"/>
              </w:rPr>
              <w:t>ECTS)</w:t>
            </w:r>
          </w:p>
        </w:tc>
      </w:tr>
      <w:tr w:rsidR="000B57FB" w14:paraId="7C787AE7" w14:textId="77777777">
        <w:trPr>
          <w:trHeight w:val="275"/>
        </w:trPr>
        <w:tc>
          <w:tcPr>
            <w:tcW w:w="9060" w:type="dxa"/>
          </w:tcPr>
          <w:p w14:paraId="5D82C2D0" w14:textId="77777777" w:rsidR="000B57FB" w:rsidRPr="00A3538A" w:rsidRDefault="005110A0">
            <w:pPr>
              <w:pStyle w:val="TableParagraph"/>
              <w:spacing w:line="256" w:lineRule="exact"/>
            </w:pPr>
            <w:r w:rsidRPr="00A3538A">
              <w:t>Просјечна</w:t>
            </w:r>
            <w:r w:rsidRPr="00A3538A">
              <w:rPr>
                <w:spacing w:val="-3"/>
              </w:rPr>
              <w:t xml:space="preserve"> </w:t>
            </w:r>
            <w:r w:rsidRPr="00A3538A">
              <w:t>оцјена</w:t>
            </w:r>
            <w:r w:rsidRPr="00A3538A">
              <w:rPr>
                <w:spacing w:val="-2"/>
              </w:rPr>
              <w:t xml:space="preserve"> </w:t>
            </w:r>
            <w:r w:rsidRPr="00A3538A">
              <w:t>током</w:t>
            </w:r>
            <w:r w:rsidRPr="00A3538A">
              <w:rPr>
                <w:spacing w:val="-2"/>
              </w:rPr>
              <w:t xml:space="preserve"> </w:t>
            </w:r>
            <w:r w:rsidRPr="00A3538A">
              <w:t>студија</w:t>
            </w:r>
            <w:hyperlink w:anchor="_bookmark14" w:history="1">
              <w:r w:rsidRPr="00A3538A">
                <w:rPr>
                  <w:vertAlign w:val="superscript"/>
                </w:rPr>
                <w:t>3</w:t>
              </w:r>
            </w:hyperlink>
            <w:r w:rsidRPr="00A3538A">
              <w:t>,</w:t>
            </w:r>
            <w:r w:rsidRPr="00A3538A">
              <w:rPr>
                <w:spacing w:val="-1"/>
              </w:rPr>
              <w:t xml:space="preserve"> </w:t>
            </w:r>
            <w:r w:rsidRPr="00A3538A">
              <w:t>стечено</w:t>
            </w:r>
            <w:r w:rsidRPr="00A3538A">
              <w:rPr>
                <w:spacing w:val="-2"/>
              </w:rPr>
              <w:t xml:space="preserve"> </w:t>
            </w:r>
            <w:r w:rsidRPr="00A3538A">
              <w:t>академско</w:t>
            </w:r>
            <w:r w:rsidRPr="00A3538A">
              <w:rPr>
                <w:spacing w:val="-1"/>
              </w:rPr>
              <w:t xml:space="preserve"> </w:t>
            </w:r>
            <w:r w:rsidRPr="00A3538A">
              <w:t>звање</w:t>
            </w:r>
          </w:p>
        </w:tc>
      </w:tr>
      <w:tr w:rsidR="000B57FB" w14:paraId="3ED7CE75" w14:textId="77777777">
        <w:trPr>
          <w:trHeight w:val="275"/>
        </w:trPr>
        <w:tc>
          <w:tcPr>
            <w:tcW w:w="9060" w:type="dxa"/>
          </w:tcPr>
          <w:p w14:paraId="350FEBDA" w14:textId="77777777" w:rsidR="000B57FB" w:rsidRPr="00A3538A" w:rsidRDefault="000B7AA5">
            <w:pPr>
              <w:pStyle w:val="TableParagraph"/>
              <w:ind w:left="0"/>
              <w:rPr>
                <w:lang w:val="sr-Cyrl-RS"/>
              </w:rPr>
            </w:pPr>
            <w:r w:rsidRPr="00A3538A">
              <w:rPr>
                <w:lang w:val="sr-Cyrl-RS"/>
              </w:rPr>
              <w:t xml:space="preserve"> 9,63</w:t>
            </w:r>
            <w:r w:rsidR="0082579F">
              <w:rPr>
                <w:lang w:val="sr-Cyrl-RS"/>
              </w:rPr>
              <w:t>; П</w:t>
            </w:r>
            <w:r w:rsidR="00A3538A">
              <w:rPr>
                <w:lang w:val="sr-Cyrl-RS"/>
              </w:rPr>
              <w:t>рофесор италијанског језика и књижевности и српског језика и књижевности.</w:t>
            </w:r>
          </w:p>
        </w:tc>
      </w:tr>
      <w:tr w:rsidR="000B57FB" w14:paraId="51311C6E" w14:textId="77777777">
        <w:trPr>
          <w:trHeight w:val="275"/>
        </w:trPr>
        <w:tc>
          <w:tcPr>
            <w:tcW w:w="9060" w:type="dxa"/>
          </w:tcPr>
          <w:p w14:paraId="7818242F" w14:textId="77777777" w:rsidR="000B57FB" w:rsidRPr="00A3538A" w:rsidRDefault="005110A0">
            <w:pPr>
              <w:pStyle w:val="TableParagraph"/>
              <w:spacing w:line="256" w:lineRule="exact"/>
              <w:rPr>
                <w:b/>
              </w:rPr>
            </w:pPr>
            <w:r w:rsidRPr="00A3538A">
              <w:rPr>
                <w:b/>
              </w:rPr>
              <w:t>Постдипломске</w:t>
            </w:r>
            <w:r w:rsidRPr="00A3538A">
              <w:rPr>
                <w:b/>
                <w:spacing w:val="-3"/>
              </w:rPr>
              <w:t xml:space="preserve"> </w:t>
            </w:r>
            <w:r w:rsidRPr="00A3538A">
              <w:rPr>
                <w:b/>
              </w:rPr>
              <w:t>студије/студије</w:t>
            </w:r>
            <w:r w:rsidRPr="00A3538A">
              <w:rPr>
                <w:b/>
                <w:spacing w:val="-2"/>
              </w:rPr>
              <w:t xml:space="preserve"> </w:t>
            </w:r>
            <w:r w:rsidRPr="00A3538A">
              <w:rPr>
                <w:b/>
              </w:rPr>
              <w:t>другог</w:t>
            </w:r>
            <w:r w:rsidRPr="00A3538A">
              <w:rPr>
                <w:b/>
                <w:spacing w:val="-3"/>
              </w:rPr>
              <w:t xml:space="preserve"> </w:t>
            </w:r>
            <w:r w:rsidRPr="00A3538A">
              <w:rPr>
                <w:b/>
              </w:rPr>
              <w:t>циклуса</w:t>
            </w:r>
          </w:p>
        </w:tc>
      </w:tr>
      <w:tr w:rsidR="000B57FB" w14:paraId="3405AEA5" w14:textId="77777777">
        <w:trPr>
          <w:trHeight w:val="275"/>
        </w:trPr>
        <w:tc>
          <w:tcPr>
            <w:tcW w:w="9060" w:type="dxa"/>
          </w:tcPr>
          <w:p w14:paraId="641C7D74" w14:textId="77777777" w:rsidR="000B57FB" w:rsidRPr="00A3538A" w:rsidRDefault="005110A0">
            <w:pPr>
              <w:pStyle w:val="TableParagraph"/>
              <w:spacing w:line="256" w:lineRule="exact"/>
            </w:pPr>
            <w:r w:rsidRPr="00A3538A">
              <w:t>Назив</w:t>
            </w:r>
            <w:r w:rsidRPr="00A3538A">
              <w:rPr>
                <w:spacing w:val="-4"/>
              </w:rPr>
              <w:t xml:space="preserve"> </w:t>
            </w:r>
            <w:r w:rsidRPr="00A3538A">
              <w:t>институције,</w:t>
            </w:r>
            <w:r w:rsidRPr="00A3538A">
              <w:rPr>
                <w:spacing w:val="-2"/>
              </w:rPr>
              <w:t xml:space="preserve"> </w:t>
            </w:r>
            <w:r w:rsidRPr="00A3538A">
              <w:t>година</w:t>
            </w:r>
            <w:r w:rsidRPr="00A3538A">
              <w:rPr>
                <w:spacing w:val="-1"/>
              </w:rPr>
              <w:t xml:space="preserve"> </w:t>
            </w:r>
            <w:r w:rsidRPr="00A3538A">
              <w:t>уписа</w:t>
            </w:r>
            <w:r w:rsidRPr="00A3538A">
              <w:rPr>
                <w:spacing w:val="-3"/>
              </w:rPr>
              <w:t xml:space="preserve"> </w:t>
            </w:r>
            <w:r w:rsidRPr="00A3538A">
              <w:t>и</w:t>
            </w:r>
            <w:r w:rsidRPr="00A3538A">
              <w:rPr>
                <w:spacing w:val="-1"/>
              </w:rPr>
              <w:t xml:space="preserve"> </w:t>
            </w:r>
            <w:r w:rsidRPr="00A3538A">
              <w:t>завршетка</w:t>
            </w:r>
          </w:p>
        </w:tc>
      </w:tr>
      <w:tr w:rsidR="000B57FB" w14:paraId="68D0C0D7" w14:textId="77777777">
        <w:trPr>
          <w:trHeight w:val="277"/>
        </w:trPr>
        <w:tc>
          <w:tcPr>
            <w:tcW w:w="9060" w:type="dxa"/>
          </w:tcPr>
          <w:p w14:paraId="5909D22C" w14:textId="77777777" w:rsidR="000B57FB" w:rsidRPr="00A3538A" w:rsidRDefault="00041E52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4A694D">
              <w:rPr>
                <w:lang w:val="sr-Cyrl-RS"/>
              </w:rPr>
              <w:t>У</w:t>
            </w:r>
            <w:r w:rsidR="007B38AD" w:rsidRPr="00A3538A">
              <w:rPr>
                <w:lang w:val="sr-Cyrl-RS"/>
              </w:rPr>
              <w:t xml:space="preserve">ниверзитет за странце у Сијени (Италија), </w:t>
            </w:r>
            <w:r w:rsidR="00A3538A">
              <w:rPr>
                <w:lang w:val="sr-Cyrl-RS"/>
              </w:rPr>
              <w:t>2009/</w:t>
            </w:r>
            <w:r w:rsidR="007B38AD" w:rsidRPr="00A3538A">
              <w:rPr>
                <w:lang w:val="sr-Cyrl-RS"/>
              </w:rPr>
              <w:t>2010–2010</w:t>
            </w:r>
            <w:r w:rsidR="00A3538A">
              <w:rPr>
                <w:lang w:val="sr-Cyrl-RS"/>
              </w:rPr>
              <w:t>/2011</w:t>
            </w:r>
            <w:r w:rsidR="007B38AD" w:rsidRPr="00A3538A">
              <w:rPr>
                <w:lang w:val="sr-Cyrl-RS"/>
              </w:rPr>
              <w:t>.</w:t>
            </w:r>
          </w:p>
        </w:tc>
      </w:tr>
      <w:tr w:rsidR="000B57FB" w14:paraId="5A3D8337" w14:textId="77777777">
        <w:trPr>
          <w:trHeight w:val="278"/>
        </w:trPr>
        <w:tc>
          <w:tcPr>
            <w:tcW w:w="9060" w:type="dxa"/>
          </w:tcPr>
          <w:p w14:paraId="2B82F6A9" w14:textId="77777777" w:rsidR="000B57FB" w:rsidRPr="00A3538A" w:rsidRDefault="005110A0">
            <w:pPr>
              <w:pStyle w:val="TableParagraph"/>
              <w:spacing w:line="258" w:lineRule="exact"/>
            </w:pPr>
            <w:r w:rsidRPr="00A3538A">
              <w:t>Назив</w:t>
            </w:r>
            <w:r w:rsidRPr="00A3538A">
              <w:rPr>
                <w:spacing w:val="-2"/>
              </w:rPr>
              <w:t xml:space="preserve"> </w:t>
            </w:r>
            <w:r w:rsidRPr="00A3538A">
              <w:t>студијског</w:t>
            </w:r>
            <w:r w:rsidRPr="00A3538A">
              <w:rPr>
                <w:spacing w:val="-1"/>
              </w:rPr>
              <w:t xml:space="preserve"> </w:t>
            </w:r>
            <w:r w:rsidRPr="00A3538A">
              <w:t>програма,</w:t>
            </w:r>
            <w:r w:rsidRPr="00A3538A">
              <w:rPr>
                <w:spacing w:val="-1"/>
              </w:rPr>
              <w:t xml:space="preserve"> </w:t>
            </w:r>
            <w:r w:rsidRPr="00A3538A">
              <w:t>излазног</w:t>
            </w:r>
            <w:r w:rsidRPr="00A3538A">
              <w:rPr>
                <w:spacing w:val="-1"/>
              </w:rPr>
              <w:t xml:space="preserve"> </w:t>
            </w:r>
            <w:r w:rsidRPr="00A3538A">
              <w:t>модула</w:t>
            </w:r>
          </w:p>
        </w:tc>
      </w:tr>
      <w:tr w:rsidR="000B57FB" w14:paraId="1647E8AF" w14:textId="77777777">
        <w:trPr>
          <w:trHeight w:val="275"/>
        </w:trPr>
        <w:tc>
          <w:tcPr>
            <w:tcW w:w="9060" w:type="dxa"/>
          </w:tcPr>
          <w:p w14:paraId="04DFBC4F" w14:textId="23027D4D" w:rsidR="000B57FB" w:rsidRPr="00A3538A" w:rsidRDefault="007B38AD" w:rsidP="0082579F">
            <w:pPr>
              <w:pStyle w:val="TableParagraph"/>
              <w:ind w:left="0"/>
              <w:rPr>
                <w:lang w:val="sr-Cyrl-RS"/>
              </w:rPr>
            </w:pPr>
            <w:r w:rsidRPr="00A3538A">
              <w:rPr>
                <w:lang w:val="sr-Cyrl-RS"/>
              </w:rPr>
              <w:t>Дидактика ит</w:t>
            </w:r>
            <w:r w:rsidR="0082579F">
              <w:rPr>
                <w:lang w:val="sr-Cyrl-RS"/>
              </w:rPr>
              <w:t>алијанског језика и књижевности</w:t>
            </w:r>
            <w:r w:rsidR="00C6151B">
              <w:rPr>
                <w:lang w:val="sr-Cyrl-RS"/>
              </w:rPr>
              <w:t xml:space="preserve"> (60</w:t>
            </w:r>
            <w:r w:rsidR="00C6151B">
              <w:rPr>
                <w:sz w:val="24"/>
                <w:szCs w:val="24"/>
                <w:lang w:val="sr-Latn-BA"/>
              </w:rPr>
              <w:t xml:space="preserve"> ECTS</w:t>
            </w:r>
            <w:r w:rsidR="00C6151B">
              <w:rPr>
                <w:sz w:val="24"/>
                <w:szCs w:val="24"/>
                <w:lang w:val="sr-Cyrl-RS"/>
              </w:rPr>
              <w:t>) – са основним студијем укупно 300</w:t>
            </w:r>
            <w:r w:rsidR="00C6151B">
              <w:rPr>
                <w:lang w:val="sr-Cyrl-RS"/>
              </w:rPr>
              <w:t xml:space="preserve"> </w:t>
            </w:r>
            <w:r w:rsidR="00C6151B">
              <w:rPr>
                <w:sz w:val="24"/>
                <w:szCs w:val="24"/>
                <w:lang w:val="sr-Latn-BA"/>
              </w:rPr>
              <w:t>ECTS</w:t>
            </w:r>
            <w:r w:rsidR="0082579F">
              <w:rPr>
                <w:lang w:val="sr-Cyrl-RS"/>
              </w:rPr>
              <w:t>.</w:t>
            </w:r>
            <w:r w:rsidRPr="00A3538A">
              <w:rPr>
                <w:lang w:val="sr-Cyrl-RS"/>
              </w:rPr>
              <w:t xml:space="preserve"> </w:t>
            </w:r>
          </w:p>
        </w:tc>
      </w:tr>
      <w:tr w:rsidR="000B57FB" w14:paraId="6FDE1A32" w14:textId="77777777">
        <w:trPr>
          <w:trHeight w:val="275"/>
        </w:trPr>
        <w:tc>
          <w:tcPr>
            <w:tcW w:w="9060" w:type="dxa"/>
          </w:tcPr>
          <w:p w14:paraId="5FB64E13" w14:textId="77777777" w:rsidR="000B57FB" w:rsidRPr="00A3538A" w:rsidRDefault="005110A0">
            <w:pPr>
              <w:pStyle w:val="TableParagraph"/>
              <w:spacing w:line="256" w:lineRule="exact"/>
            </w:pPr>
            <w:r w:rsidRPr="00A3538A">
              <w:t>Просјечна</w:t>
            </w:r>
            <w:r w:rsidRPr="00A3538A">
              <w:rPr>
                <w:spacing w:val="-3"/>
              </w:rPr>
              <w:t xml:space="preserve"> </w:t>
            </w:r>
            <w:r w:rsidRPr="00A3538A">
              <w:t>оцјена</w:t>
            </w:r>
            <w:r w:rsidRPr="00A3538A">
              <w:rPr>
                <w:spacing w:val="-2"/>
              </w:rPr>
              <w:t xml:space="preserve"> </w:t>
            </w:r>
            <w:r w:rsidRPr="00A3538A">
              <w:t>током</w:t>
            </w:r>
            <w:r w:rsidRPr="00A3538A">
              <w:rPr>
                <w:spacing w:val="-2"/>
              </w:rPr>
              <w:t xml:space="preserve"> </w:t>
            </w:r>
            <w:r w:rsidRPr="00A3538A">
              <w:t>студија,</w:t>
            </w:r>
            <w:r w:rsidRPr="00A3538A">
              <w:rPr>
                <w:spacing w:val="-1"/>
              </w:rPr>
              <w:t xml:space="preserve"> </w:t>
            </w:r>
            <w:r w:rsidRPr="00A3538A">
              <w:t>стечено</w:t>
            </w:r>
            <w:r w:rsidRPr="00A3538A">
              <w:rPr>
                <w:spacing w:val="-2"/>
              </w:rPr>
              <w:t xml:space="preserve"> </w:t>
            </w:r>
            <w:r w:rsidRPr="00A3538A">
              <w:t>академско</w:t>
            </w:r>
            <w:r w:rsidRPr="00A3538A">
              <w:rPr>
                <w:spacing w:val="-1"/>
              </w:rPr>
              <w:t xml:space="preserve"> </w:t>
            </w:r>
            <w:r w:rsidRPr="00A3538A">
              <w:t>звање</w:t>
            </w:r>
          </w:p>
        </w:tc>
      </w:tr>
      <w:tr w:rsidR="000B57FB" w14:paraId="317610A7" w14:textId="77777777">
        <w:trPr>
          <w:trHeight w:val="275"/>
        </w:trPr>
        <w:tc>
          <w:tcPr>
            <w:tcW w:w="9060" w:type="dxa"/>
          </w:tcPr>
          <w:p w14:paraId="369FF490" w14:textId="77777777" w:rsidR="000B57FB" w:rsidRPr="00A3538A" w:rsidRDefault="00A3538A">
            <w:pPr>
              <w:pStyle w:val="TableParagraph"/>
              <w:ind w:left="0"/>
              <w:rPr>
                <w:lang w:val="sr-Cyrl-RS"/>
              </w:rPr>
            </w:pPr>
            <w:r w:rsidRPr="00A3538A">
              <w:rPr>
                <w:lang w:val="sr-Cyrl-RS"/>
              </w:rPr>
              <w:t xml:space="preserve"> 50/60 – еквивалентно 8,33 у српском систему оцјењивања</w:t>
            </w:r>
            <w:r w:rsidR="0082579F">
              <w:rPr>
                <w:lang w:val="sr-Cyrl-RS"/>
              </w:rPr>
              <w:t xml:space="preserve">; </w:t>
            </w:r>
            <w:r w:rsidR="0082579F" w:rsidRPr="00A3538A">
              <w:rPr>
                <w:lang w:val="sr-Cyrl-RS"/>
              </w:rPr>
              <w:t>Мастер првог степена Дидактике италијанског језика и књижевности</w:t>
            </w:r>
            <w:r w:rsidRPr="00A3538A">
              <w:rPr>
                <w:lang w:val="sr-Cyrl-RS"/>
              </w:rPr>
              <w:t>.</w:t>
            </w:r>
          </w:p>
        </w:tc>
      </w:tr>
      <w:tr w:rsidR="000B57FB" w14:paraId="078852AF" w14:textId="77777777">
        <w:trPr>
          <w:trHeight w:val="275"/>
        </w:trPr>
        <w:tc>
          <w:tcPr>
            <w:tcW w:w="9060" w:type="dxa"/>
          </w:tcPr>
          <w:p w14:paraId="1969B66E" w14:textId="77777777" w:rsidR="000B57FB" w:rsidRPr="00A3538A" w:rsidRDefault="005110A0">
            <w:pPr>
              <w:pStyle w:val="TableParagraph"/>
              <w:spacing w:line="256" w:lineRule="exact"/>
            </w:pPr>
            <w:r w:rsidRPr="00A3538A">
              <w:t>Наслов</w:t>
            </w:r>
            <w:r w:rsidRPr="00A3538A">
              <w:rPr>
                <w:spacing w:val="-3"/>
              </w:rPr>
              <w:t xml:space="preserve"> </w:t>
            </w:r>
            <w:r w:rsidRPr="00A3538A">
              <w:t>магистарског/мастер</w:t>
            </w:r>
            <w:r w:rsidRPr="00A3538A">
              <w:rPr>
                <w:spacing w:val="-2"/>
              </w:rPr>
              <w:t xml:space="preserve"> </w:t>
            </w:r>
            <w:r w:rsidRPr="00A3538A">
              <w:t>рада</w:t>
            </w:r>
          </w:p>
        </w:tc>
      </w:tr>
      <w:tr w:rsidR="000B57FB" w14:paraId="7ED5FE27" w14:textId="77777777">
        <w:trPr>
          <w:trHeight w:val="275"/>
        </w:trPr>
        <w:tc>
          <w:tcPr>
            <w:tcW w:w="9060" w:type="dxa"/>
          </w:tcPr>
          <w:p w14:paraId="13D8CA4F" w14:textId="77777777" w:rsidR="000B57FB" w:rsidRPr="00A3538A" w:rsidRDefault="00A3538A">
            <w:pPr>
              <w:pStyle w:val="TableParagraph"/>
              <w:ind w:left="0"/>
              <w:rPr>
                <w:lang w:val="sr-Cyrl-RS"/>
              </w:rPr>
            </w:pPr>
            <w:r w:rsidRPr="00A3538A">
              <w:rPr>
                <w:lang w:val="sr-Cyrl-RS"/>
              </w:rPr>
              <w:t xml:space="preserve"> „</w:t>
            </w:r>
            <w:r w:rsidRPr="00A3538A">
              <w:rPr>
                <w:i/>
                <w:lang w:val="sr-Cyrl-RS"/>
              </w:rPr>
              <w:t>Марковалдо</w:t>
            </w:r>
            <w:r w:rsidRPr="00A3538A">
              <w:rPr>
                <w:lang w:val="sr-Cyrl-RS"/>
              </w:rPr>
              <w:t xml:space="preserve"> Итала Калвина – књижевни текст као дидактичко средство“</w:t>
            </w:r>
          </w:p>
        </w:tc>
      </w:tr>
      <w:tr w:rsidR="000B57FB" w14:paraId="53BE7B1D" w14:textId="77777777">
        <w:trPr>
          <w:trHeight w:val="277"/>
        </w:trPr>
        <w:tc>
          <w:tcPr>
            <w:tcW w:w="9060" w:type="dxa"/>
          </w:tcPr>
          <w:p w14:paraId="72842CFB" w14:textId="5F70ED01" w:rsidR="000B57FB" w:rsidRPr="000C364D" w:rsidRDefault="005110A0">
            <w:pPr>
              <w:pStyle w:val="TableParagraph"/>
              <w:spacing w:line="258" w:lineRule="exact"/>
              <w:rPr>
                <w:lang w:val="sr-Cyrl-RS"/>
              </w:rPr>
            </w:pPr>
            <w:r w:rsidRPr="00A3538A">
              <w:t>Ужа</w:t>
            </w:r>
            <w:r w:rsidRPr="00A3538A">
              <w:rPr>
                <w:spacing w:val="-3"/>
              </w:rPr>
              <w:t xml:space="preserve"> </w:t>
            </w:r>
            <w:r w:rsidR="00A3538A" w:rsidRPr="00A3538A">
              <w:t>научна</w:t>
            </w:r>
            <w:r w:rsidR="000C364D">
              <w:rPr>
                <w:lang w:val="sr-Cyrl-RS"/>
              </w:rPr>
              <w:t xml:space="preserve"> </w:t>
            </w:r>
            <w:r w:rsidR="000C364D" w:rsidRPr="00B15AE9">
              <w:rPr>
                <w:lang w:val="sr-Cyrl-RS"/>
              </w:rPr>
              <w:t>област</w:t>
            </w:r>
          </w:p>
        </w:tc>
      </w:tr>
      <w:tr w:rsidR="000B57FB" w14:paraId="2679D6A6" w14:textId="77777777">
        <w:trPr>
          <w:trHeight w:val="278"/>
        </w:trPr>
        <w:tc>
          <w:tcPr>
            <w:tcW w:w="9060" w:type="dxa"/>
          </w:tcPr>
          <w:p w14:paraId="4D85F0F5" w14:textId="77777777" w:rsidR="000B57FB" w:rsidRPr="00A3538A" w:rsidRDefault="00A3538A">
            <w:pPr>
              <w:pStyle w:val="TableParagraph"/>
              <w:ind w:left="0"/>
              <w:rPr>
                <w:lang w:val="sr-Cyrl-RS"/>
              </w:rPr>
            </w:pPr>
            <w:r w:rsidRPr="00A3538A">
              <w:rPr>
                <w:lang w:val="sr-Cyrl-RS"/>
              </w:rPr>
              <w:t xml:space="preserve">  Дидактика италијанског језика и књижевности</w:t>
            </w:r>
          </w:p>
        </w:tc>
      </w:tr>
      <w:tr w:rsidR="000B57FB" w14:paraId="61FECCA6" w14:textId="77777777">
        <w:trPr>
          <w:trHeight w:val="275"/>
        </w:trPr>
        <w:tc>
          <w:tcPr>
            <w:tcW w:w="9060" w:type="dxa"/>
          </w:tcPr>
          <w:p w14:paraId="2B2C6A82" w14:textId="77777777" w:rsidR="000B57FB" w:rsidRPr="00A3538A" w:rsidRDefault="005110A0">
            <w:pPr>
              <w:pStyle w:val="TableParagraph"/>
              <w:spacing w:line="256" w:lineRule="exact"/>
              <w:rPr>
                <w:b/>
              </w:rPr>
            </w:pPr>
            <w:r w:rsidRPr="00A3538A">
              <w:rPr>
                <w:b/>
              </w:rPr>
              <w:t>Докторат/студије</w:t>
            </w:r>
            <w:r w:rsidRPr="00A3538A">
              <w:rPr>
                <w:b/>
                <w:spacing w:val="-4"/>
              </w:rPr>
              <w:t xml:space="preserve"> </w:t>
            </w:r>
            <w:r w:rsidRPr="00A3538A">
              <w:rPr>
                <w:b/>
              </w:rPr>
              <w:t>трећег</w:t>
            </w:r>
            <w:r w:rsidRPr="00A3538A">
              <w:rPr>
                <w:b/>
                <w:spacing w:val="-4"/>
              </w:rPr>
              <w:t xml:space="preserve"> </w:t>
            </w:r>
            <w:r w:rsidRPr="00A3538A">
              <w:rPr>
                <w:b/>
              </w:rPr>
              <w:t>циклуса</w:t>
            </w:r>
          </w:p>
        </w:tc>
      </w:tr>
      <w:tr w:rsidR="000B57FB" w14:paraId="5626776B" w14:textId="77777777">
        <w:trPr>
          <w:trHeight w:val="275"/>
        </w:trPr>
        <w:tc>
          <w:tcPr>
            <w:tcW w:w="9060" w:type="dxa"/>
          </w:tcPr>
          <w:p w14:paraId="06FDEAD4" w14:textId="77777777" w:rsidR="000B57FB" w:rsidRPr="00A3538A" w:rsidRDefault="005110A0">
            <w:pPr>
              <w:pStyle w:val="TableParagraph"/>
              <w:spacing w:line="256" w:lineRule="exact"/>
            </w:pPr>
            <w:r w:rsidRPr="00A3538A">
              <w:t>Назив</w:t>
            </w:r>
            <w:r w:rsidRPr="00A3538A">
              <w:rPr>
                <w:spacing w:val="-3"/>
              </w:rPr>
              <w:t xml:space="preserve"> </w:t>
            </w:r>
            <w:r w:rsidRPr="00A3538A">
              <w:t>институције,</w:t>
            </w:r>
            <w:r w:rsidRPr="00A3538A">
              <w:rPr>
                <w:spacing w:val="-1"/>
              </w:rPr>
              <w:t xml:space="preserve"> </w:t>
            </w:r>
            <w:r w:rsidRPr="00A3538A">
              <w:t>година</w:t>
            </w:r>
            <w:r w:rsidRPr="00A3538A">
              <w:rPr>
                <w:spacing w:val="-1"/>
              </w:rPr>
              <w:t xml:space="preserve"> </w:t>
            </w:r>
            <w:r w:rsidRPr="00A3538A">
              <w:t>уписа</w:t>
            </w:r>
            <w:r w:rsidRPr="00A3538A">
              <w:rPr>
                <w:spacing w:val="-2"/>
              </w:rPr>
              <w:t xml:space="preserve"> </w:t>
            </w:r>
            <w:r w:rsidRPr="00A3538A">
              <w:t>и</w:t>
            </w:r>
            <w:r w:rsidRPr="00A3538A">
              <w:rPr>
                <w:spacing w:val="-1"/>
              </w:rPr>
              <w:t xml:space="preserve"> </w:t>
            </w:r>
            <w:r w:rsidRPr="00A3538A">
              <w:t>завршетка</w:t>
            </w:r>
            <w:r w:rsidRPr="00A3538A">
              <w:rPr>
                <w:spacing w:val="-3"/>
              </w:rPr>
              <w:t xml:space="preserve"> </w:t>
            </w:r>
            <w:r w:rsidRPr="00A3538A">
              <w:t>(датум</w:t>
            </w:r>
            <w:r w:rsidRPr="00A3538A">
              <w:rPr>
                <w:spacing w:val="-2"/>
              </w:rPr>
              <w:t xml:space="preserve"> </w:t>
            </w:r>
            <w:r w:rsidRPr="00A3538A">
              <w:t>пријаве</w:t>
            </w:r>
            <w:r w:rsidRPr="00A3538A">
              <w:rPr>
                <w:spacing w:val="-2"/>
              </w:rPr>
              <w:t xml:space="preserve"> </w:t>
            </w:r>
            <w:r w:rsidRPr="00A3538A">
              <w:t>и</w:t>
            </w:r>
            <w:r w:rsidRPr="00A3538A">
              <w:rPr>
                <w:spacing w:val="-1"/>
              </w:rPr>
              <w:t xml:space="preserve"> </w:t>
            </w:r>
            <w:r w:rsidRPr="00A3538A">
              <w:t>одбране</w:t>
            </w:r>
            <w:r w:rsidRPr="00A3538A">
              <w:rPr>
                <w:spacing w:val="-2"/>
              </w:rPr>
              <w:t xml:space="preserve"> </w:t>
            </w:r>
            <w:r w:rsidRPr="00A3538A">
              <w:t>дисертације)</w:t>
            </w:r>
          </w:p>
        </w:tc>
      </w:tr>
      <w:tr w:rsidR="000B57FB" w14:paraId="1334CA4A" w14:textId="77777777">
        <w:trPr>
          <w:trHeight w:val="275"/>
        </w:trPr>
        <w:tc>
          <w:tcPr>
            <w:tcW w:w="9060" w:type="dxa"/>
          </w:tcPr>
          <w:p w14:paraId="1CC02AC0" w14:textId="77777777" w:rsidR="000B57FB" w:rsidRPr="00A3538A" w:rsidRDefault="00A3538A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Филозофски факултет Универзитета у Новом Саду, 2011/2012 – положени испити</w:t>
            </w:r>
            <w:r w:rsidR="00C6151B">
              <w:rPr>
                <w:lang w:val="sr-Cyrl-RS"/>
              </w:rPr>
              <w:t xml:space="preserve"> (просјечна оцјена 9,60</w:t>
            </w:r>
            <w:r>
              <w:rPr>
                <w:lang w:val="sr-Cyrl-RS"/>
              </w:rPr>
              <w:t xml:space="preserve">, </w:t>
            </w:r>
            <w:r w:rsidR="00C6151B">
              <w:rPr>
                <w:lang w:val="sr-Cyrl-RS"/>
              </w:rPr>
              <w:t xml:space="preserve">остварено 170 </w:t>
            </w:r>
            <w:r w:rsidR="00C6151B">
              <w:rPr>
                <w:sz w:val="24"/>
                <w:szCs w:val="24"/>
                <w:lang w:val="sr-Latn-BA"/>
              </w:rPr>
              <w:t>ECTS</w:t>
            </w:r>
            <w:r w:rsidR="00C6151B">
              <w:rPr>
                <w:sz w:val="24"/>
                <w:szCs w:val="24"/>
                <w:lang w:val="sr-Cyrl-RS"/>
              </w:rPr>
              <w:t>)</w:t>
            </w:r>
            <w:r w:rsidR="00041E52">
              <w:rPr>
                <w:sz w:val="24"/>
                <w:szCs w:val="24"/>
                <w:lang w:val="sr-Cyrl-RS"/>
              </w:rPr>
              <w:t xml:space="preserve"> –</w:t>
            </w:r>
            <w:r w:rsidR="00C6151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докторска дисертација још није одбрањена.</w:t>
            </w:r>
          </w:p>
        </w:tc>
      </w:tr>
      <w:tr w:rsidR="000B57FB" w14:paraId="40048370" w14:textId="77777777">
        <w:trPr>
          <w:trHeight w:val="275"/>
        </w:trPr>
        <w:tc>
          <w:tcPr>
            <w:tcW w:w="9060" w:type="dxa"/>
          </w:tcPr>
          <w:p w14:paraId="6B4137BF" w14:textId="77777777" w:rsidR="000B57FB" w:rsidRPr="00A3538A" w:rsidRDefault="005110A0">
            <w:pPr>
              <w:pStyle w:val="TableParagraph"/>
              <w:spacing w:line="256" w:lineRule="exact"/>
            </w:pPr>
            <w:r w:rsidRPr="00A3538A">
              <w:t>Наслов</w:t>
            </w:r>
            <w:r w:rsidRPr="00A3538A">
              <w:rPr>
                <w:spacing w:val="-2"/>
              </w:rPr>
              <w:t xml:space="preserve"> </w:t>
            </w:r>
            <w:r w:rsidRPr="00A3538A">
              <w:t>докторске</w:t>
            </w:r>
            <w:r w:rsidRPr="00A3538A">
              <w:rPr>
                <w:spacing w:val="-1"/>
              </w:rPr>
              <w:t xml:space="preserve"> </w:t>
            </w:r>
            <w:r w:rsidRPr="00A3538A">
              <w:t>дисертације</w:t>
            </w:r>
          </w:p>
        </w:tc>
      </w:tr>
      <w:tr w:rsidR="000B57FB" w14:paraId="2E4457F6" w14:textId="77777777">
        <w:trPr>
          <w:trHeight w:val="277"/>
        </w:trPr>
        <w:tc>
          <w:tcPr>
            <w:tcW w:w="9060" w:type="dxa"/>
          </w:tcPr>
          <w:p w14:paraId="08332CA5" w14:textId="77777777" w:rsidR="000B57FB" w:rsidRPr="0082579F" w:rsidRDefault="0082579F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 „Владан Десница и италијанска књижевност: култура, аутори и теме у оквиру књижевног поља“</w:t>
            </w:r>
          </w:p>
        </w:tc>
      </w:tr>
      <w:tr w:rsidR="000B57FB" w14:paraId="0B1DF05D" w14:textId="77777777">
        <w:trPr>
          <w:trHeight w:val="275"/>
        </w:trPr>
        <w:tc>
          <w:tcPr>
            <w:tcW w:w="9060" w:type="dxa"/>
          </w:tcPr>
          <w:p w14:paraId="0EEF3DAE" w14:textId="77777777" w:rsidR="000B57FB" w:rsidRPr="00A3538A" w:rsidRDefault="005110A0">
            <w:pPr>
              <w:pStyle w:val="TableParagraph"/>
              <w:spacing w:line="256" w:lineRule="exact"/>
            </w:pPr>
            <w:r w:rsidRPr="00A3538A">
              <w:t>Ужа</w:t>
            </w:r>
            <w:r w:rsidRPr="00A3538A">
              <w:rPr>
                <w:spacing w:val="-3"/>
              </w:rPr>
              <w:t xml:space="preserve"> </w:t>
            </w:r>
            <w:r w:rsidRPr="00A3538A">
              <w:t>научна</w:t>
            </w:r>
            <w:r w:rsidRPr="00A3538A">
              <w:rPr>
                <w:spacing w:val="-2"/>
              </w:rPr>
              <w:t xml:space="preserve"> </w:t>
            </w:r>
            <w:r w:rsidRPr="00A3538A">
              <w:t>област,</w:t>
            </w:r>
            <w:r w:rsidRPr="00A3538A">
              <w:rPr>
                <w:spacing w:val="-1"/>
              </w:rPr>
              <w:t xml:space="preserve"> </w:t>
            </w:r>
            <w:r w:rsidRPr="00A3538A">
              <w:t>стечено</w:t>
            </w:r>
            <w:r w:rsidRPr="00A3538A">
              <w:rPr>
                <w:spacing w:val="-2"/>
              </w:rPr>
              <w:t xml:space="preserve"> </w:t>
            </w:r>
            <w:r w:rsidRPr="00A3538A">
              <w:t>академско</w:t>
            </w:r>
            <w:r w:rsidRPr="00A3538A">
              <w:rPr>
                <w:spacing w:val="-1"/>
              </w:rPr>
              <w:t xml:space="preserve"> </w:t>
            </w:r>
            <w:r w:rsidRPr="00A3538A">
              <w:t>звање</w:t>
            </w:r>
          </w:p>
        </w:tc>
      </w:tr>
      <w:tr w:rsidR="000B57FB" w14:paraId="4F146714" w14:textId="77777777">
        <w:trPr>
          <w:trHeight w:val="277"/>
        </w:trPr>
        <w:tc>
          <w:tcPr>
            <w:tcW w:w="9060" w:type="dxa"/>
          </w:tcPr>
          <w:p w14:paraId="169AE373" w14:textId="77777777" w:rsidR="000B57FB" w:rsidRPr="0082579F" w:rsidRDefault="0082579F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 Филолошке науке – Језик и књижевност; дисертација није одбрањена.</w:t>
            </w:r>
          </w:p>
        </w:tc>
      </w:tr>
      <w:tr w:rsidR="000B57FB" w14:paraId="48DC5FB5" w14:textId="77777777">
        <w:trPr>
          <w:trHeight w:val="275"/>
        </w:trPr>
        <w:tc>
          <w:tcPr>
            <w:tcW w:w="9060" w:type="dxa"/>
          </w:tcPr>
          <w:p w14:paraId="5CC33BDC" w14:textId="77777777" w:rsidR="000B57FB" w:rsidRPr="00A3538A" w:rsidRDefault="005110A0">
            <w:pPr>
              <w:pStyle w:val="TableParagraph"/>
              <w:spacing w:line="256" w:lineRule="exact"/>
              <w:rPr>
                <w:b/>
              </w:rPr>
            </w:pPr>
            <w:r w:rsidRPr="00A3538A">
              <w:rPr>
                <w:b/>
              </w:rPr>
              <w:t>Претходни</w:t>
            </w:r>
            <w:r w:rsidRPr="00A3538A">
              <w:rPr>
                <w:b/>
                <w:spacing w:val="-4"/>
              </w:rPr>
              <w:t xml:space="preserve"> </w:t>
            </w:r>
            <w:r w:rsidRPr="00A3538A">
              <w:rPr>
                <w:b/>
              </w:rPr>
              <w:t>избори</w:t>
            </w:r>
            <w:r w:rsidRPr="00A3538A">
              <w:rPr>
                <w:b/>
                <w:spacing w:val="-2"/>
              </w:rPr>
              <w:t xml:space="preserve"> </w:t>
            </w:r>
            <w:r w:rsidRPr="00A3538A">
              <w:rPr>
                <w:b/>
              </w:rPr>
              <w:t>у</w:t>
            </w:r>
            <w:r w:rsidRPr="00A3538A">
              <w:rPr>
                <w:b/>
                <w:spacing w:val="-2"/>
              </w:rPr>
              <w:t xml:space="preserve"> </w:t>
            </w:r>
            <w:r w:rsidRPr="00A3538A">
              <w:rPr>
                <w:b/>
              </w:rPr>
              <w:t>звања</w:t>
            </w:r>
            <w:r w:rsidRPr="00A3538A">
              <w:rPr>
                <w:b/>
                <w:spacing w:val="-2"/>
              </w:rPr>
              <w:t xml:space="preserve"> </w:t>
            </w:r>
            <w:r w:rsidRPr="00A3538A">
              <w:rPr>
                <w:b/>
              </w:rPr>
              <w:t>(институција,</w:t>
            </w:r>
            <w:r w:rsidRPr="00A3538A">
              <w:rPr>
                <w:b/>
                <w:spacing w:val="-2"/>
              </w:rPr>
              <w:t xml:space="preserve"> </w:t>
            </w:r>
            <w:r w:rsidRPr="00A3538A">
              <w:rPr>
                <w:b/>
              </w:rPr>
              <w:t>звање</w:t>
            </w:r>
            <w:r w:rsidRPr="00A3538A">
              <w:rPr>
                <w:b/>
                <w:spacing w:val="-3"/>
              </w:rPr>
              <w:t xml:space="preserve"> </w:t>
            </w:r>
            <w:r w:rsidRPr="00A3538A">
              <w:rPr>
                <w:b/>
              </w:rPr>
              <w:t>и</w:t>
            </w:r>
            <w:r w:rsidRPr="00A3538A">
              <w:rPr>
                <w:b/>
                <w:spacing w:val="-2"/>
              </w:rPr>
              <w:t xml:space="preserve"> </w:t>
            </w:r>
            <w:r w:rsidRPr="00A3538A">
              <w:rPr>
                <w:b/>
              </w:rPr>
              <w:t>период)</w:t>
            </w:r>
          </w:p>
        </w:tc>
      </w:tr>
      <w:tr w:rsidR="000B57FB" w14:paraId="2EA931D3" w14:textId="77777777">
        <w:trPr>
          <w:trHeight w:val="551"/>
        </w:trPr>
        <w:tc>
          <w:tcPr>
            <w:tcW w:w="9060" w:type="dxa"/>
          </w:tcPr>
          <w:p w14:paraId="4950751A" w14:textId="77777777" w:rsidR="000B57FB" w:rsidRPr="00A3538A" w:rsidRDefault="0082579F" w:rsidP="0082579F">
            <w:pPr>
              <w:pStyle w:val="TableParagraph"/>
              <w:spacing w:line="251" w:lineRule="exact"/>
            </w:pPr>
            <w:r>
              <w:t xml:space="preserve"> Нема.</w:t>
            </w:r>
          </w:p>
        </w:tc>
      </w:tr>
      <w:tr w:rsidR="000B57FB" w14:paraId="2D8F164B" w14:textId="77777777">
        <w:trPr>
          <w:trHeight w:val="275"/>
        </w:trPr>
        <w:tc>
          <w:tcPr>
            <w:tcW w:w="9060" w:type="dxa"/>
          </w:tcPr>
          <w:p w14:paraId="2BE93B27" w14:textId="77777777" w:rsidR="000B57FB" w:rsidRPr="00A3538A" w:rsidRDefault="005110A0">
            <w:pPr>
              <w:pStyle w:val="TableParagraph"/>
              <w:spacing w:line="256" w:lineRule="exact"/>
              <w:rPr>
                <w:b/>
              </w:rPr>
            </w:pPr>
            <w:r w:rsidRPr="00A3538A">
              <w:rPr>
                <w:b/>
              </w:rPr>
              <w:t>3.</w:t>
            </w:r>
            <w:r w:rsidRPr="00A3538A">
              <w:rPr>
                <w:b/>
                <w:spacing w:val="-2"/>
              </w:rPr>
              <w:t xml:space="preserve"> </w:t>
            </w:r>
            <w:r w:rsidRPr="00A3538A">
              <w:rPr>
                <w:b/>
              </w:rPr>
              <w:t>НАУЧНА/УМЈЕТНИЧКА</w:t>
            </w:r>
            <w:r w:rsidRPr="00A3538A">
              <w:rPr>
                <w:b/>
                <w:spacing w:val="-3"/>
              </w:rPr>
              <w:t xml:space="preserve"> </w:t>
            </w:r>
            <w:r w:rsidRPr="00A3538A">
              <w:rPr>
                <w:b/>
              </w:rPr>
              <w:t>ДЈЕЛАТНОСТ</w:t>
            </w:r>
            <w:r w:rsidRPr="00A3538A">
              <w:rPr>
                <w:b/>
                <w:spacing w:val="-4"/>
              </w:rPr>
              <w:t xml:space="preserve"> </w:t>
            </w:r>
            <w:r w:rsidRPr="00A3538A">
              <w:rPr>
                <w:b/>
              </w:rPr>
              <w:t>КАНДИДАТА</w:t>
            </w:r>
          </w:p>
        </w:tc>
      </w:tr>
      <w:tr w:rsidR="000B57FB" w14:paraId="57BCCB14" w14:textId="77777777">
        <w:trPr>
          <w:trHeight w:val="275"/>
        </w:trPr>
        <w:tc>
          <w:tcPr>
            <w:tcW w:w="9060" w:type="dxa"/>
          </w:tcPr>
          <w:p w14:paraId="65570DE4" w14:textId="77777777" w:rsidR="000B57FB" w:rsidRPr="00A3538A" w:rsidRDefault="005110A0">
            <w:pPr>
              <w:pStyle w:val="TableParagraph"/>
              <w:spacing w:line="256" w:lineRule="exact"/>
              <w:rPr>
                <w:b/>
              </w:rPr>
            </w:pPr>
            <w:r w:rsidRPr="00A3538A">
              <w:rPr>
                <w:b/>
              </w:rPr>
              <w:t>Радови</w:t>
            </w:r>
            <w:r w:rsidRPr="00A3538A">
              <w:rPr>
                <w:b/>
                <w:spacing w:val="-3"/>
              </w:rPr>
              <w:t xml:space="preserve"> </w:t>
            </w:r>
            <w:r w:rsidRPr="00A3538A">
              <w:rPr>
                <w:b/>
              </w:rPr>
              <w:t>прије</w:t>
            </w:r>
            <w:r w:rsidRPr="00A3538A">
              <w:rPr>
                <w:b/>
                <w:spacing w:val="-4"/>
              </w:rPr>
              <w:t xml:space="preserve"> </w:t>
            </w:r>
            <w:r w:rsidRPr="00A3538A">
              <w:rPr>
                <w:b/>
              </w:rPr>
              <w:t>првог</w:t>
            </w:r>
            <w:r w:rsidRPr="00A3538A">
              <w:rPr>
                <w:b/>
                <w:spacing w:val="-3"/>
              </w:rPr>
              <w:t xml:space="preserve"> </w:t>
            </w:r>
            <w:r w:rsidRPr="00A3538A">
              <w:rPr>
                <w:b/>
              </w:rPr>
              <w:t>и/или</w:t>
            </w:r>
            <w:r w:rsidRPr="00A3538A">
              <w:rPr>
                <w:b/>
                <w:spacing w:val="-3"/>
              </w:rPr>
              <w:t xml:space="preserve"> </w:t>
            </w:r>
            <w:r w:rsidRPr="00A3538A">
              <w:rPr>
                <w:b/>
              </w:rPr>
              <w:t>посљедњег</w:t>
            </w:r>
            <w:r w:rsidRPr="00A3538A">
              <w:rPr>
                <w:b/>
                <w:spacing w:val="-3"/>
              </w:rPr>
              <w:t xml:space="preserve"> </w:t>
            </w:r>
            <w:r w:rsidRPr="00A3538A">
              <w:rPr>
                <w:b/>
              </w:rPr>
              <w:t>избора/реизбора</w:t>
            </w:r>
          </w:p>
        </w:tc>
      </w:tr>
      <w:tr w:rsidR="000B57FB" w14:paraId="65516D33" w14:textId="77777777">
        <w:trPr>
          <w:trHeight w:val="1089"/>
        </w:trPr>
        <w:tc>
          <w:tcPr>
            <w:tcW w:w="9060" w:type="dxa"/>
          </w:tcPr>
          <w:p w14:paraId="00C7A3A6" w14:textId="318DB6A2" w:rsidR="000B57FB" w:rsidRDefault="003E2040" w:rsidP="003E2040">
            <w:pPr>
              <w:pStyle w:val="TableParagraph"/>
              <w:numPr>
                <w:ilvl w:val="0"/>
                <w:numId w:val="7"/>
              </w:numPr>
              <w:rPr>
                <w:lang w:val="sr-Cyrl-RS"/>
              </w:rPr>
            </w:pPr>
            <w:r w:rsidRPr="00127460">
              <w:rPr>
                <w:b/>
                <w:lang w:val="sr-Cyrl-RS"/>
              </w:rPr>
              <w:t>Марија Стијепић</w:t>
            </w:r>
            <w:r>
              <w:rPr>
                <w:lang w:val="sr-Cyrl-RS"/>
              </w:rPr>
              <w:t xml:space="preserve">, „Линије поистовјећивања Милоша Црњанског са Торкватом Тасом у роману </w:t>
            </w:r>
            <w:r w:rsidRPr="003B3DD2">
              <w:rPr>
                <w:i/>
                <w:lang w:val="sr-Cyrl-RS"/>
              </w:rPr>
              <w:t>Код Хиперборејаца</w:t>
            </w:r>
            <w:r>
              <w:rPr>
                <w:lang w:val="sr-Cyrl-RS"/>
              </w:rPr>
              <w:t xml:space="preserve">“, Зборник радова са </w:t>
            </w:r>
            <w:r>
              <w:rPr>
                <w:lang w:val="sr-Latn-RS"/>
              </w:rPr>
              <w:t>V</w:t>
            </w:r>
            <w:r>
              <w:rPr>
                <w:lang w:val="sr-Cyrl-RS"/>
              </w:rPr>
              <w:t xml:space="preserve"> научног скупа младих филолога Србије </w:t>
            </w:r>
            <w:r w:rsidRPr="003E2040">
              <w:rPr>
                <w:i/>
                <w:lang w:val="sr-Cyrl-RS"/>
              </w:rPr>
              <w:t>Савремена проучавања језика и књижевности</w:t>
            </w:r>
            <w:r>
              <w:rPr>
                <w:lang w:val="sr-Cyrl-RS"/>
              </w:rPr>
              <w:t xml:space="preserve">, </w:t>
            </w:r>
            <w:r>
              <w:rPr>
                <w:lang w:val="sr-Latn-RS"/>
              </w:rPr>
              <w:t>V</w:t>
            </w:r>
            <w:r>
              <w:rPr>
                <w:lang w:val="sr-Cyrl-RS"/>
              </w:rPr>
              <w:t xml:space="preserve">/2, Крагујевац: ФИЛУМ, </w:t>
            </w:r>
            <w:r w:rsidR="00523A21">
              <w:rPr>
                <w:lang w:val="sr-Cyrl-RS"/>
              </w:rPr>
              <w:t xml:space="preserve">2014, </w:t>
            </w:r>
            <w:r>
              <w:rPr>
                <w:lang w:val="sr-Cyrl-RS"/>
              </w:rPr>
              <w:t>191–198.</w:t>
            </w:r>
          </w:p>
          <w:p w14:paraId="05DDC191" w14:textId="5527FFA5" w:rsidR="00EF7B48" w:rsidRPr="00EF7B48" w:rsidRDefault="00EF7B48" w:rsidP="003470B7">
            <w:pPr>
              <w:pStyle w:val="TableParagraph"/>
              <w:ind w:left="42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У раду се у анализи романа </w:t>
            </w:r>
            <w:r w:rsidRPr="00EF7B48">
              <w:rPr>
                <w:i/>
                <w:lang w:val="sr-Cyrl-RS"/>
              </w:rPr>
              <w:t>Код Хиперборејаца</w:t>
            </w:r>
            <w:r>
              <w:rPr>
                <w:lang w:val="sr-Cyrl-RS"/>
              </w:rPr>
              <w:t xml:space="preserve"> проучава однос Милоша Црњанског према</w:t>
            </w:r>
            <w:r w:rsidR="003F1290">
              <w:rPr>
                <w:lang w:val="sr-Cyrl-RS"/>
              </w:rPr>
              <w:t xml:space="preserve"> Торквату</w:t>
            </w:r>
            <w:r w:rsidR="00AC4FC8">
              <w:rPr>
                <w:lang w:val="sr-Cyrl-RS"/>
              </w:rPr>
              <w:t xml:space="preserve"> </w:t>
            </w:r>
            <w:r w:rsidR="003F1290">
              <w:rPr>
                <w:lang w:val="sr-Cyrl-RS"/>
              </w:rPr>
              <w:t xml:space="preserve">Тасу, познатом </w:t>
            </w:r>
            <w:r>
              <w:rPr>
                <w:lang w:val="sr-Cyrl-RS"/>
              </w:rPr>
              <w:t xml:space="preserve">италијанском барокном пјеснику </w:t>
            </w:r>
            <w:r w:rsidR="003F1290">
              <w:rPr>
                <w:lang w:val="sr-Cyrl-RS"/>
              </w:rPr>
              <w:t xml:space="preserve">који се због свог поетског умијећа и трагичног живота јавља као инспиративан мит у романтичарској поезији, али и у прозним дјелима модерне књижевности, гдје спада и роман Милоша Црњанског. Теме </w:t>
            </w:r>
            <w:r w:rsidR="00555FB3">
              <w:rPr>
                <w:lang w:val="sr-Cyrl-RS"/>
              </w:rPr>
              <w:t>и мотиви који</w:t>
            </w:r>
            <w:r w:rsidR="003F1290">
              <w:rPr>
                <w:lang w:val="sr-Cyrl-RS"/>
              </w:rPr>
              <w:t xml:space="preserve"> иначе занимају Црњанског, отварају се у његој меланхоличној </w:t>
            </w:r>
            <w:r w:rsidR="00555FB3">
              <w:rPr>
                <w:lang w:val="sr-Cyrl-RS"/>
              </w:rPr>
              <w:t xml:space="preserve">уживљености у </w:t>
            </w:r>
            <w:r w:rsidR="00555FB3">
              <w:rPr>
                <w:lang w:val="sr-Cyrl-RS"/>
              </w:rPr>
              <w:lastRenderedPageBreak/>
              <w:t xml:space="preserve">Торкватов лик и дјело, а прије свега то су мотиви лутања и истраживања непознатих предјела, повратка завичају, као и вјечитог раскорака сензибилног бића да истражује и сазнаје нове истине и његове потребе за миром и спокојством. Међу њима се као доминатан издваја мотив сјенке који се рефлектује у </w:t>
            </w:r>
            <w:r w:rsidR="003470B7">
              <w:rPr>
                <w:lang w:val="sr-Cyrl-RS"/>
              </w:rPr>
              <w:t>песимистичком ставу Милоша Црњанског</w:t>
            </w:r>
            <w:r w:rsidR="00555FB3">
              <w:rPr>
                <w:lang w:val="sr-Cyrl-RS"/>
              </w:rPr>
              <w:t xml:space="preserve"> да над сваким човјеком </w:t>
            </w:r>
            <w:r w:rsidR="003470B7">
              <w:rPr>
                <w:lang w:val="sr-Cyrl-RS"/>
              </w:rPr>
              <w:t>лебди сјенка судбинске условљености.</w:t>
            </w:r>
          </w:p>
          <w:p w14:paraId="27579C3D" w14:textId="77777777" w:rsidR="003E2040" w:rsidRDefault="003E2040" w:rsidP="003E2040">
            <w:pPr>
              <w:pStyle w:val="TableParagraph"/>
              <w:numPr>
                <w:ilvl w:val="0"/>
                <w:numId w:val="7"/>
              </w:numPr>
              <w:rPr>
                <w:lang w:val="sr-Cyrl-RS"/>
              </w:rPr>
            </w:pPr>
            <w:r w:rsidRPr="00127460">
              <w:rPr>
                <w:b/>
                <w:lang w:val="sr-Cyrl-RS"/>
              </w:rPr>
              <w:t>Марија Стијепић</w:t>
            </w:r>
            <w:r>
              <w:rPr>
                <w:lang w:val="sr-Cyrl-RS"/>
              </w:rPr>
              <w:t xml:space="preserve">, „Аница Савић Ребац и </w:t>
            </w:r>
            <w:r w:rsidRPr="003B3DD2">
              <w:rPr>
                <w:i/>
                <w:lang w:val="sr-Cyrl-RS"/>
              </w:rPr>
              <w:t>Летопис</w:t>
            </w:r>
            <w:r>
              <w:rPr>
                <w:lang w:val="sr-Cyrl-RS"/>
              </w:rPr>
              <w:t xml:space="preserve"> Матице српске“, Антика и савремени свет: тумачење антике, </w:t>
            </w:r>
            <w:r>
              <w:rPr>
                <w:lang w:val="sr-Latn-RS"/>
              </w:rPr>
              <w:t>VIII</w:t>
            </w:r>
            <w:r>
              <w:rPr>
                <w:lang w:val="sr-Cyrl-RS"/>
              </w:rPr>
              <w:t xml:space="preserve"> међународни научни скуп, Београд: Друштво за античке студије Србије – Букефал </w:t>
            </w:r>
            <w:r w:rsidR="003B3DD2">
              <w:rPr>
                <w:lang w:val="sr-Cyrl-RS"/>
              </w:rPr>
              <w:t>Е.О.Н, 2014, 52–59.</w:t>
            </w:r>
          </w:p>
          <w:p w14:paraId="671196D9" w14:textId="77777777" w:rsidR="003470B7" w:rsidRPr="003470B7" w:rsidRDefault="003470B7" w:rsidP="005B650A">
            <w:pPr>
              <w:pStyle w:val="TableParagraph"/>
              <w:ind w:left="42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У раду је описано дјеловање Анице Савић Ребац, познате књижевнице, хеленисте и преводиоца, у часопису </w:t>
            </w:r>
            <w:r w:rsidRPr="003470B7">
              <w:rPr>
                <w:i/>
                <w:lang w:val="sr-Cyrl-RS"/>
              </w:rPr>
              <w:t>Летопис</w:t>
            </w:r>
            <w:r>
              <w:rPr>
                <w:lang w:val="sr-Cyrl-RS"/>
              </w:rPr>
              <w:t xml:space="preserve"> Матице српске, у коме је она објавила највећи број својих научних и умјетничких текстова, те дата њихова комплетна библиографија и преглед. </w:t>
            </w:r>
            <w:r w:rsidR="005B650A">
              <w:rPr>
                <w:lang w:val="sr-Cyrl-RS"/>
              </w:rPr>
              <w:t>Уз то је представљено дјело Анице Савић Ребац у рецепцији других истраживача и у комплетној библиографији из Летописа и у прегледу најрелевантнијих научних осврта.</w:t>
            </w:r>
          </w:p>
          <w:p w14:paraId="28D4F6B6" w14:textId="7A872F49" w:rsidR="005B650A" w:rsidRPr="005B650A" w:rsidRDefault="003B3DD2" w:rsidP="005B650A">
            <w:pPr>
              <w:pStyle w:val="TableParagraph"/>
              <w:numPr>
                <w:ilvl w:val="0"/>
                <w:numId w:val="7"/>
              </w:numPr>
              <w:rPr>
                <w:lang w:val="sr-Cyrl-RS"/>
              </w:rPr>
            </w:pPr>
            <w:r w:rsidRPr="00B03C08">
              <w:rPr>
                <w:b/>
                <w:lang w:val="sr-Cyrl-RS"/>
              </w:rPr>
              <w:t>Марија Стијепић</w:t>
            </w:r>
            <w:r>
              <w:rPr>
                <w:lang w:val="sr-Cyrl-RS"/>
              </w:rPr>
              <w:t xml:space="preserve">, „Пријатељство као конститутивни елеменат просвјетитељске карактеризације лика“, </w:t>
            </w:r>
            <w:r>
              <w:rPr>
                <w:lang w:val="sr-Latn-RS"/>
              </w:rPr>
              <w:t>VII</w:t>
            </w:r>
            <w:r>
              <w:rPr>
                <w:lang w:val="sr-Cyrl-RS"/>
              </w:rPr>
              <w:t xml:space="preserve"> научни скуп Студенти у сусрет науци, Бања Лука: Универзитет у Бањој Луци, 2014, 18–27.</w:t>
            </w:r>
          </w:p>
          <w:p w14:paraId="0D096742" w14:textId="65178669" w:rsidR="003B3DD2" w:rsidRDefault="003B3DD2" w:rsidP="003B3DD2">
            <w:pPr>
              <w:pStyle w:val="TableParagraph"/>
              <w:numPr>
                <w:ilvl w:val="0"/>
                <w:numId w:val="7"/>
              </w:numPr>
              <w:ind w:left="419" w:hanging="357"/>
              <w:rPr>
                <w:lang w:val="sr-Cyrl-RS"/>
              </w:rPr>
            </w:pPr>
            <w:r w:rsidRPr="00127460">
              <w:rPr>
                <w:b/>
                <w:lang w:val="sr-Cyrl-RS"/>
              </w:rPr>
              <w:t>Марија Стијепић</w:t>
            </w:r>
            <w:r>
              <w:rPr>
                <w:lang w:val="sr-Cyrl-RS"/>
              </w:rPr>
              <w:t xml:space="preserve"> – Ивана Ковачевић, „Проблем идентитета у роману </w:t>
            </w:r>
            <w:r w:rsidRPr="003B3DD2">
              <w:rPr>
                <w:i/>
                <w:lang w:val="sr-Cyrl-RS"/>
              </w:rPr>
              <w:t>Одбрана и посљедњи дани</w:t>
            </w:r>
            <w:r>
              <w:rPr>
                <w:lang w:val="sr-Cyrl-RS"/>
              </w:rPr>
              <w:t xml:space="preserve"> Борислава Пекића“, </w:t>
            </w:r>
            <w:r>
              <w:rPr>
                <w:lang w:val="sr-Latn-RS"/>
              </w:rPr>
              <w:t xml:space="preserve">Movement </w:t>
            </w:r>
            <w:r w:rsidR="009E66A8" w:rsidRPr="00B15AE9">
              <w:rPr>
                <w:lang w:val="sr-Cyrl-RS"/>
              </w:rPr>
              <w:t>а</w:t>
            </w:r>
            <w:r w:rsidRPr="00B15AE9">
              <w:rPr>
                <w:lang w:val="sr-Latn-RS"/>
              </w:rPr>
              <w:t>nd</w:t>
            </w:r>
            <w:r>
              <w:rPr>
                <w:lang w:val="sr-Latn-RS"/>
              </w:rPr>
              <w:t xml:space="preserve"> Space in Slavic Languages, </w:t>
            </w:r>
            <w:r>
              <w:rPr>
                <w:lang w:val="sr-Cyrl-RS"/>
              </w:rPr>
              <w:t>Софија: Универзитетско издателство „Св. Климент Охридски“, 2015, 253–258.</w:t>
            </w:r>
          </w:p>
          <w:p w14:paraId="3CCAF8DD" w14:textId="2F2DF543" w:rsidR="005B650A" w:rsidRPr="005B650A" w:rsidRDefault="005B650A" w:rsidP="004E59DB">
            <w:pPr>
              <w:pStyle w:val="TableParagraph"/>
              <w:ind w:left="419"/>
              <w:jc w:val="both"/>
              <w:rPr>
                <w:lang w:val="sr-Cyrl-RS"/>
              </w:rPr>
            </w:pPr>
            <w:r>
              <w:rPr>
                <w:lang w:val="sr-Cyrl-RS"/>
              </w:rPr>
              <w:t>У раду се анализира проблем идентитета који мучи Андрију Гавриловића, главног јунака</w:t>
            </w:r>
            <w:r w:rsidR="004E59DB">
              <w:rPr>
                <w:lang w:val="sr-Cyrl-RS"/>
              </w:rPr>
              <w:t xml:space="preserve"> Пекићевог романа који трага за константом о себи у свијету промјена. У</w:t>
            </w:r>
            <w:r>
              <w:rPr>
                <w:lang w:val="sr-Cyrl-RS"/>
              </w:rPr>
              <w:t xml:space="preserve">з то </w:t>
            </w:r>
            <w:r w:rsidR="004E59DB">
              <w:rPr>
                <w:lang w:val="sr-Cyrl-RS"/>
              </w:rPr>
              <w:t xml:space="preserve">се анализирају </w:t>
            </w:r>
            <w:r>
              <w:rPr>
                <w:lang w:val="sr-Cyrl-RS"/>
              </w:rPr>
              <w:t xml:space="preserve">и универзална питања идеологије, </w:t>
            </w:r>
            <w:r w:rsidR="004E59DB">
              <w:rPr>
                <w:lang w:val="sr-Cyrl-RS"/>
              </w:rPr>
              <w:t>слободе и детерминације, кривице и правде, отуђености појединца и његове усамљености, и посебно наглашен Пекићев однос према</w:t>
            </w:r>
            <w:r>
              <w:rPr>
                <w:lang w:val="sr-Cyrl-RS"/>
              </w:rPr>
              <w:t xml:space="preserve"> </w:t>
            </w:r>
            <w:r w:rsidR="004E59DB">
              <w:rPr>
                <w:lang w:val="sr-Cyrl-RS"/>
              </w:rPr>
              <w:t xml:space="preserve">насиљу и насилним миграцијама српског народа након Другог свјетског рата. </w:t>
            </w:r>
            <w:r>
              <w:rPr>
                <w:lang w:val="sr-Cyrl-RS"/>
              </w:rPr>
              <w:t xml:space="preserve"> </w:t>
            </w:r>
          </w:p>
          <w:p w14:paraId="51B9FE5E" w14:textId="77777777" w:rsidR="00127460" w:rsidRPr="005F0199" w:rsidRDefault="00127460" w:rsidP="003B3DD2">
            <w:pPr>
              <w:pStyle w:val="TableParagraph"/>
              <w:numPr>
                <w:ilvl w:val="0"/>
                <w:numId w:val="7"/>
              </w:numPr>
              <w:ind w:left="419" w:hanging="357"/>
              <w:rPr>
                <w:lang w:val="sr-Cyrl-RS"/>
              </w:rPr>
            </w:pPr>
            <w:r>
              <w:rPr>
                <w:lang w:val="sr-Latn-RS"/>
              </w:rPr>
              <w:t xml:space="preserve">Ivana Kovačević – </w:t>
            </w:r>
            <w:r w:rsidRPr="00127460">
              <w:rPr>
                <w:b/>
                <w:lang w:val="sr-Latn-RS"/>
              </w:rPr>
              <w:t>Marija Stijepić</w:t>
            </w:r>
            <w:r>
              <w:rPr>
                <w:lang w:val="sr-Latn-RS"/>
              </w:rPr>
              <w:t>,</w:t>
            </w:r>
            <w:r w:rsidR="003B3DD2">
              <w:rPr>
                <w:lang w:val="sr-Cyrl-RS"/>
              </w:rPr>
              <w:t xml:space="preserve"> </w:t>
            </w:r>
            <w:r w:rsidR="003B3DD2">
              <w:rPr>
                <w:lang w:val="sr-Latn-RS"/>
              </w:rPr>
              <w:t xml:space="preserve">„Slika srpskih </w:t>
            </w:r>
            <w:r w:rsidR="003B3DD2" w:rsidRPr="003B3DD2">
              <w:rPr>
                <w:i/>
                <w:lang w:val="sr-Latn-RS"/>
              </w:rPr>
              <w:t>gasterbajtera</w:t>
            </w:r>
            <w:r w:rsidR="003B3DD2">
              <w:rPr>
                <w:lang w:val="sr-Latn-RS"/>
              </w:rPr>
              <w:t xml:space="preserve"> u djelu Dragog Bugarčića“, Südslawen und die deutsch</w:t>
            </w:r>
            <w:r>
              <w:rPr>
                <w:lang w:val="sr-Latn-RS"/>
              </w:rPr>
              <w:t>sprachige Kultur, Internationaler Verlag der Wissenschsften, Frankfurt am Mein, 2015, 39–49.</w:t>
            </w:r>
          </w:p>
          <w:p w14:paraId="67602BF2" w14:textId="77777777" w:rsidR="005F0199" w:rsidRPr="005F0199" w:rsidRDefault="005F0199" w:rsidP="00DB6C7C">
            <w:pPr>
              <w:pStyle w:val="TableParagraph"/>
              <w:ind w:left="419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Анализом романа о животу српских миграната који трагају за економски стабилнијим и бољим животом, као типични и универзални, показују се односи домаћег и страног, који се јављају и као једна од основних карактеристика глобализације. Тај проблем отвара проблем интеркултуралности, јер страно није проблем једног човјека, него представља релациони проблем који је повезан са искуством</w:t>
            </w:r>
            <w:r w:rsidR="00DB6C7C">
              <w:rPr>
                <w:lang w:val="sr-Cyrl-RS"/>
              </w:rPr>
              <w:t xml:space="preserve"> заснованим на излажењу из познатог окружења, са свим карактеристикама националне припадности, културе, религије, језика и сл. у сасвим друкчије и непознате релације, што неминовно отвара конфликт у самој личности. Као једна од највећих препрека у прихватању друге културе и сопственог мјеста у њој, јавља се проблем језика који доводи у питање сваки вид социјализације и производи фрустрацију код појединца у страном свијету.</w:t>
            </w:r>
          </w:p>
          <w:p w14:paraId="6F82CDE9" w14:textId="1126DAFE" w:rsidR="003B3DD2" w:rsidRDefault="00127460" w:rsidP="003B3DD2">
            <w:pPr>
              <w:pStyle w:val="TableParagraph"/>
              <w:numPr>
                <w:ilvl w:val="0"/>
                <w:numId w:val="7"/>
              </w:numPr>
              <w:ind w:left="419" w:hanging="357"/>
              <w:rPr>
                <w:lang w:val="sr-Cyrl-RS"/>
              </w:rPr>
            </w:pPr>
            <w:r w:rsidRPr="00B03C08">
              <w:rPr>
                <w:b/>
                <w:lang w:val="sr-Cyrl-RS"/>
              </w:rPr>
              <w:t>Марија Стијепић</w:t>
            </w:r>
            <w:r>
              <w:rPr>
                <w:lang w:val="sr-Cyrl-RS"/>
              </w:rPr>
              <w:t xml:space="preserve">, „Ђакомо Леонарди као парадигма умјетника у стваралачкој свијести Владана Деснице“, Зборник радова са </w:t>
            </w:r>
            <w:r>
              <w:rPr>
                <w:lang w:val="sr-Latn-RS"/>
              </w:rPr>
              <w:t>VII</w:t>
            </w:r>
            <w:r>
              <w:rPr>
                <w:lang w:val="sr-Cyrl-RS"/>
              </w:rPr>
              <w:t xml:space="preserve"> научног скупа младих филолога Србије </w:t>
            </w:r>
            <w:r w:rsidRPr="003E2040">
              <w:rPr>
                <w:i/>
                <w:lang w:val="sr-Cyrl-RS"/>
              </w:rPr>
              <w:t>Савремена проучавања језика и књижевности</w:t>
            </w:r>
            <w:r>
              <w:rPr>
                <w:lang w:val="sr-Cyrl-RS"/>
              </w:rPr>
              <w:t xml:space="preserve">, </w:t>
            </w:r>
            <w:r>
              <w:rPr>
                <w:lang w:val="sr-Latn-RS"/>
              </w:rPr>
              <w:t>VII</w:t>
            </w:r>
            <w:r>
              <w:rPr>
                <w:lang w:val="sr-Cyrl-RS"/>
              </w:rPr>
              <w:t xml:space="preserve"> /2, Крагујевац: ФИЛУМ, </w:t>
            </w:r>
            <w:r w:rsidR="00523A21">
              <w:rPr>
                <w:lang w:val="sr-Cyrl-RS"/>
              </w:rPr>
              <w:t xml:space="preserve">2016, </w:t>
            </w:r>
            <w:r>
              <w:rPr>
                <w:lang w:val="sr-Cyrl-RS"/>
              </w:rPr>
              <w:t>381–387.</w:t>
            </w:r>
          </w:p>
          <w:p w14:paraId="08224C2C" w14:textId="77777777" w:rsidR="00B45555" w:rsidRDefault="004E59DB" w:rsidP="00B45555">
            <w:pPr>
              <w:pStyle w:val="TableParagraph"/>
              <w:ind w:left="419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У раду се даје преглед основних обиљежја </w:t>
            </w:r>
            <w:r w:rsidR="003C53AE">
              <w:rPr>
                <w:lang w:val="sr-Cyrl-RS"/>
              </w:rPr>
              <w:t>личности</w:t>
            </w:r>
            <w:r>
              <w:rPr>
                <w:lang w:val="sr-Cyrl-RS"/>
              </w:rPr>
              <w:t xml:space="preserve"> умјетника у прози Владана Деснице с циљем да се укаже на модел који је аутору послужио у креирању ликова. Везе Владана Деснице са италијанском умјетношћу</w:t>
            </w:r>
            <w:r w:rsidR="003C53AE">
              <w:rPr>
                <w:lang w:val="sr-Cyrl-RS"/>
              </w:rPr>
              <w:t xml:space="preserve">, коју иначе сматра умјетношћу </w:t>
            </w:r>
            <w:r w:rsidR="003C53AE">
              <w:rPr>
                <w:lang w:val="sr-Latn-RS"/>
              </w:rPr>
              <w:t>par excellence</w:t>
            </w:r>
            <w:r w:rsidR="003C53AE">
              <w:rPr>
                <w:lang w:val="sr-Cyrl-RS"/>
              </w:rPr>
              <w:t>,</w:t>
            </w:r>
            <w:r>
              <w:rPr>
                <w:lang w:val="sr-Cyrl-RS"/>
              </w:rPr>
              <w:t xml:space="preserve"> показују се</w:t>
            </w:r>
            <w:r w:rsidR="003C53AE">
              <w:rPr>
                <w:lang w:val="sr-Cyrl-RS"/>
              </w:rPr>
              <w:t xml:space="preserve"> најконкретније</w:t>
            </w:r>
            <w:r>
              <w:rPr>
                <w:lang w:val="sr-Cyrl-RS"/>
              </w:rPr>
              <w:t xml:space="preserve"> на његовом односу према Ђакому </w:t>
            </w:r>
            <w:r w:rsidR="003C53AE">
              <w:rPr>
                <w:lang w:val="sr-Cyrl-RS"/>
              </w:rPr>
              <w:t>Леопардију, великом пјеснику из периода романтизма, и успостављају се кроз снажну рефлексивност, дискретну меланхоличност, оштра запажања о моралу, а огледају се и у брижљивој употреби и његовању језика и код једног и код другог писца.</w:t>
            </w:r>
          </w:p>
          <w:p w14:paraId="26D0F673" w14:textId="06DFE183" w:rsidR="00B45555" w:rsidRPr="00B45555" w:rsidRDefault="00B45555" w:rsidP="00B45555">
            <w:pPr>
              <w:pStyle w:val="TableParagraph"/>
              <w:numPr>
                <w:ilvl w:val="0"/>
                <w:numId w:val="7"/>
              </w:numPr>
              <w:jc w:val="both"/>
              <w:rPr>
                <w:lang w:val="sr-Cyrl-RS"/>
              </w:rPr>
            </w:pPr>
            <w:r w:rsidRPr="00B67A5E">
              <w:rPr>
                <w:b/>
                <w:lang w:val="sr-Cyrl-RS"/>
              </w:rPr>
              <w:t>Марија Стијепић</w:t>
            </w:r>
            <w:r>
              <w:rPr>
                <w:lang w:val="sr-Cyrl-RS"/>
              </w:rPr>
              <w:t>,</w:t>
            </w:r>
            <w:r w:rsidRPr="002745B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„</w:t>
            </w:r>
            <w:r w:rsidRPr="002745B4">
              <w:rPr>
                <w:lang w:val="sr-Cyrl-RS"/>
              </w:rPr>
              <w:t>Филозофија Бенедета Крочеа</w:t>
            </w:r>
            <w:r>
              <w:rPr>
                <w:lang w:val="sr-Cyrl-RS"/>
              </w:rPr>
              <w:t>,</w:t>
            </w:r>
            <w:r w:rsidRPr="002745B4">
              <w:rPr>
                <w:lang w:val="sr-Cyrl-RS"/>
              </w:rPr>
              <w:t xml:space="preserve"> у дјелу Владана Деснице</w:t>
            </w:r>
            <w:r>
              <w:rPr>
                <w:lang w:val="sr-Cyrl-RS"/>
              </w:rPr>
              <w:t>“</w:t>
            </w:r>
            <w:r w:rsidRPr="002745B4">
              <w:rPr>
                <w:lang w:val="sr-Cyrl-RS"/>
              </w:rPr>
              <w:t>, Тринаести</w:t>
            </w:r>
            <w:r>
              <w:rPr>
                <w:lang w:val="sr-Cyrl-RS"/>
              </w:rPr>
              <w:t xml:space="preserve"> </w:t>
            </w:r>
            <w:r w:rsidRPr="00B45555">
              <w:rPr>
                <w:lang w:val="sr-Cyrl-RS"/>
              </w:rPr>
              <w:t xml:space="preserve">међународни славистички скуп </w:t>
            </w:r>
            <w:r w:rsidRPr="00B45555">
              <w:rPr>
                <w:i/>
                <w:lang w:val="sr-Cyrl-RS"/>
              </w:rPr>
              <w:t>Мултикултурализам и многојезичност</w:t>
            </w:r>
            <w:r w:rsidRPr="00B45555">
              <w:rPr>
                <w:lang w:val="sr-Cyrl-RS"/>
              </w:rPr>
              <w:t>, Софијски</w:t>
            </w:r>
            <w:r>
              <w:rPr>
                <w:lang w:val="sr-Cyrl-RS"/>
              </w:rPr>
              <w:t xml:space="preserve"> </w:t>
            </w:r>
            <w:r w:rsidRPr="00B45555">
              <w:rPr>
                <w:lang w:val="sr-Cyrl-RS"/>
              </w:rPr>
              <w:t>универзитет „Св.</w:t>
            </w:r>
            <w:r w:rsidR="009E66A8">
              <w:rPr>
                <w:lang w:val="sr-Cyrl-RS"/>
              </w:rPr>
              <w:t xml:space="preserve"> </w:t>
            </w:r>
            <w:r w:rsidRPr="00B45555">
              <w:rPr>
                <w:lang w:val="sr-Cyrl-RS"/>
              </w:rPr>
              <w:t xml:space="preserve">Климент </w:t>
            </w:r>
            <w:r w:rsidRPr="00B15AE9">
              <w:rPr>
                <w:lang w:val="sr-Cyrl-RS"/>
              </w:rPr>
              <w:t>Охридски</w:t>
            </w:r>
            <w:r w:rsidR="009E66A8" w:rsidRPr="00B15AE9">
              <w:rPr>
                <w:lang w:val="sr-Cyrl-RS"/>
              </w:rPr>
              <w:t>“</w:t>
            </w:r>
            <w:r w:rsidR="009E66A8">
              <w:rPr>
                <w:lang w:val="sr-Cyrl-RS"/>
              </w:rPr>
              <w:t>,</w:t>
            </w:r>
            <w:r w:rsidRPr="00B45555">
              <w:rPr>
                <w:lang w:val="sr-Cyrl-RS"/>
              </w:rPr>
              <w:t xml:space="preserve"> 21–23. април 2016. </w:t>
            </w:r>
          </w:p>
          <w:p w14:paraId="398B51AD" w14:textId="77777777" w:rsidR="00B45555" w:rsidRPr="004E59DB" w:rsidRDefault="00B45555" w:rsidP="003C53AE">
            <w:pPr>
              <w:pStyle w:val="TableParagraph"/>
              <w:ind w:left="419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У раду се представља утицај естетике Бенедета Крочеа на обликовање естетских принципа Владана Деснице и његових судова о књижевности и умјетности. То се огледа у суштинском   идентификовању Десничиних ставова са Крочеовим када је у питању теза да је умјетност чиста интуиција. Као и Кроче, Десница сматра да је интуитивна или естетска спознаја основни облик доживљаја стварности у књижевности, односно да је интуиција појам који се </w:t>
            </w:r>
            <w:r>
              <w:rPr>
                <w:lang w:val="sr-Cyrl-RS"/>
              </w:rPr>
              <w:lastRenderedPageBreak/>
              <w:t>може д</w:t>
            </w:r>
            <w:r w:rsidR="005F0199">
              <w:rPr>
                <w:lang w:val="sr-Cyrl-RS"/>
              </w:rPr>
              <w:t>ефинисати као израз, а израз у књижевности је употријебљена ријеч, па је суштина књижевности у избору ријечи које ће бити употријебљене из богатог потенцијала језика.</w:t>
            </w:r>
          </w:p>
          <w:p w14:paraId="30C920A8" w14:textId="77777777" w:rsidR="00127460" w:rsidRDefault="00127460" w:rsidP="003B3DD2">
            <w:pPr>
              <w:pStyle w:val="TableParagraph"/>
              <w:numPr>
                <w:ilvl w:val="0"/>
                <w:numId w:val="7"/>
              </w:numPr>
              <w:ind w:left="419" w:hanging="357"/>
              <w:rPr>
                <w:lang w:val="sr-Cyrl-RS"/>
              </w:rPr>
            </w:pPr>
            <w:r w:rsidRPr="00B03C08">
              <w:rPr>
                <w:b/>
                <w:lang w:val="sr-Cyrl-RS"/>
              </w:rPr>
              <w:t>Марија Стијепић Пејић</w:t>
            </w:r>
            <w:r>
              <w:rPr>
                <w:lang w:val="sr-Cyrl-RS"/>
              </w:rPr>
              <w:t xml:space="preserve">, „Данте као конститутивни елеменат Десничиног промишљања о судбини човјека“, </w:t>
            </w:r>
            <w:r w:rsidRPr="00127460">
              <w:rPr>
                <w:i/>
                <w:lang w:val="sr-Cyrl-RS"/>
              </w:rPr>
              <w:t>Липар – часопис за књижевност, језик, културу и уметност</w:t>
            </w:r>
            <w:r>
              <w:rPr>
                <w:lang w:val="sr-Cyrl-RS"/>
              </w:rPr>
              <w:t xml:space="preserve">, Крагујевац: ФИЛУМ, 2020, 191–203. </w:t>
            </w:r>
          </w:p>
          <w:p w14:paraId="2EF69976" w14:textId="1AABF8F9" w:rsidR="00DB6C7C" w:rsidRPr="00DB6C7C" w:rsidRDefault="00DB6C7C" w:rsidP="001E42A6">
            <w:pPr>
              <w:pStyle w:val="TableParagraph"/>
              <w:ind w:left="419"/>
              <w:jc w:val="both"/>
              <w:rPr>
                <w:lang w:val="sr-Cyrl-RS"/>
              </w:rPr>
            </w:pPr>
            <w:r>
              <w:rPr>
                <w:lang w:val="sr-Cyrl-RS"/>
              </w:rPr>
              <w:t>Везе Владана Деснице са италијанском умјетношћу и културом детерминисане су као његовим породичним везама, тако и његовим образовањем и радозналошћу духа који истражује помно истражује италијанску књижевност, музику и позориште.</w:t>
            </w:r>
            <w:r w:rsidR="001E42A6">
              <w:rPr>
                <w:lang w:val="sr-Cyrl-RS"/>
              </w:rPr>
              <w:t xml:space="preserve"> Тако се у његовим дјелима, као конститутивни, уочавују елементи италијанске умјетности, па ни роман </w:t>
            </w:r>
            <w:r w:rsidR="001E42A6" w:rsidRPr="001E42A6">
              <w:rPr>
                <w:i/>
                <w:lang w:val="sr-Cyrl-RS"/>
              </w:rPr>
              <w:t>Прољећа Ивана Галеба</w:t>
            </w:r>
            <w:r w:rsidR="001E42A6">
              <w:rPr>
                <w:lang w:val="sr-Cyrl-RS"/>
              </w:rPr>
              <w:t xml:space="preserve"> није без тих рефлексија. У том Десничином дјелу посебно је наглашено пишчево гледиште о италијанском умјетничком насљеђу као парадигми љепоте и велике културе – што одражава сам лик Ивана Галеба, који комуницирајући са италијанском културом, испитује своје креативне потенцијале.</w:t>
            </w:r>
          </w:p>
          <w:p w14:paraId="456A01D5" w14:textId="77777777" w:rsidR="00127460" w:rsidRDefault="00127460" w:rsidP="003B3DD2">
            <w:pPr>
              <w:pStyle w:val="TableParagraph"/>
              <w:numPr>
                <w:ilvl w:val="0"/>
                <w:numId w:val="7"/>
              </w:numPr>
              <w:ind w:left="419" w:hanging="357"/>
              <w:rPr>
                <w:lang w:val="sr-Cyrl-RS"/>
              </w:rPr>
            </w:pPr>
            <w:r w:rsidRPr="00B03C08">
              <w:rPr>
                <w:b/>
                <w:lang w:val="sr-Cyrl-RS"/>
              </w:rPr>
              <w:t>Марија Стијепић Пејић</w:t>
            </w:r>
            <w:r>
              <w:rPr>
                <w:lang w:val="sr-Cyrl-RS"/>
              </w:rPr>
              <w:t xml:space="preserve">, „Перцепција италијанске културе у роману </w:t>
            </w:r>
            <w:r w:rsidRPr="00127460">
              <w:rPr>
                <w:i/>
                <w:lang w:val="sr-Cyrl-RS"/>
              </w:rPr>
              <w:t>Прољећа Ивана Галеба</w:t>
            </w:r>
            <w:r>
              <w:rPr>
                <w:lang w:val="sr-Cyrl-RS"/>
              </w:rPr>
              <w:t xml:space="preserve"> Владана Деснице“, Радови Филозофског факултета, </w:t>
            </w:r>
            <w:r w:rsidR="00523A21">
              <w:rPr>
                <w:lang w:val="sr-Cyrl-RS"/>
              </w:rPr>
              <w:t xml:space="preserve">бр. 22. </w:t>
            </w:r>
            <w:r>
              <w:rPr>
                <w:lang w:val="sr-Cyrl-RS"/>
              </w:rPr>
              <w:t xml:space="preserve">Пале: Филозофски факултет, </w:t>
            </w:r>
            <w:r w:rsidR="00523A21">
              <w:rPr>
                <w:lang w:val="sr-Cyrl-RS"/>
              </w:rPr>
              <w:t xml:space="preserve">2021, </w:t>
            </w:r>
            <w:r>
              <w:rPr>
                <w:lang w:val="sr-Cyrl-RS"/>
              </w:rPr>
              <w:t xml:space="preserve">79–93. </w:t>
            </w:r>
          </w:p>
          <w:p w14:paraId="0ED52A8A" w14:textId="527B32DC" w:rsidR="001E42A6" w:rsidRPr="00173CDE" w:rsidRDefault="00907CA7" w:rsidP="00907CA7">
            <w:pPr>
              <w:pStyle w:val="TableParagraph"/>
              <w:ind w:left="419"/>
              <w:jc w:val="both"/>
              <w:rPr>
                <w:lang w:val="sr-Cyrl-RS"/>
              </w:rPr>
            </w:pPr>
            <w:r>
              <w:rPr>
                <w:lang w:val="sr-Cyrl-RS"/>
              </w:rPr>
              <w:t>У раду се на корпусу Десничиних дјела анализира његов комплексан однос према Дантеу Алигијерију, као најрепрезентативнијем представнику италијанске културне баштине. Дантеов романски дух врло је близак десници, као и амбивалентност његовог карактера и инспирације у трагичности. У паралелама које се измаеђу два писца из удаљених епоха успостављају, уочава се сличност у брижљивој употреби језика, у тежњи ка формалном савршенству текста, те у преовлађујућој филозофији усамљенос</w:t>
            </w:r>
            <w:r w:rsidR="009E66A8">
              <w:rPr>
                <w:lang w:val="sr-Cyrl-RS"/>
              </w:rPr>
              <w:t>т</w:t>
            </w:r>
            <w:r>
              <w:rPr>
                <w:lang w:val="sr-Cyrl-RS"/>
              </w:rPr>
              <w:t>и и патње.</w:t>
            </w:r>
          </w:p>
          <w:p w14:paraId="22CDA1AA" w14:textId="27CDF947" w:rsidR="00523A21" w:rsidRDefault="00523A21" w:rsidP="003B3DD2">
            <w:pPr>
              <w:pStyle w:val="TableParagraph"/>
              <w:numPr>
                <w:ilvl w:val="0"/>
                <w:numId w:val="7"/>
              </w:numPr>
              <w:ind w:left="419" w:hanging="357"/>
              <w:rPr>
                <w:lang w:val="sr-Cyrl-RS"/>
              </w:rPr>
            </w:pPr>
            <w:r w:rsidRPr="00B03C08">
              <w:rPr>
                <w:b/>
                <w:lang w:val="sr-Latn-RS"/>
              </w:rPr>
              <w:t>Marija Stijepić</w:t>
            </w:r>
            <w:r>
              <w:rPr>
                <w:lang w:val="sr-Latn-RS"/>
              </w:rPr>
              <w:t>, „Scoprire la Bosnia Ercegovina</w:t>
            </w:r>
            <w:r w:rsidR="009E66A8">
              <w:rPr>
                <w:lang w:val="sr-Cyrl-RS"/>
              </w:rPr>
              <w:t>“</w:t>
            </w:r>
            <w:r>
              <w:rPr>
                <w:lang w:val="sr-Latn-RS"/>
              </w:rPr>
              <w:t>, abstract del project work, in Giovanna Scianatico e Carmencita Serino (a cura di) Quaderni del CISVA 1, Alta formazione nell’ambito del Turismo Socio – Culturale nei Balcani, Palomar, Bari 2010, pag. 129 (</w:t>
            </w:r>
            <w:r>
              <w:rPr>
                <w:lang w:val="sr-Cyrl-RS"/>
              </w:rPr>
              <w:t>објављен резиме рада).</w:t>
            </w:r>
          </w:p>
          <w:p w14:paraId="45BFACB5" w14:textId="77777777" w:rsidR="003E2040" w:rsidRPr="003E2040" w:rsidRDefault="003E2040">
            <w:pPr>
              <w:pStyle w:val="TableParagraph"/>
              <w:ind w:left="0"/>
              <w:rPr>
                <w:lang w:val="sr-Cyrl-RS"/>
              </w:rPr>
            </w:pPr>
          </w:p>
        </w:tc>
      </w:tr>
      <w:tr w:rsidR="000B57FB" w:rsidRPr="00831010" w14:paraId="7C34C576" w14:textId="77777777">
        <w:trPr>
          <w:trHeight w:val="275"/>
        </w:trPr>
        <w:tc>
          <w:tcPr>
            <w:tcW w:w="9060" w:type="dxa"/>
          </w:tcPr>
          <w:p w14:paraId="7FD7285F" w14:textId="77777777" w:rsidR="000B57FB" w:rsidRPr="00831010" w:rsidRDefault="005110A0" w:rsidP="00041E52">
            <w:pPr>
              <w:pStyle w:val="TableParagraph"/>
              <w:spacing w:line="256" w:lineRule="exact"/>
              <w:rPr>
                <w:b/>
              </w:rPr>
            </w:pPr>
            <w:r w:rsidRPr="00831010">
              <w:rPr>
                <w:b/>
              </w:rPr>
              <w:lastRenderedPageBreak/>
              <w:t>Радови</w:t>
            </w:r>
            <w:r w:rsidRPr="00831010">
              <w:rPr>
                <w:b/>
                <w:spacing w:val="-3"/>
              </w:rPr>
              <w:t xml:space="preserve"> </w:t>
            </w:r>
            <w:r w:rsidRPr="00831010">
              <w:rPr>
                <w:b/>
              </w:rPr>
              <w:t>послије</w:t>
            </w:r>
            <w:r w:rsidRPr="00831010">
              <w:rPr>
                <w:b/>
                <w:spacing w:val="-4"/>
              </w:rPr>
              <w:t xml:space="preserve"> </w:t>
            </w:r>
            <w:r w:rsidRPr="00831010">
              <w:rPr>
                <w:b/>
              </w:rPr>
              <w:t>посљедњег</w:t>
            </w:r>
            <w:r w:rsidRPr="00831010">
              <w:rPr>
                <w:b/>
                <w:spacing w:val="-3"/>
              </w:rPr>
              <w:t xml:space="preserve"> </w:t>
            </w:r>
            <w:r w:rsidRPr="00831010">
              <w:rPr>
                <w:b/>
              </w:rPr>
              <w:t>избора/реизбора</w:t>
            </w:r>
          </w:p>
        </w:tc>
      </w:tr>
      <w:tr w:rsidR="000B57FB" w:rsidRPr="00831010" w14:paraId="42FD76F7" w14:textId="77777777">
        <w:trPr>
          <w:trHeight w:val="275"/>
        </w:trPr>
        <w:tc>
          <w:tcPr>
            <w:tcW w:w="9060" w:type="dxa"/>
          </w:tcPr>
          <w:p w14:paraId="0F8830F0" w14:textId="77777777" w:rsidR="000B57FB" w:rsidRDefault="0082579F">
            <w:pPr>
              <w:pStyle w:val="TableParagraph"/>
              <w:ind w:left="0"/>
              <w:rPr>
                <w:lang w:val="sr-Cyrl-RS"/>
              </w:rPr>
            </w:pPr>
            <w:r w:rsidRPr="00831010">
              <w:rPr>
                <w:lang w:val="sr-Cyrl-RS"/>
              </w:rPr>
              <w:t xml:space="preserve"> </w:t>
            </w:r>
            <w:r w:rsidR="00041E52">
              <w:rPr>
                <w:lang w:val="sr-Cyrl-RS"/>
              </w:rPr>
              <w:t xml:space="preserve">     </w:t>
            </w:r>
            <w:r w:rsidRPr="00831010">
              <w:rPr>
                <w:lang w:val="sr-Cyrl-RS"/>
              </w:rPr>
              <w:t>-</w:t>
            </w:r>
          </w:p>
          <w:p w14:paraId="76CA1E68" w14:textId="77777777" w:rsidR="00041E52" w:rsidRPr="00831010" w:rsidRDefault="00041E52">
            <w:pPr>
              <w:pStyle w:val="TableParagraph"/>
              <w:ind w:left="0"/>
              <w:rPr>
                <w:lang w:val="sr-Cyrl-RS"/>
              </w:rPr>
            </w:pPr>
          </w:p>
        </w:tc>
      </w:tr>
    </w:tbl>
    <w:p w14:paraId="10C9ACE3" w14:textId="77777777" w:rsidR="000B57FB" w:rsidRPr="00831010" w:rsidRDefault="00E1016B">
      <w:pPr>
        <w:pStyle w:val="BodyText"/>
        <w:spacing w:before="3"/>
        <w:rPr>
          <w:sz w:val="22"/>
          <w:szCs w:val="22"/>
        </w:rPr>
      </w:pPr>
      <w:r w:rsidRPr="00831010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5CCA4B5" wp14:editId="66D769ED">
                <wp:simplePos x="0" y="0"/>
                <wp:positionH relativeFrom="page">
                  <wp:posOffset>1007110</wp:posOffset>
                </wp:positionH>
                <wp:positionV relativeFrom="paragraph">
                  <wp:posOffset>121920</wp:posOffset>
                </wp:positionV>
                <wp:extent cx="5753100" cy="6350"/>
                <wp:effectExtent l="0" t="0" r="0" b="0"/>
                <wp:wrapTopAndBottom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6A39C7" id="Rectangle 4" o:spid="_x0000_s1026" style="position:absolute;margin-left:79.3pt;margin-top:9.6pt;width:453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VBedwIAAPo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5"/>
      </w:tblGrid>
      <w:tr w:rsidR="000B57FB" w:rsidRPr="00831010" w14:paraId="51B889F0" w14:textId="77777777">
        <w:trPr>
          <w:trHeight w:val="551"/>
        </w:trPr>
        <w:tc>
          <w:tcPr>
            <w:tcW w:w="9055" w:type="dxa"/>
          </w:tcPr>
          <w:p w14:paraId="23FA3B10" w14:textId="77777777" w:rsidR="000B57FB" w:rsidRPr="00831010" w:rsidRDefault="000B57FB">
            <w:pPr>
              <w:pStyle w:val="TableParagraph"/>
              <w:ind w:left="0"/>
            </w:pPr>
            <w:bookmarkStart w:id="6" w:name="_bookmark14"/>
            <w:bookmarkEnd w:id="6"/>
          </w:p>
        </w:tc>
      </w:tr>
      <w:tr w:rsidR="000B57FB" w:rsidRPr="00831010" w14:paraId="57994A92" w14:textId="77777777">
        <w:trPr>
          <w:trHeight w:val="275"/>
        </w:trPr>
        <w:tc>
          <w:tcPr>
            <w:tcW w:w="9055" w:type="dxa"/>
          </w:tcPr>
          <w:p w14:paraId="2F908DB6" w14:textId="77777777" w:rsidR="000B57FB" w:rsidRPr="00831010" w:rsidRDefault="005110A0">
            <w:pPr>
              <w:pStyle w:val="TableParagraph"/>
              <w:spacing w:line="256" w:lineRule="exact"/>
              <w:rPr>
                <w:b/>
              </w:rPr>
            </w:pPr>
            <w:r w:rsidRPr="00831010">
              <w:rPr>
                <w:b/>
              </w:rPr>
              <w:t>4.</w:t>
            </w:r>
            <w:r w:rsidRPr="00831010">
              <w:rPr>
                <w:b/>
                <w:spacing w:val="-3"/>
              </w:rPr>
              <w:t xml:space="preserve"> </w:t>
            </w:r>
            <w:r w:rsidRPr="00831010">
              <w:rPr>
                <w:b/>
              </w:rPr>
              <w:t>ОБРАЗОВНА</w:t>
            </w:r>
            <w:r w:rsidRPr="00831010">
              <w:rPr>
                <w:b/>
                <w:spacing w:val="-3"/>
              </w:rPr>
              <w:t xml:space="preserve"> </w:t>
            </w:r>
            <w:r w:rsidRPr="00831010">
              <w:rPr>
                <w:b/>
              </w:rPr>
              <w:t>ДЈЕЛАТНОСТ</w:t>
            </w:r>
            <w:r w:rsidRPr="00831010">
              <w:rPr>
                <w:b/>
                <w:spacing w:val="-2"/>
              </w:rPr>
              <w:t xml:space="preserve"> </w:t>
            </w:r>
            <w:r w:rsidRPr="00831010">
              <w:rPr>
                <w:b/>
              </w:rPr>
              <w:t>КАНДИДАТА</w:t>
            </w:r>
          </w:p>
        </w:tc>
      </w:tr>
      <w:tr w:rsidR="000B57FB" w:rsidRPr="00831010" w14:paraId="46E3DB3B" w14:textId="77777777">
        <w:trPr>
          <w:trHeight w:val="275"/>
        </w:trPr>
        <w:tc>
          <w:tcPr>
            <w:tcW w:w="9055" w:type="dxa"/>
          </w:tcPr>
          <w:p w14:paraId="2ECE9982" w14:textId="77777777" w:rsidR="000B57FB" w:rsidRPr="00831010" w:rsidRDefault="005110A0">
            <w:pPr>
              <w:pStyle w:val="TableParagraph"/>
              <w:spacing w:line="256" w:lineRule="exact"/>
              <w:rPr>
                <w:b/>
              </w:rPr>
            </w:pPr>
            <w:r w:rsidRPr="00831010">
              <w:rPr>
                <w:b/>
              </w:rPr>
              <w:t>Образовна</w:t>
            </w:r>
            <w:r w:rsidRPr="00831010">
              <w:rPr>
                <w:b/>
                <w:spacing w:val="-3"/>
              </w:rPr>
              <w:t xml:space="preserve"> </w:t>
            </w:r>
            <w:r w:rsidRPr="00831010">
              <w:rPr>
                <w:b/>
              </w:rPr>
              <w:t>дјелатност</w:t>
            </w:r>
            <w:r w:rsidRPr="00831010">
              <w:rPr>
                <w:b/>
                <w:spacing w:val="-3"/>
              </w:rPr>
              <w:t xml:space="preserve"> </w:t>
            </w:r>
            <w:r w:rsidRPr="00831010">
              <w:rPr>
                <w:b/>
              </w:rPr>
              <w:t>прије</w:t>
            </w:r>
            <w:r w:rsidRPr="00831010">
              <w:rPr>
                <w:b/>
                <w:spacing w:val="-3"/>
              </w:rPr>
              <w:t xml:space="preserve"> </w:t>
            </w:r>
            <w:r w:rsidRPr="00831010">
              <w:rPr>
                <w:b/>
              </w:rPr>
              <w:t>првог</w:t>
            </w:r>
            <w:r w:rsidRPr="00831010">
              <w:rPr>
                <w:b/>
                <w:spacing w:val="-3"/>
              </w:rPr>
              <w:t xml:space="preserve"> </w:t>
            </w:r>
            <w:r w:rsidRPr="00831010">
              <w:rPr>
                <w:b/>
              </w:rPr>
              <w:t>и/или</w:t>
            </w:r>
            <w:r w:rsidRPr="00831010">
              <w:rPr>
                <w:b/>
                <w:spacing w:val="-2"/>
              </w:rPr>
              <w:t xml:space="preserve"> </w:t>
            </w:r>
            <w:r w:rsidRPr="00831010">
              <w:rPr>
                <w:b/>
              </w:rPr>
              <w:t>/посљедњег</w:t>
            </w:r>
            <w:r w:rsidRPr="00831010">
              <w:rPr>
                <w:b/>
                <w:spacing w:val="-4"/>
              </w:rPr>
              <w:t xml:space="preserve"> </w:t>
            </w:r>
            <w:r w:rsidRPr="00831010">
              <w:rPr>
                <w:b/>
              </w:rPr>
              <w:t>избора/реизбора</w:t>
            </w:r>
          </w:p>
        </w:tc>
      </w:tr>
      <w:tr w:rsidR="000B57FB" w:rsidRPr="00831010" w14:paraId="6FCEFADE" w14:textId="77777777">
        <w:trPr>
          <w:trHeight w:val="829"/>
        </w:trPr>
        <w:tc>
          <w:tcPr>
            <w:tcW w:w="9055" w:type="dxa"/>
          </w:tcPr>
          <w:p w14:paraId="2E5E3975" w14:textId="5B5B09EC" w:rsidR="000B57FB" w:rsidRPr="00831010" w:rsidRDefault="00B03C08">
            <w:pPr>
              <w:pStyle w:val="TableParagraph"/>
              <w:ind w:left="0"/>
            </w:pPr>
            <w:r w:rsidRPr="00831010">
              <w:rPr>
                <w:lang w:val="sr-Cyrl-RS"/>
              </w:rPr>
              <w:t xml:space="preserve">  Кандидаткиња Марија Стијепић положила је стручни испит из наставног предмета Српски језик (Увјерење је издато 24. 5. 2012. године).</w:t>
            </w:r>
          </w:p>
        </w:tc>
      </w:tr>
      <w:tr w:rsidR="000B57FB" w:rsidRPr="00831010" w14:paraId="75CCAAAA" w14:textId="77777777">
        <w:trPr>
          <w:trHeight w:val="275"/>
        </w:trPr>
        <w:tc>
          <w:tcPr>
            <w:tcW w:w="9055" w:type="dxa"/>
          </w:tcPr>
          <w:p w14:paraId="727B0DC8" w14:textId="77777777" w:rsidR="000B57FB" w:rsidRPr="00831010" w:rsidRDefault="005110A0">
            <w:pPr>
              <w:pStyle w:val="TableParagraph"/>
              <w:spacing w:line="256" w:lineRule="exact"/>
              <w:rPr>
                <w:b/>
              </w:rPr>
            </w:pPr>
            <w:r w:rsidRPr="00831010">
              <w:rPr>
                <w:b/>
              </w:rPr>
              <w:t>Образовна</w:t>
            </w:r>
            <w:r w:rsidRPr="00831010">
              <w:rPr>
                <w:b/>
                <w:spacing w:val="-3"/>
              </w:rPr>
              <w:t xml:space="preserve"> </w:t>
            </w:r>
            <w:r w:rsidRPr="00831010">
              <w:rPr>
                <w:b/>
              </w:rPr>
              <w:t>дјелатност</w:t>
            </w:r>
            <w:r w:rsidRPr="00831010">
              <w:rPr>
                <w:b/>
                <w:spacing w:val="-3"/>
              </w:rPr>
              <w:t xml:space="preserve"> </w:t>
            </w:r>
            <w:r w:rsidRPr="00831010">
              <w:rPr>
                <w:b/>
              </w:rPr>
              <w:t>послије</w:t>
            </w:r>
            <w:r w:rsidRPr="00831010">
              <w:rPr>
                <w:b/>
                <w:spacing w:val="-3"/>
              </w:rPr>
              <w:t xml:space="preserve"> </w:t>
            </w:r>
            <w:r w:rsidRPr="00831010">
              <w:rPr>
                <w:b/>
              </w:rPr>
              <w:t>посљедњег</w:t>
            </w:r>
            <w:r w:rsidRPr="00831010">
              <w:rPr>
                <w:b/>
                <w:spacing w:val="-3"/>
              </w:rPr>
              <w:t xml:space="preserve"> </w:t>
            </w:r>
            <w:r w:rsidRPr="00831010">
              <w:rPr>
                <w:b/>
              </w:rPr>
              <w:t>избора/реизбора</w:t>
            </w:r>
          </w:p>
        </w:tc>
      </w:tr>
      <w:tr w:rsidR="000B57FB" w:rsidRPr="00831010" w14:paraId="179AC90E" w14:textId="77777777" w:rsidTr="00B03C08">
        <w:trPr>
          <w:trHeight w:val="721"/>
        </w:trPr>
        <w:tc>
          <w:tcPr>
            <w:tcW w:w="9055" w:type="dxa"/>
          </w:tcPr>
          <w:p w14:paraId="47BC2315" w14:textId="77777777" w:rsidR="000B57FB" w:rsidRPr="00831010" w:rsidRDefault="00B03C08">
            <w:pPr>
              <w:pStyle w:val="TableParagraph"/>
              <w:spacing w:before="267"/>
              <w:ind w:right="720"/>
              <w:rPr>
                <w:lang w:val="sr-Cyrl-RS"/>
              </w:rPr>
            </w:pPr>
            <w:r w:rsidRPr="00831010">
              <w:rPr>
                <w:lang w:val="sr-Cyrl-RS"/>
              </w:rPr>
              <w:t>-</w:t>
            </w:r>
          </w:p>
        </w:tc>
      </w:tr>
      <w:tr w:rsidR="000B57FB" w:rsidRPr="00831010" w14:paraId="66C2FDFA" w14:textId="77777777">
        <w:trPr>
          <w:trHeight w:val="275"/>
        </w:trPr>
        <w:tc>
          <w:tcPr>
            <w:tcW w:w="9055" w:type="dxa"/>
          </w:tcPr>
          <w:p w14:paraId="281FCB32" w14:textId="77777777" w:rsidR="000B57FB" w:rsidRPr="00831010" w:rsidRDefault="005110A0">
            <w:pPr>
              <w:pStyle w:val="TableParagraph"/>
              <w:spacing w:line="256" w:lineRule="exact"/>
              <w:rPr>
                <w:b/>
              </w:rPr>
            </w:pPr>
            <w:r w:rsidRPr="00831010">
              <w:rPr>
                <w:b/>
              </w:rPr>
              <w:t>Резултати</w:t>
            </w:r>
            <w:r w:rsidRPr="00831010">
              <w:rPr>
                <w:b/>
                <w:spacing w:val="-3"/>
              </w:rPr>
              <w:t xml:space="preserve"> </w:t>
            </w:r>
            <w:r w:rsidRPr="00831010">
              <w:rPr>
                <w:b/>
              </w:rPr>
              <w:t>анкете</w:t>
            </w:r>
            <w:hyperlink w:anchor="_bookmark18" w:history="1">
              <w:r w:rsidRPr="00831010">
                <w:rPr>
                  <w:b/>
                  <w:vertAlign w:val="superscript"/>
                </w:rPr>
                <w:t>7</w:t>
              </w:r>
            </w:hyperlink>
          </w:p>
        </w:tc>
      </w:tr>
      <w:tr w:rsidR="000B57FB" w:rsidRPr="00831010" w14:paraId="5BDE322D" w14:textId="77777777">
        <w:trPr>
          <w:trHeight w:val="275"/>
        </w:trPr>
        <w:tc>
          <w:tcPr>
            <w:tcW w:w="9055" w:type="dxa"/>
          </w:tcPr>
          <w:p w14:paraId="61963E3A" w14:textId="77777777" w:rsidR="000B57FB" w:rsidRPr="00831010" w:rsidRDefault="0082579F">
            <w:pPr>
              <w:pStyle w:val="TableParagraph"/>
              <w:ind w:left="0"/>
              <w:rPr>
                <w:lang w:val="sr-Cyrl-RS"/>
              </w:rPr>
            </w:pPr>
            <w:r w:rsidRPr="00831010">
              <w:rPr>
                <w:lang w:val="sr-Cyrl-RS"/>
              </w:rPr>
              <w:t xml:space="preserve"> -</w:t>
            </w:r>
          </w:p>
        </w:tc>
      </w:tr>
      <w:tr w:rsidR="000B57FB" w:rsidRPr="00831010" w14:paraId="56A28045" w14:textId="77777777">
        <w:trPr>
          <w:trHeight w:val="275"/>
        </w:trPr>
        <w:tc>
          <w:tcPr>
            <w:tcW w:w="9055" w:type="dxa"/>
          </w:tcPr>
          <w:p w14:paraId="7637D2E5" w14:textId="77777777" w:rsidR="000B57FB" w:rsidRPr="00831010" w:rsidRDefault="005110A0">
            <w:pPr>
              <w:pStyle w:val="TableParagraph"/>
              <w:spacing w:line="256" w:lineRule="exact"/>
              <w:rPr>
                <w:b/>
              </w:rPr>
            </w:pPr>
            <w:r w:rsidRPr="00831010">
              <w:rPr>
                <w:b/>
              </w:rPr>
              <w:t>Информација</w:t>
            </w:r>
            <w:r w:rsidRPr="00831010">
              <w:rPr>
                <w:b/>
                <w:spacing w:val="-3"/>
              </w:rPr>
              <w:t xml:space="preserve"> </w:t>
            </w:r>
            <w:r w:rsidRPr="00831010">
              <w:rPr>
                <w:b/>
              </w:rPr>
              <w:t>о</w:t>
            </w:r>
            <w:r w:rsidRPr="00831010">
              <w:rPr>
                <w:b/>
                <w:spacing w:val="-3"/>
              </w:rPr>
              <w:t xml:space="preserve"> </w:t>
            </w:r>
            <w:r w:rsidRPr="00831010">
              <w:rPr>
                <w:b/>
              </w:rPr>
              <w:t>одржаном</w:t>
            </w:r>
            <w:r w:rsidRPr="00831010">
              <w:rPr>
                <w:b/>
                <w:spacing w:val="-3"/>
              </w:rPr>
              <w:t xml:space="preserve"> </w:t>
            </w:r>
            <w:r w:rsidRPr="00831010">
              <w:rPr>
                <w:b/>
              </w:rPr>
              <w:t>приступном</w:t>
            </w:r>
            <w:r w:rsidRPr="00831010">
              <w:rPr>
                <w:b/>
                <w:spacing w:val="-4"/>
              </w:rPr>
              <w:t xml:space="preserve"> </w:t>
            </w:r>
            <w:r w:rsidRPr="00831010">
              <w:rPr>
                <w:b/>
              </w:rPr>
              <w:t>предавању</w:t>
            </w:r>
            <w:hyperlink w:anchor="_bookmark19" w:history="1">
              <w:r w:rsidRPr="00831010">
                <w:rPr>
                  <w:b/>
                  <w:vertAlign w:val="superscript"/>
                </w:rPr>
                <w:t>8</w:t>
              </w:r>
            </w:hyperlink>
          </w:p>
        </w:tc>
      </w:tr>
      <w:tr w:rsidR="000B57FB" w:rsidRPr="00831010" w14:paraId="620643A0" w14:textId="77777777">
        <w:trPr>
          <w:trHeight w:val="277"/>
        </w:trPr>
        <w:tc>
          <w:tcPr>
            <w:tcW w:w="9055" w:type="dxa"/>
          </w:tcPr>
          <w:p w14:paraId="331FB241" w14:textId="77777777" w:rsidR="000B57FB" w:rsidRPr="00831010" w:rsidRDefault="000B57FB">
            <w:pPr>
              <w:pStyle w:val="TableParagraph"/>
              <w:ind w:left="0"/>
            </w:pPr>
          </w:p>
        </w:tc>
      </w:tr>
      <w:tr w:rsidR="000B57FB" w:rsidRPr="00831010" w14:paraId="029693C9" w14:textId="77777777">
        <w:trPr>
          <w:trHeight w:val="275"/>
        </w:trPr>
        <w:tc>
          <w:tcPr>
            <w:tcW w:w="9055" w:type="dxa"/>
          </w:tcPr>
          <w:p w14:paraId="255D2D10" w14:textId="77777777" w:rsidR="000B57FB" w:rsidRPr="00831010" w:rsidRDefault="005110A0">
            <w:pPr>
              <w:pStyle w:val="TableParagraph"/>
              <w:spacing w:line="256" w:lineRule="exact"/>
              <w:rPr>
                <w:b/>
              </w:rPr>
            </w:pPr>
            <w:r w:rsidRPr="00831010">
              <w:rPr>
                <w:b/>
              </w:rPr>
              <w:t>5.</w:t>
            </w:r>
            <w:r w:rsidRPr="00831010">
              <w:rPr>
                <w:b/>
                <w:spacing w:val="-2"/>
              </w:rPr>
              <w:t xml:space="preserve"> </w:t>
            </w:r>
            <w:r w:rsidRPr="00831010">
              <w:rPr>
                <w:b/>
              </w:rPr>
              <w:t>СТРУЧНА</w:t>
            </w:r>
            <w:r w:rsidRPr="00831010">
              <w:rPr>
                <w:b/>
                <w:spacing w:val="-3"/>
              </w:rPr>
              <w:t xml:space="preserve"> </w:t>
            </w:r>
            <w:r w:rsidRPr="00831010">
              <w:rPr>
                <w:b/>
              </w:rPr>
              <w:t>ДЈЕЛАТНОСТ</w:t>
            </w:r>
            <w:r w:rsidRPr="00831010">
              <w:rPr>
                <w:b/>
                <w:spacing w:val="-2"/>
              </w:rPr>
              <w:t xml:space="preserve"> </w:t>
            </w:r>
            <w:r w:rsidRPr="00831010">
              <w:rPr>
                <w:b/>
              </w:rPr>
              <w:t>КАНДИДАТА</w:t>
            </w:r>
          </w:p>
        </w:tc>
      </w:tr>
      <w:tr w:rsidR="000B57FB" w:rsidRPr="00831010" w14:paraId="0FD022D1" w14:textId="77777777">
        <w:trPr>
          <w:trHeight w:val="1381"/>
        </w:trPr>
        <w:tc>
          <w:tcPr>
            <w:tcW w:w="9055" w:type="dxa"/>
          </w:tcPr>
          <w:p w14:paraId="65B038BE" w14:textId="77777777" w:rsidR="000B57FB" w:rsidRPr="00831010" w:rsidRDefault="000B57FB">
            <w:pPr>
              <w:pStyle w:val="TableParagraph"/>
              <w:spacing w:before="7"/>
              <w:ind w:left="0"/>
            </w:pPr>
          </w:p>
          <w:p w14:paraId="347DD01B" w14:textId="77777777" w:rsidR="000B57FB" w:rsidRPr="00831010" w:rsidRDefault="00586EDB" w:rsidP="00B03C08">
            <w:pPr>
              <w:pStyle w:val="TableParagraph"/>
              <w:jc w:val="both"/>
              <w:rPr>
                <w:lang w:val="sr-Cyrl-RS"/>
              </w:rPr>
            </w:pPr>
            <w:r w:rsidRPr="00703B7D">
              <w:rPr>
                <w:b/>
                <w:lang w:val="sr-Cyrl-RS"/>
              </w:rPr>
              <w:t>Марија Стијепић</w:t>
            </w:r>
            <w:r w:rsidRPr="00831010">
              <w:rPr>
                <w:lang w:val="sr-Cyrl-RS"/>
              </w:rPr>
              <w:t xml:space="preserve"> </w:t>
            </w:r>
            <w:r w:rsidR="00600040" w:rsidRPr="00600040">
              <w:rPr>
                <w:b/>
                <w:lang w:val="sr-Cyrl-RS"/>
              </w:rPr>
              <w:t>Пејић</w:t>
            </w:r>
            <w:r w:rsidR="00600040">
              <w:rPr>
                <w:lang w:val="sr-Cyrl-RS"/>
              </w:rPr>
              <w:t xml:space="preserve"> </w:t>
            </w:r>
            <w:r w:rsidRPr="00831010">
              <w:rPr>
                <w:lang w:val="sr-Cyrl-RS"/>
              </w:rPr>
              <w:t>је у периоду од 2008. до 2009. године била учесник у изради пројекта</w:t>
            </w:r>
            <w:r w:rsidRPr="00831010">
              <w:rPr>
                <w:lang w:val="sr-Latn-RS"/>
              </w:rPr>
              <w:t xml:space="preserve"> Corso di Alta Formazione nell’ambito del Turismo Socio-Kulturale, организованог од стране FDL Servizi, Universita degli Studi di Bari, Universita degli Studi di Salanto, CISVA, CNA Puglia, </w:t>
            </w:r>
            <w:r w:rsidRPr="00831010">
              <w:rPr>
                <w:lang w:val="sr-Cyrl-RS"/>
              </w:rPr>
              <w:t xml:space="preserve">те Универзитета у Бањој Луци, Универзитета у Тирани, Универзитета у Новом саду и </w:t>
            </w:r>
            <w:r w:rsidRPr="00831010">
              <w:rPr>
                <w:lang w:val="sr-Cyrl-RS"/>
              </w:rPr>
              <w:lastRenderedPageBreak/>
              <w:t>Универзитета у Задру.</w:t>
            </w:r>
          </w:p>
          <w:p w14:paraId="59A568AF" w14:textId="77777777" w:rsidR="002745B4" w:rsidRDefault="00041E52" w:rsidP="00041E52">
            <w:pPr>
              <w:pStyle w:val="TableParagraph"/>
              <w:jc w:val="both"/>
              <w:rPr>
                <w:lang w:val="sr-Cyrl-RS"/>
              </w:rPr>
            </w:pPr>
            <w:r w:rsidRPr="00703B7D">
              <w:rPr>
                <w:b/>
                <w:lang w:val="sr-Cyrl-RS"/>
              </w:rPr>
              <w:t>Марија Стијепић Пејић</w:t>
            </w:r>
            <w:r>
              <w:rPr>
                <w:lang w:val="sr-Cyrl-RS"/>
              </w:rPr>
              <w:t xml:space="preserve"> и</w:t>
            </w:r>
            <w:r w:rsidR="00586EDB" w:rsidRPr="00831010">
              <w:rPr>
                <w:lang w:val="sr-Cyrl-RS"/>
              </w:rPr>
              <w:t>злагала је</w:t>
            </w:r>
            <w:r w:rsidR="002745B4">
              <w:rPr>
                <w:lang w:val="sr-Cyrl-RS"/>
              </w:rPr>
              <w:t xml:space="preserve"> радове на више научних скупова:</w:t>
            </w:r>
          </w:p>
          <w:p w14:paraId="39ADE95A" w14:textId="77777777" w:rsidR="002745B4" w:rsidRPr="002745B4" w:rsidRDefault="002745B4" w:rsidP="003F2AD5">
            <w:pPr>
              <w:pStyle w:val="TableParagraph"/>
              <w:numPr>
                <w:ilvl w:val="0"/>
                <w:numId w:val="13"/>
              </w:numPr>
              <w:jc w:val="both"/>
              <w:rPr>
                <w:lang w:val="sr-Cyrl-RS"/>
              </w:rPr>
            </w:pPr>
            <w:r w:rsidRPr="00B67A5E">
              <w:rPr>
                <w:b/>
                <w:lang w:val="sr-Cyrl-RS"/>
              </w:rPr>
              <w:t>Marija Stijepić</w:t>
            </w:r>
            <w:r>
              <w:rPr>
                <w:lang w:val="sr-Cyrl-RS"/>
              </w:rPr>
              <w:t xml:space="preserve">, „Italijanske teme u romanu </w:t>
            </w:r>
            <w:r w:rsidRPr="002745B4">
              <w:rPr>
                <w:i/>
                <w:lang w:val="sr-Cyrl-RS"/>
              </w:rPr>
              <w:t>Kod Hiperborejaca</w:t>
            </w:r>
            <w:r w:rsidRPr="002745B4">
              <w:rPr>
                <w:lang w:val="sr-Cyrl-RS"/>
              </w:rPr>
              <w:t xml:space="preserve"> Miloša Crnjanskog, Second</w:t>
            </w:r>
          </w:p>
          <w:p w14:paraId="5FDDEB20" w14:textId="77777777" w:rsidR="002745B4" w:rsidRPr="002745B4" w:rsidRDefault="002745B4" w:rsidP="002745B4">
            <w:pPr>
              <w:pStyle w:val="TableParagraph"/>
              <w:jc w:val="both"/>
              <w:rPr>
                <w:lang w:val="sr-Cyrl-RS"/>
              </w:rPr>
            </w:pPr>
            <w:r w:rsidRPr="002745B4">
              <w:rPr>
                <w:lang w:val="sr-Cyrl-RS"/>
              </w:rPr>
              <w:t>Conference for Young Slavists in Budapest, Institute of Slav</w:t>
            </w:r>
            <w:r w:rsidR="00B67A5E">
              <w:rPr>
                <w:lang w:val="sr-Cyrl-RS"/>
              </w:rPr>
              <w:t>onic and Baltic Philology, 19–</w:t>
            </w:r>
            <w:r w:rsidRPr="002745B4">
              <w:rPr>
                <w:lang w:val="sr-Cyrl-RS"/>
              </w:rPr>
              <w:t>20</w:t>
            </w:r>
            <w:r w:rsidR="00B67A5E">
              <w:rPr>
                <w:lang w:val="sr-Cyrl-RS"/>
              </w:rPr>
              <w:t>.</w:t>
            </w:r>
          </w:p>
          <w:p w14:paraId="5F9204C3" w14:textId="77777777" w:rsidR="002745B4" w:rsidRPr="002745B4" w:rsidRDefault="002745B4" w:rsidP="002745B4">
            <w:pPr>
              <w:pStyle w:val="TableParagraph"/>
              <w:jc w:val="both"/>
              <w:rPr>
                <w:lang w:val="sr-Cyrl-RS"/>
              </w:rPr>
            </w:pPr>
            <w:r w:rsidRPr="002745B4">
              <w:rPr>
                <w:lang w:val="sr-Cyrl-RS"/>
              </w:rPr>
              <w:t>април 2012.</w:t>
            </w:r>
          </w:p>
          <w:p w14:paraId="7FCD9A62" w14:textId="77777777" w:rsidR="002745B4" w:rsidRPr="002745B4" w:rsidRDefault="002745B4" w:rsidP="003F2AD5">
            <w:pPr>
              <w:pStyle w:val="TableParagraph"/>
              <w:numPr>
                <w:ilvl w:val="0"/>
                <w:numId w:val="13"/>
              </w:numPr>
              <w:jc w:val="both"/>
              <w:rPr>
                <w:lang w:val="sr-Cyrl-RS"/>
              </w:rPr>
            </w:pPr>
            <w:r w:rsidRPr="00B67A5E">
              <w:rPr>
                <w:b/>
                <w:lang w:val="sr-Cyrl-RS"/>
              </w:rPr>
              <w:t>Марија Стијепић</w:t>
            </w:r>
            <w:r w:rsidRPr="002745B4">
              <w:rPr>
                <w:lang w:val="sr-Cyrl-RS"/>
              </w:rPr>
              <w:t xml:space="preserve">, </w:t>
            </w:r>
            <w:r>
              <w:rPr>
                <w:lang w:val="sr-Latn-RS"/>
              </w:rPr>
              <w:t>„</w:t>
            </w:r>
            <w:r w:rsidRPr="002745B4">
              <w:rPr>
                <w:lang w:val="sr-Cyrl-RS"/>
              </w:rPr>
              <w:t>Линије поистовјећивања Милоша Црњанског са Торкватом Тасом у</w:t>
            </w:r>
          </w:p>
          <w:p w14:paraId="0DA890E0" w14:textId="6F731560" w:rsidR="002745B4" w:rsidRPr="002745B4" w:rsidRDefault="002745B4" w:rsidP="002745B4">
            <w:pPr>
              <w:pStyle w:val="TableParagraph"/>
              <w:jc w:val="both"/>
              <w:rPr>
                <w:i/>
                <w:lang w:val="sr-Cyrl-RS"/>
              </w:rPr>
            </w:pPr>
            <w:r>
              <w:rPr>
                <w:lang w:val="sr-Cyrl-RS"/>
              </w:rPr>
              <w:t xml:space="preserve">роману </w:t>
            </w:r>
            <w:r w:rsidR="006F6D8D">
              <w:rPr>
                <w:i/>
                <w:lang w:val="sr-Cyrl-RS"/>
              </w:rPr>
              <w:t>Код Хиперборејаца</w:t>
            </w:r>
            <w:r w:rsidR="009E66A8">
              <w:rPr>
                <w:iCs/>
                <w:lang w:val="sr-Cyrl-RS"/>
              </w:rPr>
              <w:t>“</w:t>
            </w:r>
            <w:r w:rsidRPr="002745B4">
              <w:rPr>
                <w:lang w:val="sr-Cyrl-RS"/>
              </w:rPr>
              <w:t>, Пети науч</w:t>
            </w:r>
            <w:r>
              <w:rPr>
                <w:lang w:val="sr-Cyrl-RS"/>
              </w:rPr>
              <w:t xml:space="preserve">ни скуп младих филолога Србије </w:t>
            </w:r>
            <w:r w:rsidRPr="002745B4">
              <w:rPr>
                <w:i/>
                <w:lang w:val="sr-Cyrl-RS"/>
              </w:rPr>
              <w:t>Савремена</w:t>
            </w:r>
          </w:p>
          <w:p w14:paraId="16CA8AD0" w14:textId="14B7185E" w:rsidR="002745B4" w:rsidRPr="002745B4" w:rsidRDefault="002745B4" w:rsidP="002745B4">
            <w:pPr>
              <w:pStyle w:val="TableParagraph"/>
              <w:jc w:val="both"/>
              <w:rPr>
                <w:lang w:val="sr-Cyrl-RS"/>
              </w:rPr>
            </w:pPr>
            <w:r w:rsidRPr="002745B4">
              <w:rPr>
                <w:i/>
                <w:lang w:val="sr-Cyrl-RS"/>
              </w:rPr>
              <w:t>проучавања језика и књижевности</w:t>
            </w:r>
            <w:r w:rsidRPr="002745B4">
              <w:rPr>
                <w:lang w:val="sr-Cyrl-RS"/>
              </w:rPr>
              <w:t>, Филолошко</w:t>
            </w:r>
            <w:r w:rsidR="006F6D8D">
              <w:rPr>
                <w:lang w:val="sr-Cyrl-RS"/>
              </w:rPr>
              <w:t>-</w:t>
            </w:r>
            <w:r w:rsidRPr="002745B4">
              <w:rPr>
                <w:lang w:val="sr-Cyrl-RS"/>
              </w:rPr>
              <w:t>уметнички факултет Универзитета у</w:t>
            </w:r>
          </w:p>
          <w:p w14:paraId="733C1232" w14:textId="77777777" w:rsidR="002745B4" w:rsidRPr="002745B4" w:rsidRDefault="002745B4" w:rsidP="002745B4">
            <w:pPr>
              <w:pStyle w:val="TableParagraph"/>
              <w:jc w:val="both"/>
              <w:rPr>
                <w:lang w:val="sr-Cyrl-RS"/>
              </w:rPr>
            </w:pPr>
            <w:r w:rsidRPr="002745B4">
              <w:rPr>
                <w:lang w:val="sr-Cyrl-RS"/>
              </w:rPr>
              <w:t>Крагујевцу, 30. март 2013.</w:t>
            </w:r>
          </w:p>
          <w:p w14:paraId="6292F0B0" w14:textId="4E988112" w:rsidR="002745B4" w:rsidRPr="00B67A5E" w:rsidRDefault="002745B4" w:rsidP="003F2AD5">
            <w:pPr>
              <w:pStyle w:val="TableParagraph"/>
              <w:numPr>
                <w:ilvl w:val="0"/>
                <w:numId w:val="13"/>
              </w:numPr>
              <w:jc w:val="both"/>
              <w:rPr>
                <w:lang w:val="sr-Cyrl-RS"/>
              </w:rPr>
            </w:pPr>
            <w:r w:rsidRPr="00B67A5E">
              <w:rPr>
                <w:b/>
                <w:lang w:val="sr-Cyrl-RS"/>
              </w:rPr>
              <w:t>Marija Stijepić</w:t>
            </w:r>
            <w:r w:rsidRPr="002745B4">
              <w:rPr>
                <w:lang w:val="sr-Cyrl-RS"/>
              </w:rPr>
              <w:t xml:space="preserve">, </w:t>
            </w:r>
            <w:r>
              <w:rPr>
                <w:lang w:val="sr-Latn-RS"/>
              </w:rPr>
              <w:t>„</w:t>
            </w:r>
            <w:r w:rsidRPr="002745B4">
              <w:rPr>
                <w:lang w:val="sr-Cyrl-RS"/>
              </w:rPr>
              <w:t>Prozno stvaralaštvo Slobodana Tišme</w:t>
            </w:r>
            <w:r>
              <w:rPr>
                <w:lang w:val="sr-Latn-RS"/>
              </w:rPr>
              <w:t>“</w:t>
            </w:r>
            <w:r w:rsidRPr="002745B4">
              <w:rPr>
                <w:lang w:val="sr-Cyrl-RS"/>
              </w:rPr>
              <w:t>, Third Conference for Young Slavists in</w:t>
            </w:r>
            <w:r w:rsidR="00B67A5E">
              <w:rPr>
                <w:lang w:val="sr-Cyrl-RS"/>
              </w:rPr>
              <w:t xml:space="preserve"> </w:t>
            </w:r>
            <w:r w:rsidRPr="00B67A5E">
              <w:rPr>
                <w:lang w:val="sr-Cyrl-RS"/>
              </w:rPr>
              <w:t>Budapest, Institute of Slav</w:t>
            </w:r>
            <w:r w:rsidR="00B67A5E" w:rsidRPr="00B67A5E">
              <w:rPr>
                <w:lang w:val="sr-Cyrl-RS"/>
              </w:rPr>
              <w:t>onic and Baltic Philology, 25–</w:t>
            </w:r>
            <w:r w:rsidRPr="00B67A5E">
              <w:rPr>
                <w:lang w:val="sr-Cyrl-RS"/>
              </w:rPr>
              <w:t>26</w:t>
            </w:r>
            <w:r w:rsidR="00B67A5E" w:rsidRPr="00B67A5E">
              <w:rPr>
                <w:lang w:val="sr-Cyrl-RS"/>
              </w:rPr>
              <w:t>.</w:t>
            </w:r>
            <w:r w:rsidRPr="00B67A5E">
              <w:rPr>
                <w:lang w:val="sr-Cyrl-RS"/>
              </w:rPr>
              <w:t xml:space="preserve"> април 2013.</w:t>
            </w:r>
          </w:p>
          <w:p w14:paraId="3A2878C3" w14:textId="77777777" w:rsidR="002745B4" w:rsidRPr="002745B4" w:rsidRDefault="002745B4" w:rsidP="003F2AD5">
            <w:pPr>
              <w:pStyle w:val="TableParagraph"/>
              <w:numPr>
                <w:ilvl w:val="0"/>
                <w:numId w:val="13"/>
              </w:numPr>
              <w:jc w:val="both"/>
              <w:rPr>
                <w:lang w:val="sr-Cyrl-RS"/>
              </w:rPr>
            </w:pPr>
            <w:r w:rsidRPr="00B67A5E">
              <w:rPr>
                <w:b/>
                <w:lang w:val="sr-Cyrl-RS"/>
              </w:rPr>
              <w:t>Марија Стијепић</w:t>
            </w:r>
            <w:r w:rsidRPr="002745B4">
              <w:rPr>
                <w:lang w:val="sr-Cyrl-RS"/>
              </w:rPr>
              <w:t xml:space="preserve">, </w:t>
            </w:r>
            <w:r>
              <w:rPr>
                <w:lang w:val="sr-Latn-RS"/>
              </w:rPr>
              <w:t>„</w:t>
            </w:r>
            <w:r w:rsidRPr="002745B4">
              <w:rPr>
                <w:lang w:val="sr-Cyrl-RS"/>
              </w:rPr>
              <w:t xml:space="preserve">Аница Савић-Ребац и </w:t>
            </w:r>
            <w:r w:rsidRPr="002745B4">
              <w:rPr>
                <w:i/>
                <w:lang w:val="sr-Cyrl-RS"/>
              </w:rPr>
              <w:t>Летопис</w:t>
            </w:r>
            <w:r w:rsidRPr="002745B4">
              <w:rPr>
                <w:lang w:val="sr-Cyrl-RS"/>
              </w:rPr>
              <w:t xml:space="preserve"> Матице српске</w:t>
            </w:r>
            <w:r>
              <w:rPr>
                <w:lang w:val="sr-Latn-RS"/>
              </w:rPr>
              <w:t>“</w:t>
            </w:r>
            <w:r w:rsidRPr="002745B4">
              <w:rPr>
                <w:lang w:val="sr-Cyrl-RS"/>
              </w:rPr>
              <w:t>, 8. Међународни</w:t>
            </w:r>
          </w:p>
          <w:p w14:paraId="3DADAF1A" w14:textId="77777777" w:rsidR="002745B4" w:rsidRPr="002745B4" w:rsidRDefault="00B67A5E" w:rsidP="002745B4">
            <w:pPr>
              <w:pStyle w:val="TableParagraph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научни скуп </w:t>
            </w:r>
            <w:r w:rsidR="002745B4" w:rsidRPr="00B67A5E">
              <w:rPr>
                <w:i/>
                <w:lang w:val="sr-Cyrl-RS"/>
              </w:rPr>
              <w:t xml:space="preserve">Антика и </w:t>
            </w:r>
            <w:r w:rsidRPr="00B67A5E">
              <w:rPr>
                <w:i/>
                <w:lang w:val="sr-Cyrl-RS"/>
              </w:rPr>
              <w:t>савремени свет: тумачење антике</w:t>
            </w:r>
            <w:r w:rsidR="002745B4" w:rsidRPr="002745B4">
              <w:rPr>
                <w:lang w:val="sr-Cyrl-RS"/>
              </w:rPr>
              <w:t>, Друштво за античке студије</w:t>
            </w:r>
          </w:p>
          <w:p w14:paraId="4B233F41" w14:textId="77777777" w:rsidR="002745B4" w:rsidRPr="002745B4" w:rsidRDefault="002745B4" w:rsidP="002745B4">
            <w:pPr>
              <w:pStyle w:val="TableParagraph"/>
              <w:jc w:val="both"/>
              <w:rPr>
                <w:lang w:val="sr-Cyrl-RS"/>
              </w:rPr>
            </w:pPr>
            <w:r w:rsidRPr="002745B4">
              <w:rPr>
                <w:lang w:val="sr-Cyrl-RS"/>
              </w:rPr>
              <w:t>Србије, Београд –</w:t>
            </w:r>
            <w:r w:rsidR="00B67A5E">
              <w:rPr>
                <w:lang w:val="sr-Cyrl-RS"/>
              </w:rPr>
              <w:t xml:space="preserve"> Сремска Митровица, 18–</w:t>
            </w:r>
            <w:r w:rsidRPr="002745B4">
              <w:rPr>
                <w:lang w:val="sr-Cyrl-RS"/>
              </w:rPr>
              <w:t>20. октобар 2013.</w:t>
            </w:r>
          </w:p>
          <w:p w14:paraId="223E6D0B" w14:textId="77777777" w:rsidR="002745B4" w:rsidRPr="002745B4" w:rsidRDefault="002745B4" w:rsidP="003F2AD5">
            <w:pPr>
              <w:pStyle w:val="TableParagraph"/>
              <w:numPr>
                <w:ilvl w:val="0"/>
                <w:numId w:val="13"/>
              </w:numPr>
              <w:jc w:val="both"/>
              <w:rPr>
                <w:lang w:val="sr-Cyrl-RS"/>
              </w:rPr>
            </w:pPr>
            <w:r w:rsidRPr="00B67A5E">
              <w:rPr>
                <w:b/>
                <w:lang w:val="sr-Cyrl-RS"/>
              </w:rPr>
              <w:t>Марија Стијепић</w:t>
            </w:r>
            <w:r w:rsidRPr="002745B4">
              <w:rPr>
                <w:lang w:val="sr-Cyrl-RS"/>
              </w:rPr>
              <w:t xml:space="preserve">, </w:t>
            </w:r>
            <w:r>
              <w:rPr>
                <w:lang w:val="sr-Latn-RS"/>
              </w:rPr>
              <w:t>„</w:t>
            </w:r>
            <w:r w:rsidRPr="002745B4">
              <w:rPr>
                <w:lang w:val="sr-Cyrl-RS"/>
              </w:rPr>
              <w:t>Пријатељство као конститутивни елемент просвјетитељске</w:t>
            </w:r>
          </w:p>
          <w:p w14:paraId="4FE9FCF6" w14:textId="77777777" w:rsidR="002745B4" w:rsidRPr="002745B4" w:rsidRDefault="002745B4" w:rsidP="002745B4">
            <w:pPr>
              <w:pStyle w:val="TableParagraph"/>
              <w:jc w:val="both"/>
              <w:rPr>
                <w:lang w:val="sr-Cyrl-RS"/>
              </w:rPr>
            </w:pPr>
            <w:r w:rsidRPr="002745B4">
              <w:rPr>
                <w:lang w:val="sr-Cyrl-RS"/>
              </w:rPr>
              <w:t>карактеризације лика</w:t>
            </w:r>
            <w:r>
              <w:rPr>
                <w:lang w:val="sr-Latn-RS"/>
              </w:rPr>
              <w:t>“</w:t>
            </w:r>
            <w:r w:rsidRPr="002745B4">
              <w:rPr>
                <w:lang w:val="sr-Cyrl-RS"/>
              </w:rPr>
              <w:t>,</w:t>
            </w:r>
            <w:r>
              <w:rPr>
                <w:lang w:val="sr-Cyrl-RS"/>
              </w:rPr>
              <w:t xml:space="preserve"> 6. Научно-стручни скуп</w:t>
            </w:r>
            <w:r>
              <w:rPr>
                <w:lang w:val="sr-Latn-RS"/>
              </w:rPr>
              <w:t xml:space="preserve"> </w:t>
            </w:r>
            <w:r w:rsidRPr="00B67A5E">
              <w:rPr>
                <w:i/>
                <w:lang w:val="sr-Cyrl-RS"/>
              </w:rPr>
              <w:t>Студенти у сусрет науци</w:t>
            </w:r>
            <w:r>
              <w:rPr>
                <w:lang w:val="sr-Latn-RS"/>
              </w:rPr>
              <w:t xml:space="preserve">, </w:t>
            </w:r>
            <w:r>
              <w:rPr>
                <w:lang w:val="sr-Cyrl-RS"/>
              </w:rPr>
              <w:t xml:space="preserve">Бања Лука, </w:t>
            </w:r>
            <w:r w:rsidR="00B67A5E">
              <w:rPr>
                <w:lang w:val="sr-Cyrl-RS"/>
              </w:rPr>
              <w:t>27–</w:t>
            </w:r>
            <w:r w:rsidRPr="002745B4">
              <w:rPr>
                <w:lang w:val="sr-Cyrl-RS"/>
              </w:rPr>
              <w:t>29.</w:t>
            </w:r>
          </w:p>
          <w:p w14:paraId="5E9A4B86" w14:textId="77777777" w:rsidR="002745B4" w:rsidRPr="002745B4" w:rsidRDefault="002745B4" w:rsidP="002745B4">
            <w:pPr>
              <w:pStyle w:val="TableParagraph"/>
              <w:jc w:val="both"/>
              <w:rPr>
                <w:lang w:val="sr-Cyrl-RS"/>
              </w:rPr>
            </w:pPr>
            <w:r w:rsidRPr="002745B4">
              <w:rPr>
                <w:lang w:val="sr-Cyrl-RS"/>
              </w:rPr>
              <w:t>новембар 2013.</w:t>
            </w:r>
          </w:p>
          <w:p w14:paraId="60502B92" w14:textId="77777777" w:rsidR="002745B4" w:rsidRPr="002745B4" w:rsidRDefault="002745B4" w:rsidP="003F2AD5">
            <w:pPr>
              <w:pStyle w:val="TableParagraph"/>
              <w:numPr>
                <w:ilvl w:val="0"/>
                <w:numId w:val="13"/>
              </w:numPr>
              <w:jc w:val="both"/>
              <w:rPr>
                <w:i/>
                <w:lang w:val="sr-Cyrl-RS"/>
              </w:rPr>
            </w:pPr>
            <w:r w:rsidRPr="00B67A5E">
              <w:rPr>
                <w:b/>
                <w:lang w:val="sr-Cyrl-RS"/>
              </w:rPr>
              <w:t>Марија Стијепић</w:t>
            </w:r>
            <w:r w:rsidRPr="002745B4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„</w:t>
            </w:r>
            <w:r w:rsidRPr="002745B4">
              <w:rPr>
                <w:lang w:val="sr-Cyrl-RS"/>
              </w:rPr>
              <w:t>Поетичка упоришта А</w:t>
            </w:r>
            <w:r>
              <w:rPr>
                <w:lang w:val="sr-Cyrl-RS"/>
              </w:rPr>
              <w:t xml:space="preserve">не Марије Ортезе у приповијеци </w:t>
            </w:r>
            <w:r w:rsidRPr="002745B4">
              <w:rPr>
                <w:i/>
                <w:lang w:val="sr-Cyrl-RS"/>
              </w:rPr>
              <w:t>Un paio di</w:t>
            </w:r>
          </w:p>
          <w:p w14:paraId="7EA45C59" w14:textId="77777777" w:rsidR="002745B4" w:rsidRPr="002745B4" w:rsidRDefault="002745B4" w:rsidP="002745B4">
            <w:pPr>
              <w:pStyle w:val="TableParagraph"/>
              <w:jc w:val="both"/>
              <w:rPr>
                <w:i/>
                <w:lang w:val="sr-Cyrl-RS"/>
              </w:rPr>
            </w:pPr>
            <w:r w:rsidRPr="002745B4">
              <w:rPr>
                <w:i/>
                <w:lang w:val="sr-Cyrl-RS"/>
              </w:rPr>
              <w:t>occhiali</w:t>
            </w:r>
            <w:r w:rsidRPr="002745B4">
              <w:rPr>
                <w:lang w:val="sr-Cyrl-RS"/>
              </w:rPr>
              <w:t>“, Шести науч</w:t>
            </w:r>
            <w:r>
              <w:rPr>
                <w:lang w:val="sr-Cyrl-RS"/>
              </w:rPr>
              <w:t xml:space="preserve">ни скуп младих филолога Србије </w:t>
            </w:r>
            <w:r w:rsidRPr="002745B4">
              <w:rPr>
                <w:i/>
                <w:lang w:val="sr-Cyrl-RS"/>
              </w:rPr>
              <w:t>Савремена проучавања језика и</w:t>
            </w:r>
          </w:p>
          <w:p w14:paraId="0277BA25" w14:textId="77777777" w:rsidR="002745B4" w:rsidRPr="002745B4" w:rsidRDefault="002745B4" w:rsidP="002745B4">
            <w:pPr>
              <w:pStyle w:val="TableParagraph"/>
              <w:jc w:val="both"/>
              <w:rPr>
                <w:lang w:val="sr-Cyrl-RS"/>
              </w:rPr>
            </w:pPr>
            <w:r w:rsidRPr="002745B4">
              <w:rPr>
                <w:i/>
                <w:lang w:val="sr-Cyrl-RS"/>
              </w:rPr>
              <w:t>књижевности</w:t>
            </w:r>
            <w:r w:rsidRPr="002745B4">
              <w:rPr>
                <w:lang w:val="sr-Cyrl-RS"/>
              </w:rPr>
              <w:t>, Филолошко – уметнички факултет Универзитета у Крагујевцу, 22. март</w:t>
            </w:r>
          </w:p>
          <w:p w14:paraId="462CE200" w14:textId="77777777" w:rsidR="002745B4" w:rsidRDefault="002745B4" w:rsidP="002745B4">
            <w:pPr>
              <w:pStyle w:val="TableParagraph"/>
              <w:jc w:val="both"/>
              <w:rPr>
                <w:lang w:val="sr-Cyrl-RS"/>
              </w:rPr>
            </w:pPr>
            <w:r>
              <w:rPr>
                <w:lang w:val="sr-Cyrl-RS"/>
              </w:rPr>
              <w:t>2014.</w:t>
            </w:r>
          </w:p>
          <w:p w14:paraId="42E6FB8F" w14:textId="77777777" w:rsidR="002745B4" w:rsidRPr="002745B4" w:rsidRDefault="002745B4" w:rsidP="003F2AD5">
            <w:pPr>
              <w:pStyle w:val="TableParagraph"/>
              <w:numPr>
                <w:ilvl w:val="0"/>
                <w:numId w:val="13"/>
              </w:numPr>
              <w:jc w:val="both"/>
              <w:rPr>
                <w:i/>
                <w:lang w:val="sr-Cyrl-RS"/>
              </w:rPr>
            </w:pPr>
            <w:r w:rsidRPr="00B67A5E">
              <w:rPr>
                <w:b/>
                <w:lang w:val="sr-Cyrl-RS"/>
              </w:rPr>
              <w:t>Марија Стијепић</w:t>
            </w:r>
            <w:r>
              <w:rPr>
                <w:lang w:val="sr-Cyrl-RS"/>
              </w:rPr>
              <w:t xml:space="preserve"> –</w:t>
            </w:r>
            <w:r w:rsidRPr="002745B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Ивана </w:t>
            </w:r>
            <w:r w:rsidRPr="002745B4">
              <w:rPr>
                <w:lang w:val="sr-Cyrl-RS"/>
              </w:rPr>
              <w:t xml:space="preserve">Ковачевић, </w:t>
            </w:r>
            <w:r>
              <w:rPr>
                <w:lang w:val="sr-Cyrl-RS"/>
              </w:rPr>
              <w:t xml:space="preserve">„Проблем идентитета у роману </w:t>
            </w:r>
            <w:r w:rsidRPr="002745B4">
              <w:rPr>
                <w:i/>
                <w:lang w:val="sr-Cyrl-RS"/>
              </w:rPr>
              <w:t>Одбрана и</w:t>
            </w:r>
          </w:p>
          <w:p w14:paraId="324D7A76" w14:textId="77777777" w:rsidR="002745B4" w:rsidRPr="002745B4" w:rsidRDefault="002745B4" w:rsidP="002745B4">
            <w:pPr>
              <w:pStyle w:val="TableParagraph"/>
              <w:jc w:val="both"/>
              <w:rPr>
                <w:lang w:val="sr-Cyrl-RS"/>
              </w:rPr>
            </w:pPr>
            <w:r w:rsidRPr="002745B4">
              <w:rPr>
                <w:i/>
                <w:lang w:val="sr-Cyrl-RS"/>
              </w:rPr>
              <w:t>последњи дани</w:t>
            </w:r>
            <w:r w:rsidRPr="002745B4">
              <w:rPr>
                <w:lang w:val="sr-Cyrl-RS"/>
              </w:rPr>
              <w:t xml:space="preserve"> Борислава Пекића</w:t>
            </w:r>
            <w:r>
              <w:rPr>
                <w:lang w:val="sr-Cyrl-RS"/>
              </w:rPr>
              <w:t>“</w:t>
            </w:r>
            <w:r w:rsidRPr="002745B4">
              <w:rPr>
                <w:lang w:val="sr-Cyrl-RS"/>
              </w:rPr>
              <w:t>, Movement and Space in Slavic Languages, Literatures</w:t>
            </w:r>
          </w:p>
          <w:p w14:paraId="615FCEB7" w14:textId="77777777" w:rsidR="002745B4" w:rsidRPr="002745B4" w:rsidRDefault="002745B4" w:rsidP="002745B4">
            <w:pPr>
              <w:pStyle w:val="TableParagraph"/>
              <w:jc w:val="both"/>
              <w:rPr>
                <w:lang w:val="sr-Cyrl-RS"/>
              </w:rPr>
            </w:pPr>
            <w:r w:rsidRPr="002745B4">
              <w:rPr>
                <w:lang w:val="sr-Cyrl-RS"/>
              </w:rPr>
              <w:t>and Cultures, Sofia Univers</w:t>
            </w:r>
            <w:r w:rsidR="00B67A5E">
              <w:rPr>
                <w:lang w:val="sr-Cyrl-RS"/>
              </w:rPr>
              <w:t>ity „St. Kliment Ohridski“, 9–</w:t>
            </w:r>
            <w:r w:rsidRPr="002745B4">
              <w:rPr>
                <w:lang w:val="sr-Cyrl-RS"/>
              </w:rPr>
              <w:t>10. мај 2014.</w:t>
            </w:r>
          </w:p>
          <w:p w14:paraId="338A381E" w14:textId="77777777" w:rsidR="002745B4" w:rsidRPr="002745B4" w:rsidRDefault="002745B4" w:rsidP="003F2AD5">
            <w:pPr>
              <w:pStyle w:val="TableParagraph"/>
              <w:numPr>
                <w:ilvl w:val="0"/>
                <w:numId w:val="13"/>
              </w:numPr>
              <w:jc w:val="both"/>
              <w:rPr>
                <w:lang w:val="sr-Cyrl-RS"/>
              </w:rPr>
            </w:pPr>
            <w:r w:rsidRPr="002745B4">
              <w:rPr>
                <w:lang w:val="sr-Cyrl-RS"/>
              </w:rPr>
              <w:t xml:space="preserve">Ivana </w:t>
            </w:r>
            <w:r>
              <w:rPr>
                <w:lang w:val="sr-Cyrl-RS"/>
              </w:rPr>
              <w:t>Kovačević –</w:t>
            </w:r>
            <w:r w:rsidRPr="002745B4">
              <w:rPr>
                <w:lang w:val="sr-Cyrl-RS"/>
              </w:rPr>
              <w:t xml:space="preserve"> </w:t>
            </w:r>
            <w:r w:rsidRPr="003F2AD5">
              <w:rPr>
                <w:b/>
                <w:lang w:val="sr-Cyrl-RS"/>
              </w:rPr>
              <w:t>Marija Stijepić</w:t>
            </w:r>
            <w:r>
              <w:rPr>
                <w:lang w:val="sr-Cyrl-RS"/>
              </w:rPr>
              <w:t>,</w:t>
            </w:r>
            <w:r w:rsidRPr="002745B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„Slika srpskih </w:t>
            </w:r>
            <w:r w:rsidRPr="002745B4">
              <w:rPr>
                <w:i/>
                <w:lang w:val="sr-Cyrl-RS"/>
              </w:rPr>
              <w:t>Slika srpskih gastarbajtera</w:t>
            </w:r>
            <w:r w:rsidRPr="002745B4">
              <w:rPr>
                <w:lang w:val="sr-Cyrl-RS"/>
              </w:rPr>
              <w:t xml:space="preserve"> u djelu Dragog</w:t>
            </w:r>
          </w:p>
          <w:p w14:paraId="5897B77B" w14:textId="77777777" w:rsidR="002745B4" w:rsidRPr="002745B4" w:rsidRDefault="002745B4" w:rsidP="002745B4">
            <w:pPr>
              <w:pStyle w:val="TableParagraph"/>
              <w:jc w:val="both"/>
              <w:rPr>
                <w:lang w:val="sr-Cyrl-RS"/>
              </w:rPr>
            </w:pPr>
            <w:r w:rsidRPr="002745B4">
              <w:rPr>
                <w:lang w:val="sr-Cyrl-RS"/>
              </w:rPr>
              <w:t>Bugarčića</w:t>
            </w:r>
            <w:r>
              <w:rPr>
                <w:lang w:val="sr-Cyrl-RS"/>
              </w:rPr>
              <w:t>“</w:t>
            </w:r>
            <w:r w:rsidRPr="002745B4">
              <w:rPr>
                <w:lang w:val="sr-Cyrl-RS"/>
              </w:rPr>
              <w:t>, Južni Sloveni i kultura nemačkog govornog područja, Katedra za južnu slavistiku i</w:t>
            </w:r>
          </w:p>
          <w:p w14:paraId="4F66C8B1" w14:textId="77777777" w:rsidR="002745B4" w:rsidRPr="002745B4" w:rsidRDefault="002745B4" w:rsidP="002745B4">
            <w:pPr>
              <w:pStyle w:val="TableParagraph"/>
              <w:jc w:val="both"/>
              <w:rPr>
                <w:lang w:val="sr-Cyrl-RS"/>
              </w:rPr>
            </w:pPr>
            <w:r w:rsidRPr="002745B4">
              <w:rPr>
                <w:lang w:val="sr-Cyrl-RS"/>
              </w:rPr>
              <w:t>Germanska filol</w:t>
            </w:r>
            <w:r w:rsidR="00B67A5E">
              <w:rPr>
                <w:lang w:val="sr-Cyrl-RS"/>
              </w:rPr>
              <w:t>ogija Univerziteta u Lođu, 16–</w:t>
            </w:r>
            <w:r w:rsidRPr="002745B4">
              <w:rPr>
                <w:lang w:val="sr-Cyrl-RS"/>
              </w:rPr>
              <w:t>17. maj 2014.</w:t>
            </w:r>
          </w:p>
          <w:p w14:paraId="352E146E" w14:textId="77777777" w:rsidR="002745B4" w:rsidRPr="002745B4" w:rsidRDefault="002745B4" w:rsidP="003F2AD5">
            <w:pPr>
              <w:pStyle w:val="TableParagraph"/>
              <w:numPr>
                <w:ilvl w:val="0"/>
                <w:numId w:val="13"/>
              </w:numPr>
              <w:jc w:val="both"/>
              <w:rPr>
                <w:lang w:val="sr-Cyrl-RS"/>
              </w:rPr>
            </w:pPr>
            <w:r w:rsidRPr="00B67A5E">
              <w:rPr>
                <w:b/>
                <w:lang w:val="sr-Cyrl-RS"/>
              </w:rPr>
              <w:t>Марија Стијепић</w:t>
            </w:r>
            <w:r>
              <w:rPr>
                <w:lang w:val="sr-Cyrl-RS"/>
              </w:rPr>
              <w:t>,</w:t>
            </w:r>
            <w:r w:rsidRPr="002745B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„</w:t>
            </w:r>
            <w:r w:rsidRPr="002745B4">
              <w:rPr>
                <w:lang w:val="sr-Cyrl-RS"/>
              </w:rPr>
              <w:t>Ђакомо Леопарди као парадигма умјетника у стваралачкој</w:t>
            </w:r>
          </w:p>
          <w:p w14:paraId="43D2898A" w14:textId="77777777" w:rsidR="002745B4" w:rsidRPr="002745B4" w:rsidRDefault="002745B4" w:rsidP="002745B4">
            <w:pPr>
              <w:pStyle w:val="TableParagraph"/>
              <w:jc w:val="both"/>
              <w:rPr>
                <w:i/>
                <w:lang w:val="sr-Cyrl-RS"/>
              </w:rPr>
            </w:pPr>
            <w:r w:rsidRPr="002745B4">
              <w:rPr>
                <w:lang w:val="sr-Cyrl-RS"/>
              </w:rPr>
              <w:t>свијести Владана Деснице</w:t>
            </w:r>
            <w:r>
              <w:rPr>
                <w:lang w:val="sr-Cyrl-RS"/>
              </w:rPr>
              <w:t>“</w:t>
            </w:r>
            <w:r w:rsidRPr="002745B4">
              <w:rPr>
                <w:lang w:val="sr-Cyrl-RS"/>
              </w:rPr>
              <w:t>, Седми науч</w:t>
            </w:r>
            <w:r>
              <w:rPr>
                <w:lang w:val="sr-Cyrl-RS"/>
              </w:rPr>
              <w:t xml:space="preserve">ни скуп младих филолога Србије </w:t>
            </w:r>
            <w:r w:rsidRPr="002745B4">
              <w:rPr>
                <w:i/>
                <w:lang w:val="sr-Cyrl-RS"/>
              </w:rPr>
              <w:t>Савремена</w:t>
            </w:r>
          </w:p>
          <w:p w14:paraId="7EF35B34" w14:textId="77777777" w:rsidR="002745B4" w:rsidRPr="002745B4" w:rsidRDefault="002745B4" w:rsidP="002745B4">
            <w:pPr>
              <w:pStyle w:val="TableParagraph"/>
              <w:jc w:val="both"/>
              <w:rPr>
                <w:lang w:val="sr-Cyrl-RS"/>
              </w:rPr>
            </w:pPr>
            <w:r w:rsidRPr="002745B4">
              <w:rPr>
                <w:i/>
                <w:lang w:val="sr-Cyrl-RS"/>
              </w:rPr>
              <w:t>проучавања језика и књижевности</w:t>
            </w:r>
            <w:r w:rsidRPr="002745B4">
              <w:rPr>
                <w:lang w:val="sr-Cyrl-RS"/>
              </w:rPr>
              <w:t>, Филолошк</w:t>
            </w:r>
            <w:r>
              <w:rPr>
                <w:lang w:val="sr-Cyrl-RS"/>
              </w:rPr>
              <w:t>о-</w:t>
            </w:r>
            <w:r w:rsidRPr="002745B4">
              <w:rPr>
                <w:lang w:val="sr-Cyrl-RS"/>
              </w:rPr>
              <w:t>уметнички факултет Универзитета у</w:t>
            </w:r>
          </w:p>
          <w:p w14:paraId="58FEE58E" w14:textId="77777777" w:rsidR="002745B4" w:rsidRPr="002745B4" w:rsidRDefault="002745B4" w:rsidP="002745B4">
            <w:pPr>
              <w:pStyle w:val="TableParagraph"/>
              <w:jc w:val="both"/>
              <w:rPr>
                <w:lang w:val="sr-Cyrl-RS"/>
              </w:rPr>
            </w:pPr>
            <w:r w:rsidRPr="002745B4">
              <w:rPr>
                <w:lang w:val="sr-Cyrl-RS"/>
              </w:rPr>
              <w:t>Крагујевцу, 28. март 2015.</w:t>
            </w:r>
          </w:p>
          <w:p w14:paraId="45B9689B" w14:textId="77777777" w:rsidR="002745B4" w:rsidRPr="002745B4" w:rsidRDefault="002745B4" w:rsidP="003F2AD5">
            <w:pPr>
              <w:pStyle w:val="TableParagraph"/>
              <w:numPr>
                <w:ilvl w:val="0"/>
                <w:numId w:val="13"/>
              </w:numPr>
              <w:jc w:val="both"/>
              <w:rPr>
                <w:lang w:val="sr-Cyrl-RS"/>
              </w:rPr>
            </w:pPr>
            <w:r w:rsidRPr="00B67A5E">
              <w:rPr>
                <w:b/>
                <w:lang w:val="sr-Cyrl-RS"/>
              </w:rPr>
              <w:t>Марија Стијепић</w:t>
            </w:r>
            <w:r w:rsidRPr="002745B4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„</w:t>
            </w:r>
            <w:r w:rsidRPr="002745B4">
              <w:rPr>
                <w:lang w:val="sr-Cyrl-RS"/>
              </w:rPr>
              <w:t>Италијанска библиотека Владана Деснице</w:t>
            </w:r>
            <w:r>
              <w:rPr>
                <w:lang w:val="sr-Cyrl-RS"/>
              </w:rPr>
              <w:t>“</w:t>
            </w:r>
            <w:r w:rsidRPr="002745B4">
              <w:rPr>
                <w:lang w:val="sr-Cyrl-RS"/>
              </w:rPr>
              <w:t>, Осми научни скуп</w:t>
            </w:r>
          </w:p>
          <w:p w14:paraId="74EECAFC" w14:textId="77777777" w:rsidR="002745B4" w:rsidRPr="002745B4" w:rsidRDefault="002745B4" w:rsidP="002745B4">
            <w:pPr>
              <w:pStyle w:val="TableParagraph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младих филолога Србије </w:t>
            </w:r>
            <w:r w:rsidRPr="002745B4">
              <w:rPr>
                <w:i/>
                <w:lang w:val="sr-Cyrl-RS"/>
              </w:rPr>
              <w:t>Савремена проучавања језика и књижевности</w:t>
            </w:r>
            <w:r>
              <w:rPr>
                <w:lang w:val="sr-Cyrl-RS"/>
              </w:rPr>
              <w:t>, Филолошко-</w:t>
            </w:r>
            <w:r w:rsidRPr="002745B4">
              <w:rPr>
                <w:lang w:val="sr-Cyrl-RS"/>
              </w:rPr>
              <w:t>уметнички факултет Универзитета у Крагујевцу, 2. април 2016.</w:t>
            </w:r>
          </w:p>
          <w:p w14:paraId="07EE2D19" w14:textId="77777777" w:rsidR="002745B4" w:rsidRPr="002745B4" w:rsidRDefault="002745B4" w:rsidP="003F2AD5">
            <w:pPr>
              <w:pStyle w:val="TableParagraph"/>
              <w:numPr>
                <w:ilvl w:val="0"/>
                <w:numId w:val="13"/>
              </w:numPr>
              <w:jc w:val="both"/>
              <w:rPr>
                <w:lang w:val="sr-Cyrl-RS"/>
              </w:rPr>
            </w:pPr>
            <w:r w:rsidRPr="00B67A5E">
              <w:rPr>
                <w:b/>
                <w:lang w:val="sr-Cyrl-RS"/>
              </w:rPr>
              <w:t>Марија Стијепић</w:t>
            </w:r>
            <w:r>
              <w:rPr>
                <w:lang w:val="sr-Cyrl-RS"/>
              </w:rPr>
              <w:t>,</w:t>
            </w:r>
            <w:r w:rsidRPr="002745B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„</w:t>
            </w:r>
            <w:r w:rsidRPr="002745B4">
              <w:rPr>
                <w:lang w:val="sr-Cyrl-RS"/>
              </w:rPr>
              <w:t>Филозофија Бенедета Крочеа у дјелу Владана Деснице</w:t>
            </w:r>
            <w:r>
              <w:rPr>
                <w:lang w:val="sr-Cyrl-RS"/>
              </w:rPr>
              <w:t>“</w:t>
            </w:r>
            <w:r w:rsidRPr="002745B4">
              <w:rPr>
                <w:lang w:val="sr-Cyrl-RS"/>
              </w:rPr>
              <w:t>, Тринаести</w:t>
            </w:r>
          </w:p>
          <w:p w14:paraId="5744BBD2" w14:textId="77777777" w:rsidR="002745B4" w:rsidRPr="002745B4" w:rsidRDefault="00B67A5E" w:rsidP="002745B4">
            <w:pPr>
              <w:pStyle w:val="TableParagraph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међународни славистички скуп </w:t>
            </w:r>
            <w:r w:rsidR="002745B4" w:rsidRPr="00B67A5E">
              <w:rPr>
                <w:i/>
                <w:lang w:val="sr-Cyrl-RS"/>
              </w:rPr>
              <w:t>Мултику</w:t>
            </w:r>
            <w:r w:rsidRPr="00B67A5E">
              <w:rPr>
                <w:i/>
                <w:lang w:val="sr-Cyrl-RS"/>
              </w:rPr>
              <w:t>лтурализам и многојезичност</w:t>
            </w:r>
            <w:r w:rsidR="002745B4" w:rsidRPr="002745B4">
              <w:rPr>
                <w:lang w:val="sr-Cyrl-RS"/>
              </w:rPr>
              <w:t>, Софијски</w:t>
            </w:r>
          </w:p>
          <w:p w14:paraId="02E659C9" w14:textId="4B9C5D50" w:rsidR="00B67A5E" w:rsidRDefault="002745B4" w:rsidP="002745B4">
            <w:pPr>
              <w:pStyle w:val="TableParagraph"/>
              <w:jc w:val="both"/>
              <w:rPr>
                <w:lang w:val="sr-Cyrl-RS"/>
              </w:rPr>
            </w:pPr>
            <w:r w:rsidRPr="002745B4">
              <w:rPr>
                <w:lang w:val="sr-Cyrl-RS"/>
              </w:rPr>
              <w:t>универзитет „</w:t>
            </w:r>
            <w:r w:rsidR="003F2AD5">
              <w:rPr>
                <w:lang w:val="sr-Cyrl-RS"/>
              </w:rPr>
              <w:t xml:space="preserve">Св.Климент Охридски“, </w:t>
            </w:r>
            <w:r w:rsidR="00B67A5E">
              <w:rPr>
                <w:lang w:val="sr-Cyrl-RS"/>
              </w:rPr>
              <w:t>21–</w:t>
            </w:r>
            <w:r w:rsidRPr="002745B4">
              <w:rPr>
                <w:lang w:val="sr-Cyrl-RS"/>
              </w:rPr>
              <w:t>23. април 2016.</w:t>
            </w:r>
            <w:r w:rsidR="00586EDB" w:rsidRPr="00831010">
              <w:rPr>
                <w:lang w:val="sr-Cyrl-RS"/>
              </w:rPr>
              <w:t xml:space="preserve"> </w:t>
            </w:r>
          </w:p>
          <w:p w14:paraId="5A0F161C" w14:textId="77777777" w:rsidR="00586EDB" w:rsidRPr="00831010" w:rsidRDefault="00B67A5E" w:rsidP="002745B4">
            <w:pPr>
              <w:pStyle w:val="TableParagraph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Неки од ових реферат</w:t>
            </w:r>
            <w:r w:rsidR="00B03C08" w:rsidRPr="00831010">
              <w:rPr>
                <w:lang w:val="sr-Cyrl-RS"/>
              </w:rPr>
              <w:t xml:space="preserve">а су у </w:t>
            </w:r>
            <w:r>
              <w:rPr>
                <w:lang w:val="sr-Cyrl-RS"/>
              </w:rPr>
              <w:t>цјелини објављени</w:t>
            </w:r>
            <w:r w:rsidR="00041E52">
              <w:rPr>
                <w:lang w:val="sr-Cyrl-RS"/>
              </w:rPr>
              <w:t xml:space="preserve"> у зборницима – у</w:t>
            </w:r>
            <w:r w:rsidR="00B03C08" w:rsidRPr="0083101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претходно </w:t>
            </w:r>
            <w:r w:rsidR="00B03C08" w:rsidRPr="00831010">
              <w:rPr>
                <w:lang w:val="sr-Cyrl-RS"/>
              </w:rPr>
              <w:t>наведеним објављени</w:t>
            </w:r>
            <w:r w:rsidR="003F2AD5">
              <w:rPr>
                <w:lang w:val="sr-Cyrl-RS"/>
              </w:rPr>
              <w:t>м радовима таквих је првих осам</w:t>
            </w:r>
            <w:r w:rsidR="00B03C08" w:rsidRPr="00831010">
              <w:rPr>
                <w:lang w:val="sr-Cyrl-RS"/>
              </w:rPr>
              <w:t>.</w:t>
            </w:r>
          </w:p>
        </w:tc>
      </w:tr>
    </w:tbl>
    <w:p w14:paraId="3ED472F5" w14:textId="77777777" w:rsidR="000B57FB" w:rsidRPr="00831010" w:rsidRDefault="005110A0" w:rsidP="0057694D">
      <w:pPr>
        <w:pStyle w:val="BodyText"/>
        <w:spacing w:before="120" w:line="360" w:lineRule="auto"/>
        <w:jc w:val="both"/>
        <w:rPr>
          <w:sz w:val="22"/>
          <w:szCs w:val="22"/>
          <w:lang w:val="sr-Cyrl-RS"/>
        </w:rPr>
      </w:pPr>
      <w:bookmarkStart w:id="7" w:name="Други_кандидат_и_сваки_наредни_ако_их_им"/>
      <w:bookmarkEnd w:id="7"/>
      <w:r w:rsidRPr="00831010">
        <w:rPr>
          <w:sz w:val="22"/>
          <w:szCs w:val="22"/>
        </w:rPr>
        <w:lastRenderedPageBreak/>
        <w:t>Други кандидат</w:t>
      </w:r>
      <w:r w:rsidRPr="00831010">
        <w:rPr>
          <w:spacing w:val="-1"/>
          <w:sz w:val="22"/>
          <w:szCs w:val="22"/>
        </w:rPr>
        <w:t xml:space="preserve"> </w:t>
      </w:r>
      <w:r w:rsidRPr="00831010">
        <w:rPr>
          <w:sz w:val="22"/>
          <w:szCs w:val="22"/>
        </w:rPr>
        <w:t>и сваки</w:t>
      </w:r>
      <w:r w:rsidRPr="00831010">
        <w:rPr>
          <w:spacing w:val="-3"/>
          <w:sz w:val="22"/>
          <w:szCs w:val="22"/>
        </w:rPr>
        <w:t xml:space="preserve"> </w:t>
      </w:r>
      <w:r w:rsidRPr="00831010">
        <w:rPr>
          <w:sz w:val="22"/>
          <w:szCs w:val="22"/>
        </w:rPr>
        <w:t>наредни</w:t>
      </w:r>
      <w:r w:rsidRPr="00831010">
        <w:rPr>
          <w:spacing w:val="1"/>
          <w:sz w:val="22"/>
          <w:szCs w:val="22"/>
        </w:rPr>
        <w:t xml:space="preserve"> </w:t>
      </w:r>
      <w:r w:rsidRPr="00831010">
        <w:rPr>
          <w:sz w:val="22"/>
          <w:szCs w:val="22"/>
        </w:rPr>
        <w:t>ако</w:t>
      </w:r>
      <w:r w:rsidRPr="00831010">
        <w:rPr>
          <w:spacing w:val="-1"/>
          <w:sz w:val="22"/>
          <w:szCs w:val="22"/>
        </w:rPr>
        <w:t xml:space="preserve"> </w:t>
      </w:r>
      <w:r w:rsidRPr="00831010">
        <w:rPr>
          <w:sz w:val="22"/>
          <w:szCs w:val="22"/>
        </w:rPr>
        <w:t>их</w:t>
      </w:r>
      <w:r w:rsidRPr="00831010">
        <w:rPr>
          <w:spacing w:val="-1"/>
          <w:sz w:val="22"/>
          <w:szCs w:val="22"/>
        </w:rPr>
        <w:t xml:space="preserve"> </w:t>
      </w:r>
      <w:r w:rsidRPr="00831010">
        <w:rPr>
          <w:sz w:val="22"/>
          <w:szCs w:val="22"/>
        </w:rPr>
        <w:t>има</w:t>
      </w:r>
      <w:r w:rsidRPr="00831010">
        <w:rPr>
          <w:spacing w:val="-2"/>
          <w:sz w:val="22"/>
          <w:szCs w:val="22"/>
        </w:rPr>
        <w:t xml:space="preserve"> </w:t>
      </w:r>
      <w:r w:rsidRPr="00831010">
        <w:rPr>
          <w:sz w:val="22"/>
          <w:szCs w:val="22"/>
        </w:rPr>
        <w:t>(све</w:t>
      </w:r>
      <w:r w:rsidRPr="00831010">
        <w:rPr>
          <w:spacing w:val="-1"/>
          <w:sz w:val="22"/>
          <w:szCs w:val="22"/>
        </w:rPr>
        <w:t xml:space="preserve"> </w:t>
      </w:r>
      <w:r w:rsidRPr="00831010">
        <w:rPr>
          <w:sz w:val="22"/>
          <w:szCs w:val="22"/>
        </w:rPr>
        <w:t>поновљено</w:t>
      </w:r>
      <w:r w:rsidRPr="00831010">
        <w:rPr>
          <w:spacing w:val="-1"/>
          <w:sz w:val="22"/>
          <w:szCs w:val="22"/>
        </w:rPr>
        <w:t xml:space="preserve"> </w:t>
      </w:r>
      <w:r w:rsidRPr="00831010">
        <w:rPr>
          <w:sz w:val="22"/>
          <w:szCs w:val="22"/>
        </w:rPr>
        <w:t>као</w:t>
      </w:r>
      <w:r w:rsidRPr="00831010">
        <w:rPr>
          <w:spacing w:val="-1"/>
          <w:sz w:val="22"/>
          <w:szCs w:val="22"/>
        </w:rPr>
        <w:t xml:space="preserve"> </w:t>
      </w:r>
      <w:r w:rsidRPr="00831010">
        <w:rPr>
          <w:sz w:val="22"/>
          <w:szCs w:val="22"/>
        </w:rPr>
        <w:t>за</w:t>
      </w:r>
      <w:r w:rsidRPr="00831010">
        <w:rPr>
          <w:spacing w:val="-2"/>
          <w:sz w:val="22"/>
          <w:szCs w:val="22"/>
        </w:rPr>
        <w:t xml:space="preserve"> </w:t>
      </w:r>
      <w:r w:rsidRPr="00831010">
        <w:rPr>
          <w:sz w:val="22"/>
          <w:szCs w:val="22"/>
        </w:rPr>
        <w:t>првог кандидата).</w:t>
      </w:r>
      <w:r w:rsidR="0057694D" w:rsidRPr="00831010">
        <w:rPr>
          <w:sz w:val="22"/>
          <w:szCs w:val="22"/>
          <w:lang w:val="sr-Cyrl-RS"/>
        </w:rPr>
        <w:t xml:space="preserve"> 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5"/>
      </w:tblGrid>
      <w:tr w:rsidR="00D25DCE" w:rsidRPr="00831010" w14:paraId="13A57536" w14:textId="77777777" w:rsidTr="00D25DCE">
        <w:trPr>
          <w:trHeight w:val="275"/>
        </w:trPr>
        <w:tc>
          <w:tcPr>
            <w:tcW w:w="9055" w:type="dxa"/>
          </w:tcPr>
          <w:p w14:paraId="774B0255" w14:textId="77777777" w:rsidR="00D25DCE" w:rsidRPr="00831010" w:rsidRDefault="00D25DCE" w:rsidP="00D25DCE">
            <w:pPr>
              <w:pStyle w:val="TableParagraph"/>
              <w:spacing w:line="256" w:lineRule="exact"/>
              <w:rPr>
                <w:b/>
              </w:rPr>
            </w:pPr>
            <w:r w:rsidRPr="00831010">
              <w:rPr>
                <w:b/>
                <w:lang w:val="sr-Cyrl-BA"/>
              </w:rPr>
              <w:t>ДРУГ</w:t>
            </w:r>
            <w:r w:rsidRPr="00831010">
              <w:rPr>
                <w:b/>
              </w:rPr>
              <w:t>И</w:t>
            </w:r>
            <w:r w:rsidR="0057694D"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КАНДИДАТ</w:t>
            </w:r>
          </w:p>
        </w:tc>
      </w:tr>
      <w:tr w:rsidR="00D25DCE" w:rsidRPr="00831010" w14:paraId="6879F5D6" w14:textId="77777777" w:rsidTr="00D25DCE">
        <w:trPr>
          <w:trHeight w:val="275"/>
        </w:trPr>
        <w:tc>
          <w:tcPr>
            <w:tcW w:w="9055" w:type="dxa"/>
          </w:tcPr>
          <w:p w14:paraId="4D8E55AF" w14:textId="3AD40037" w:rsidR="00D25DCE" w:rsidRPr="00831010" w:rsidRDefault="00D25DCE" w:rsidP="00D25DCE">
            <w:pPr>
              <w:pStyle w:val="TableParagraph"/>
              <w:spacing w:line="256" w:lineRule="exact"/>
              <w:rPr>
                <w:b/>
              </w:rPr>
            </w:pPr>
            <w:r w:rsidRPr="00831010">
              <w:rPr>
                <w:b/>
              </w:rPr>
              <w:t>1.</w:t>
            </w:r>
            <w:r w:rsidR="007A52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ОСНОВНИ</w:t>
            </w:r>
            <w:r w:rsidR="0057694D"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БИОГРАФСКИ</w:t>
            </w:r>
            <w:r w:rsidR="0057694D"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ПОДАЦИ</w:t>
            </w:r>
          </w:p>
        </w:tc>
      </w:tr>
      <w:tr w:rsidR="00D25DCE" w:rsidRPr="00831010" w14:paraId="03579207" w14:textId="77777777" w:rsidTr="00D25DCE">
        <w:trPr>
          <w:trHeight w:val="275"/>
        </w:trPr>
        <w:tc>
          <w:tcPr>
            <w:tcW w:w="9055" w:type="dxa"/>
          </w:tcPr>
          <w:p w14:paraId="29D8F5B9" w14:textId="2A878545" w:rsidR="00D25DCE" w:rsidRPr="00831010" w:rsidRDefault="00D25DCE" w:rsidP="00D25DCE">
            <w:pPr>
              <w:pStyle w:val="TableParagraph"/>
              <w:spacing w:line="256" w:lineRule="exact"/>
            </w:pPr>
            <w:r w:rsidRPr="00B15AE9">
              <w:t>Име</w:t>
            </w:r>
            <w:r w:rsidR="007A5210" w:rsidRPr="00B15AE9">
              <w:rPr>
                <w:lang w:val="sr-Cyrl-RS"/>
              </w:rPr>
              <w:t xml:space="preserve"> </w:t>
            </w:r>
            <w:r w:rsidRPr="00B15AE9">
              <w:t>(име</w:t>
            </w:r>
            <w:r w:rsidR="007A5210" w:rsidRPr="00B15AE9">
              <w:rPr>
                <w:lang w:val="sr-Cyrl-RS"/>
              </w:rPr>
              <w:t xml:space="preserve"> </w:t>
            </w:r>
            <w:r w:rsidRPr="00B15AE9">
              <w:t>једног родитеља)</w:t>
            </w:r>
            <w:r w:rsidR="007A5210" w:rsidRPr="00B15AE9">
              <w:rPr>
                <w:lang w:val="sr-Cyrl-RS"/>
              </w:rPr>
              <w:t xml:space="preserve"> </w:t>
            </w:r>
            <w:r w:rsidRPr="00B15AE9">
              <w:t>и</w:t>
            </w:r>
            <w:r w:rsidR="007A5210" w:rsidRPr="00B15AE9">
              <w:rPr>
                <w:lang w:val="sr-Cyrl-RS"/>
              </w:rPr>
              <w:t xml:space="preserve"> </w:t>
            </w:r>
            <w:r w:rsidRPr="00B15AE9">
              <w:t>презиме</w:t>
            </w:r>
          </w:p>
        </w:tc>
      </w:tr>
      <w:tr w:rsidR="00D25DCE" w:rsidRPr="00831010" w14:paraId="2D6B7B40" w14:textId="77777777" w:rsidTr="00D25DCE">
        <w:trPr>
          <w:trHeight w:val="275"/>
        </w:trPr>
        <w:tc>
          <w:tcPr>
            <w:tcW w:w="9055" w:type="dxa"/>
          </w:tcPr>
          <w:p w14:paraId="5189C586" w14:textId="77777777" w:rsidR="00D25DCE" w:rsidRPr="00831010" w:rsidRDefault="00831010" w:rsidP="00D25DCE">
            <w:pPr>
              <w:pStyle w:val="TableParagraph"/>
              <w:ind w:left="0"/>
              <w:rPr>
                <w:b/>
                <w:lang w:val="sr-Cyrl-BA"/>
              </w:rPr>
            </w:pPr>
            <w:r>
              <w:rPr>
                <w:lang w:val="sr-Cyrl-BA"/>
              </w:rPr>
              <w:t xml:space="preserve">  </w:t>
            </w:r>
            <w:r w:rsidR="00D25DCE" w:rsidRPr="00831010">
              <w:rPr>
                <w:b/>
                <w:lang w:val="sr-Cyrl-BA"/>
              </w:rPr>
              <w:t>Анка (Ранко) Васовић, рођ. Лаловић</w:t>
            </w:r>
          </w:p>
        </w:tc>
      </w:tr>
      <w:tr w:rsidR="00D25DCE" w:rsidRPr="00831010" w14:paraId="0BEE4989" w14:textId="77777777" w:rsidTr="00D25DCE">
        <w:trPr>
          <w:trHeight w:val="277"/>
        </w:trPr>
        <w:tc>
          <w:tcPr>
            <w:tcW w:w="9055" w:type="dxa"/>
          </w:tcPr>
          <w:p w14:paraId="0F640A5D" w14:textId="77777777" w:rsidR="00D25DCE" w:rsidRPr="00831010" w:rsidRDefault="00D25DCE" w:rsidP="00D25DCE">
            <w:pPr>
              <w:pStyle w:val="TableParagraph"/>
              <w:spacing w:line="258" w:lineRule="exact"/>
            </w:pPr>
            <w:r w:rsidRPr="00831010">
              <w:t>Датум</w:t>
            </w:r>
            <w:r w:rsidR="0057694D" w:rsidRPr="00831010">
              <w:rPr>
                <w:lang w:val="sr-Cyrl-RS"/>
              </w:rPr>
              <w:t xml:space="preserve"> </w:t>
            </w:r>
            <w:r w:rsidRPr="00831010">
              <w:t>и</w:t>
            </w:r>
            <w:r w:rsidR="0057694D" w:rsidRPr="00831010">
              <w:rPr>
                <w:lang w:val="sr-Cyrl-RS"/>
              </w:rPr>
              <w:t xml:space="preserve"> </w:t>
            </w:r>
            <w:r w:rsidRPr="00831010">
              <w:t>мјесто</w:t>
            </w:r>
            <w:r w:rsidR="0057694D" w:rsidRPr="00831010">
              <w:rPr>
                <w:lang w:val="sr-Cyrl-RS"/>
              </w:rPr>
              <w:t xml:space="preserve"> </w:t>
            </w:r>
            <w:r w:rsidRPr="00831010">
              <w:t>рођења</w:t>
            </w:r>
          </w:p>
        </w:tc>
      </w:tr>
      <w:tr w:rsidR="00D25DCE" w:rsidRPr="00831010" w14:paraId="26B5F940" w14:textId="77777777" w:rsidTr="00D25DCE">
        <w:trPr>
          <w:trHeight w:val="278"/>
        </w:trPr>
        <w:tc>
          <w:tcPr>
            <w:tcW w:w="9055" w:type="dxa"/>
          </w:tcPr>
          <w:p w14:paraId="4F87C5A4" w14:textId="77777777" w:rsidR="00D25DCE" w:rsidRPr="00831010" w:rsidRDefault="00831010" w:rsidP="00D25DCE">
            <w:pPr>
              <w:pStyle w:val="TableParagraph"/>
              <w:ind w:left="0"/>
              <w:rPr>
                <w:lang w:val="sr-Cyrl-BA"/>
              </w:rPr>
            </w:pPr>
            <w:r>
              <w:rPr>
                <w:lang w:val="sr-Cyrl-BA"/>
              </w:rPr>
              <w:t xml:space="preserve">  </w:t>
            </w:r>
            <w:r w:rsidR="00D25DCE" w:rsidRPr="00831010">
              <w:rPr>
                <w:lang w:val="sr-Cyrl-BA"/>
              </w:rPr>
              <w:t>11. децембар 1991, Сарајево</w:t>
            </w:r>
          </w:p>
        </w:tc>
      </w:tr>
      <w:tr w:rsidR="00D25DCE" w:rsidRPr="00831010" w14:paraId="4768C36E" w14:textId="77777777" w:rsidTr="00D25DCE">
        <w:trPr>
          <w:trHeight w:val="275"/>
        </w:trPr>
        <w:tc>
          <w:tcPr>
            <w:tcW w:w="9055" w:type="dxa"/>
          </w:tcPr>
          <w:p w14:paraId="2E27C978" w14:textId="77777777" w:rsidR="00D25DCE" w:rsidRPr="00831010" w:rsidRDefault="00D25DCE" w:rsidP="00D25DCE">
            <w:pPr>
              <w:pStyle w:val="TableParagraph"/>
              <w:spacing w:line="256" w:lineRule="exact"/>
            </w:pPr>
            <w:r w:rsidRPr="00831010">
              <w:t>Установе у</w:t>
            </w:r>
            <w:r w:rsidR="0057694D" w:rsidRPr="00831010">
              <w:rPr>
                <w:lang w:val="sr-Cyrl-RS"/>
              </w:rPr>
              <w:t xml:space="preserve"> </w:t>
            </w:r>
            <w:r w:rsidRPr="00831010">
              <w:t>којима</w:t>
            </w:r>
            <w:r w:rsidR="0057694D" w:rsidRPr="00831010">
              <w:rPr>
                <w:lang w:val="sr-Cyrl-RS"/>
              </w:rPr>
              <w:t xml:space="preserve"> </w:t>
            </w:r>
            <w:r w:rsidRPr="00831010">
              <w:t>је</w:t>
            </w:r>
            <w:r w:rsidR="0057694D" w:rsidRPr="00831010">
              <w:rPr>
                <w:lang w:val="sr-Cyrl-RS"/>
              </w:rPr>
              <w:t xml:space="preserve"> </w:t>
            </w:r>
            <w:r w:rsidRPr="00831010">
              <w:t>кандидат био запослен</w:t>
            </w:r>
          </w:p>
        </w:tc>
      </w:tr>
      <w:tr w:rsidR="00D25DCE" w:rsidRPr="00831010" w14:paraId="35CC0498" w14:textId="77777777" w:rsidTr="00D25DCE">
        <w:trPr>
          <w:trHeight w:val="275"/>
        </w:trPr>
        <w:tc>
          <w:tcPr>
            <w:tcW w:w="9055" w:type="dxa"/>
          </w:tcPr>
          <w:p w14:paraId="191E2DB4" w14:textId="77777777" w:rsidR="00D25DCE" w:rsidRPr="00831010" w:rsidRDefault="0057694D" w:rsidP="00D25DCE">
            <w:pPr>
              <w:pStyle w:val="TableParagraph"/>
              <w:ind w:left="0"/>
              <w:rPr>
                <w:lang w:val="sr-Cyrl-BA"/>
              </w:rPr>
            </w:pPr>
            <w:r w:rsidRPr="00831010">
              <w:rPr>
                <w:lang w:val="sr-Cyrl-BA"/>
              </w:rPr>
              <w:t xml:space="preserve">Средњошколски центар „Перо Слијепчевић“ Гацко, Средњошколски центар Источна Илиџа, Средњошколски центар „Иво Андрић“ Вишеград, Основна школа „Вук Караџић“ Вишеград, </w:t>
            </w:r>
            <w:r w:rsidR="00C6151B" w:rsidRPr="00831010">
              <w:rPr>
                <w:lang w:val="sr-Cyrl-BA"/>
              </w:rPr>
              <w:t>Основна школа „Свети Сава“ Рогатица, Средњошколски центар „27. јануар“ Рогатица – гдје сада ради</w:t>
            </w:r>
            <w:r w:rsidR="00D25DCE" w:rsidRPr="00831010">
              <w:rPr>
                <w:lang w:val="sr-Cyrl-BA"/>
              </w:rPr>
              <w:t>.</w:t>
            </w:r>
          </w:p>
        </w:tc>
      </w:tr>
      <w:tr w:rsidR="00D25DCE" w:rsidRPr="00831010" w14:paraId="174F060A" w14:textId="77777777" w:rsidTr="00D25DCE">
        <w:trPr>
          <w:trHeight w:val="275"/>
        </w:trPr>
        <w:tc>
          <w:tcPr>
            <w:tcW w:w="9055" w:type="dxa"/>
          </w:tcPr>
          <w:p w14:paraId="6ED90984" w14:textId="2C1072C5" w:rsidR="00D25DCE" w:rsidRPr="00831010" w:rsidRDefault="00D25DCE" w:rsidP="00D25DCE">
            <w:pPr>
              <w:pStyle w:val="TableParagraph"/>
              <w:spacing w:line="256" w:lineRule="exact"/>
            </w:pPr>
            <w:r w:rsidRPr="00831010">
              <w:t>Звања/радна</w:t>
            </w:r>
            <w:r w:rsidR="007A5210">
              <w:rPr>
                <w:lang w:val="sr-Cyrl-RS"/>
              </w:rPr>
              <w:t xml:space="preserve"> </w:t>
            </w:r>
            <w:r w:rsidRPr="00831010">
              <w:t>мјеста</w:t>
            </w:r>
          </w:p>
        </w:tc>
      </w:tr>
    </w:tbl>
    <w:p w14:paraId="4DA7757D" w14:textId="77777777" w:rsidR="00D25DCE" w:rsidRPr="00831010" w:rsidRDefault="00D25DCE" w:rsidP="00D25DCE">
      <w:pPr>
        <w:pStyle w:val="BodyText"/>
        <w:spacing w:before="3"/>
        <w:rPr>
          <w:b/>
          <w:sz w:val="22"/>
          <w:szCs w:val="22"/>
        </w:rPr>
      </w:pPr>
    </w:p>
    <w:p w14:paraId="2C531DAB" w14:textId="77777777" w:rsidR="00D25DCE" w:rsidRPr="00831010" w:rsidRDefault="00D25DCE" w:rsidP="00D25DCE">
      <w:pPr>
        <w:sectPr w:rsidR="00D25DCE" w:rsidRPr="00831010">
          <w:headerReference w:type="default" r:id="rId11"/>
          <w:footerReference w:type="default" r:id="rId12"/>
          <w:pgSz w:w="12240" w:h="15840"/>
          <w:pgMar w:top="960" w:right="1480" w:bottom="920" w:left="1480" w:header="767" w:footer="726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0"/>
      </w:tblGrid>
      <w:tr w:rsidR="00D25DCE" w:rsidRPr="00831010" w14:paraId="7979384C" w14:textId="77777777" w:rsidTr="00D25DCE">
        <w:trPr>
          <w:trHeight w:val="277"/>
        </w:trPr>
        <w:tc>
          <w:tcPr>
            <w:tcW w:w="9060" w:type="dxa"/>
          </w:tcPr>
          <w:p w14:paraId="0BA5FA1F" w14:textId="77777777" w:rsidR="00D25DCE" w:rsidRPr="00831010" w:rsidRDefault="00C6151B" w:rsidP="00D25DCE">
            <w:pPr>
              <w:pStyle w:val="TableParagraph"/>
              <w:ind w:left="0"/>
              <w:rPr>
                <w:lang w:val="sr-Cyrl-BA"/>
              </w:rPr>
            </w:pPr>
            <w:r w:rsidRPr="00831010">
              <w:rPr>
                <w:lang w:val="sr-Cyrl-BA"/>
              </w:rPr>
              <w:lastRenderedPageBreak/>
              <w:t>Професор руског језика; п</w:t>
            </w:r>
            <w:r w:rsidR="0057694D" w:rsidRPr="00831010">
              <w:rPr>
                <w:lang w:val="sr-Cyrl-BA"/>
              </w:rPr>
              <w:t>рофесор српског јез</w:t>
            </w:r>
            <w:r w:rsidR="00370F22">
              <w:rPr>
                <w:lang w:val="sr-Cyrl-BA"/>
              </w:rPr>
              <w:t>и</w:t>
            </w:r>
            <w:r w:rsidR="0057694D" w:rsidRPr="00831010">
              <w:rPr>
                <w:lang w:val="sr-Cyrl-BA"/>
              </w:rPr>
              <w:t>ка.</w:t>
            </w:r>
          </w:p>
        </w:tc>
      </w:tr>
      <w:tr w:rsidR="00D25DCE" w:rsidRPr="00831010" w14:paraId="3650828E" w14:textId="77777777" w:rsidTr="00D25DCE">
        <w:trPr>
          <w:trHeight w:val="275"/>
        </w:trPr>
        <w:tc>
          <w:tcPr>
            <w:tcW w:w="9060" w:type="dxa"/>
          </w:tcPr>
          <w:p w14:paraId="3A71AEED" w14:textId="77777777" w:rsidR="00D25DCE" w:rsidRPr="00831010" w:rsidRDefault="00D25DCE" w:rsidP="00D25DCE">
            <w:pPr>
              <w:pStyle w:val="TableParagraph"/>
              <w:spacing w:line="256" w:lineRule="exact"/>
            </w:pPr>
            <w:r w:rsidRPr="00831010">
              <w:t>Научна</w:t>
            </w:r>
            <w:r w:rsidR="0057694D" w:rsidRPr="00831010">
              <w:rPr>
                <w:lang w:val="sr-Cyrl-RS"/>
              </w:rPr>
              <w:t xml:space="preserve"> </w:t>
            </w:r>
            <w:r w:rsidRPr="00831010">
              <w:t>област</w:t>
            </w:r>
          </w:p>
        </w:tc>
      </w:tr>
      <w:tr w:rsidR="00D25DCE" w:rsidRPr="00831010" w14:paraId="1890EDAE" w14:textId="77777777" w:rsidTr="00D25DCE">
        <w:trPr>
          <w:trHeight w:val="277"/>
        </w:trPr>
        <w:tc>
          <w:tcPr>
            <w:tcW w:w="9060" w:type="dxa"/>
          </w:tcPr>
          <w:p w14:paraId="49AD4DDD" w14:textId="77777777" w:rsidR="00D25DCE" w:rsidRPr="00831010" w:rsidRDefault="00D25DCE" w:rsidP="00C6151B">
            <w:pPr>
              <w:pStyle w:val="TableParagraph"/>
              <w:ind w:left="0"/>
              <w:rPr>
                <w:lang w:val="sr-Cyrl-BA"/>
              </w:rPr>
            </w:pPr>
            <w:r w:rsidRPr="00831010">
              <w:rPr>
                <w:lang w:val="sr-Cyrl-BA"/>
              </w:rPr>
              <w:t>Хуманистичке науке; Специфични језици и књижевности (</w:t>
            </w:r>
            <w:r w:rsidR="00C6151B" w:rsidRPr="00831010">
              <w:rPr>
                <w:lang w:val="sr-Cyrl-BA"/>
              </w:rPr>
              <w:t>Руски</w:t>
            </w:r>
            <w:r w:rsidRPr="00831010">
              <w:rPr>
                <w:lang w:val="sr-Cyrl-BA"/>
              </w:rPr>
              <w:t xml:space="preserve"> </w:t>
            </w:r>
            <w:r w:rsidR="00C6151B" w:rsidRPr="00831010">
              <w:rPr>
                <w:lang w:val="sr-Cyrl-BA"/>
              </w:rPr>
              <w:t xml:space="preserve">и српски језик и </w:t>
            </w:r>
            <w:r w:rsidRPr="00831010">
              <w:rPr>
                <w:lang w:val="sr-Cyrl-BA"/>
              </w:rPr>
              <w:t>књижевност)</w:t>
            </w:r>
          </w:p>
        </w:tc>
      </w:tr>
      <w:tr w:rsidR="00D25DCE" w:rsidRPr="00831010" w14:paraId="57DF7807" w14:textId="77777777" w:rsidTr="00D25DCE">
        <w:trPr>
          <w:trHeight w:val="277"/>
        </w:trPr>
        <w:tc>
          <w:tcPr>
            <w:tcW w:w="9060" w:type="dxa"/>
          </w:tcPr>
          <w:p w14:paraId="0AFAF040" w14:textId="77777777" w:rsidR="00D25DCE" w:rsidRPr="00831010" w:rsidRDefault="00D25DCE" w:rsidP="00D25DCE">
            <w:pPr>
              <w:pStyle w:val="TableParagraph"/>
              <w:spacing w:line="258" w:lineRule="exact"/>
            </w:pPr>
            <w:r w:rsidRPr="00831010">
              <w:t>Чланство у</w:t>
            </w:r>
            <w:r w:rsidR="0057694D" w:rsidRPr="00831010">
              <w:rPr>
                <w:lang w:val="sr-Cyrl-RS"/>
              </w:rPr>
              <w:t xml:space="preserve"> </w:t>
            </w:r>
            <w:r w:rsidRPr="00831010">
              <w:t>научним</w:t>
            </w:r>
            <w:r w:rsidR="0057694D" w:rsidRPr="00831010">
              <w:rPr>
                <w:lang w:val="sr-Cyrl-RS"/>
              </w:rPr>
              <w:t xml:space="preserve"> </w:t>
            </w:r>
            <w:r w:rsidRPr="00831010">
              <w:t>и</w:t>
            </w:r>
            <w:r w:rsidR="0057694D" w:rsidRPr="00831010">
              <w:rPr>
                <w:lang w:val="sr-Cyrl-RS"/>
              </w:rPr>
              <w:t xml:space="preserve"> </w:t>
            </w:r>
            <w:r w:rsidRPr="00831010">
              <w:t>стручним</w:t>
            </w:r>
            <w:r w:rsidR="0057694D" w:rsidRPr="00831010">
              <w:rPr>
                <w:lang w:val="sr-Cyrl-RS"/>
              </w:rPr>
              <w:t xml:space="preserve"> </w:t>
            </w:r>
            <w:r w:rsidRPr="00831010">
              <w:t>организацијама</w:t>
            </w:r>
            <w:r w:rsidR="0057694D" w:rsidRPr="00831010">
              <w:rPr>
                <w:lang w:val="sr-Cyrl-RS"/>
              </w:rPr>
              <w:t xml:space="preserve"> </w:t>
            </w:r>
            <w:r w:rsidRPr="00831010">
              <w:t>или</w:t>
            </w:r>
            <w:r w:rsidR="0057694D" w:rsidRPr="00831010">
              <w:rPr>
                <w:lang w:val="sr-Cyrl-RS"/>
              </w:rPr>
              <w:t xml:space="preserve"> </w:t>
            </w:r>
            <w:r w:rsidRPr="00831010">
              <w:t>удружењима</w:t>
            </w:r>
          </w:p>
        </w:tc>
      </w:tr>
      <w:tr w:rsidR="00D25DCE" w:rsidRPr="00831010" w14:paraId="02C656DA" w14:textId="77777777" w:rsidTr="00D25DCE">
        <w:trPr>
          <w:trHeight w:val="275"/>
        </w:trPr>
        <w:tc>
          <w:tcPr>
            <w:tcW w:w="9060" w:type="dxa"/>
          </w:tcPr>
          <w:p w14:paraId="330C87E6" w14:textId="77777777" w:rsidR="00D25DCE" w:rsidRPr="00831010" w:rsidRDefault="00D25DCE" w:rsidP="00D25DCE">
            <w:pPr>
              <w:pStyle w:val="TableParagraph"/>
              <w:ind w:left="0"/>
              <w:rPr>
                <w:lang w:val="sr-Cyrl-BA"/>
              </w:rPr>
            </w:pPr>
            <w:r w:rsidRPr="00831010">
              <w:rPr>
                <w:lang w:val="sr-Cyrl-BA"/>
              </w:rPr>
              <w:t xml:space="preserve">  -</w:t>
            </w:r>
          </w:p>
        </w:tc>
      </w:tr>
      <w:tr w:rsidR="00D25DCE" w:rsidRPr="00831010" w14:paraId="7DCA0D44" w14:textId="77777777" w:rsidTr="00D25DCE">
        <w:trPr>
          <w:trHeight w:val="275"/>
        </w:trPr>
        <w:tc>
          <w:tcPr>
            <w:tcW w:w="9060" w:type="dxa"/>
          </w:tcPr>
          <w:p w14:paraId="0DFEA9F0" w14:textId="0E0FCD15" w:rsidR="00D25DCE" w:rsidRPr="00831010" w:rsidRDefault="00D25DCE" w:rsidP="00D25DCE">
            <w:pPr>
              <w:pStyle w:val="TableParagraph"/>
              <w:spacing w:line="256" w:lineRule="exact"/>
              <w:rPr>
                <w:b/>
              </w:rPr>
            </w:pPr>
            <w:r w:rsidRPr="00831010">
              <w:rPr>
                <w:b/>
              </w:rPr>
              <w:t>2.</w:t>
            </w:r>
            <w:r w:rsidR="007A52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СТРУЧНА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БИОГРАФИЈА,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ДИПЛОМЕ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И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ЗВАЊА</w:t>
            </w:r>
          </w:p>
        </w:tc>
      </w:tr>
      <w:tr w:rsidR="00D25DCE" w:rsidRPr="00831010" w14:paraId="0386973A" w14:textId="77777777" w:rsidTr="00D25DCE">
        <w:trPr>
          <w:trHeight w:val="275"/>
        </w:trPr>
        <w:tc>
          <w:tcPr>
            <w:tcW w:w="9060" w:type="dxa"/>
          </w:tcPr>
          <w:p w14:paraId="4B6BD992" w14:textId="77777777" w:rsidR="00D25DCE" w:rsidRPr="00831010" w:rsidRDefault="00D25DCE" w:rsidP="00D25DCE">
            <w:pPr>
              <w:pStyle w:val="TableParagraph"/>
              <w:spacing w:line="256" w:lineRule="exact"/>
              <w:rPr>
                <w:b/>
              </w:rPr>
            </w:pPr>
            <w:r w:rsidRPr="00831010">
              <w:rPr>
                <w:b/>
              </w:rPr>
              <w:t>Основне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студије/студије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првог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циклуса</w:t>
            </w:r>
          </w:p>
        </w:tc>
      </w:tr>
      <w:tr w:rsidR="00D25DCE" w:rsidRPr="00831010" w14:paraId="67882AD1" w14:textId="77777777" w:rsidTr="00D25DCE">
        <w:trPr>
          <w:trHeight w:val="275"/>
        </w:trPr>
        <w:tc>
          <w:tcPr>
            <w:tcW w:w="9060" w:type="dxa"/>
          </w:tcPr>
          <w:p w14:paraId="5D642FBC" w14:textId="0F3B461F" w:rsidR="00D25DCE" w:rsidRPr="00831010" w:rsidRDefault="00D25DCE" w:rsidP="00D25DCE">
            <w:pPr>
              <w:pStyle w:val="TableParagraph"/>
              <w:spacing w:line="256" w:lineRule="exact"/>
            </w:pPr>
            <w:r w:rsidRPr="00831010">
              <w:t>Назив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институције,</w:t>
            </w:r>
            <w:r w:rsidR="007A5210">
              <w:rPr>
                <w:lang w:val="sr-Cyrl-RS"/>
              </w:rPr>
              <w:t xml:space="preserve"> </w:t>
            </w:r>
            <w:r w:rsidRPr="00831010">
              <w:t>година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уписа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и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завршетка</w:t>
            </w:r>
          </w:p>
        </w:tc>
      </w:tr>
      <w:tr w:rsidR="00D25DCE" w:rsidRPr="00831010" w14:paraId="3345BE8D" w14:textId="77777777" w:rsidTr="00D25DCE">
        <w:trPr>
          <w:trHeight w:val="278"/>
        </w:trPr>
        <w:tc>
          <w:tcPr>
            <w:tcW w:w="9060" w:type="dxa"/>
          </w:tcPr>
          <w:p w14:paraId="6DDF86DD" w14:textId="77777777" w:rsidR="00D25DCE" w:rsidRPr="00831010" w:rsidRDefault="00D25DCE" w:rsidP="00D25DCE">
            <w:pPr>
              <w:pStyle w:val="TableParagraph"/>
              <w:ind w:left="0"/>
              <w:rPr>
                <w:lang w:val="sr-Cyrl-BA"/>
              </w:rPr>
            </w:pPr>
            <w:r w:rsidRPr="00831010">
              <w:rPr>
                <w:lang w:val="sr-Cyrl-BA"/>
              </w:rPr>
              <w:t>Универзитет у Источном Сарајеву, Филозофски факултет, 2009/2010–2014/2015.</w:t>
            </w:r>
          </w:p>
        </w:tc>
      </w:tr>
      <w:tr w:rsidR="00D25DCE" w:rsidRPr="00831010" w14:paraId="02B7543B" w14:textId="77777777" w:rsidTr="00D25DCE">
        <w:trPr>
          <w:trHeight w:val="277"/>
        </w:trPr>
        <w:tc>
          <w:tcPr>
            <w:tcW w:w="9060" w:type="dxa"/>
          </w:tcPr>
          <w:p w14:paraId="15AC0137" w14:textId="6FFDBC2C" w:rsidR="00D25DCE" w:rsidRPr="00831010" w:rsidRDefault="00D25DCE" w:rsidP="00D25DCE">
            <w:pPr>
              <w:pStyle w:val="TableParagraph"/>
              <w:spacing w:line="258" w:lineRule="exact"/>
            </w:pPr>
            <w:r w:rsidRPr="00831010">
              <w:t>Назив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студијског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програма,</w:t>
            </w:r>
            <w:r w:rsidR="007A5210">
              <w:rPr>
                <w:lang w:val="sr-Cyrl-RS"/>
              </w:rPr>
              <w:t xml:space="preserve"> </w:t>
            </w:r>
            <w:r w:rsidRPr="00831010">
              <w:t>излазног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модула</w:t>
            </w:r>
          </w:p>
        </w:tc>
      </w:tr>
      <w:tr w:rsidR="00D25DCE" w:rsidRPr="00831010" w14:paraId="4A266152" w14:textId="77777777" w:rsidTr="00D25DCE">
        <w:trPr>
          <w:trHeight w:val="275"/>
        </w:trPr>
        <w:tc>
          <w:tcPr>
            <w:tcW w:w="9060" w:type="dxa"/>
          </w:tcPr>
          <w:p w14:paraId="4E270638" w14:textId="222778A6" w:rsidR="00D25DCE" w:rsidRPr="00831010" w:rsidRDefault="00D25DCE" w:rsidP="00D25DCE">
            <w:pPr>
              <w:pStyle w:val="TableParagraph"/>
              <w:ind w:left="0"/>
              <w:rPr>
                <w:lang w:val="sr-Cyrl-BA"/>
              </w:rPr>
            </w:pPr>
            <w:r w:rsidRPr="00831010">
              <w:rPr>
                <w:lang w:val="sr-Cyrl-BA"/>
              </w:rPr>
              <w:t>Руски и српски језик и књижевност</w:t>
            </w:r>
            <w:r w:rsidR="007A5210">
              <w:rPr>
                <w:lang w:val="sr-Cyrl-BA"/>
              </w:rPr>
              <w:t xml:space="preserve"> </w:t>
            </w:r>
            <w:r w:rsidRPr="00831010">
              <w:rPr>
                <w:lang w:val="sr-Cyrl-BA"/>
              </w:rPr>
              <w:t xml:space="preserve">(240 </w:t>
            </w:r>
            <w:r w:rsidRPr="00831010">
              <w:rPr>
                <w:lang w:val="sr-Latn-BA"/>
              </w:rPr>
              <w:t>ECTS).</w:t>
            </w:r>
          </w:p>
        </w:tc>
      </w:tr>
      <w:tr w:rsidR="00D25DCE" w:rsidRPr="00831010" w14:paraId="1B7FAEEE" w14:textId="77777777" w:rsidTr="00D25DCE">
        <w:trPr>
          <w:trHeight w:val="275"/>
        </w:trPr>
        <w:tc>
          <w:tcPr>
            <w:tcW w:w="9060" w:type="dxa"/>
          </w:tcPr>
          <w:p w14:paraId="3D706280" w14:textId="5F4C44BB" w:rsidR="00D25DCE" w:rsidRPr="00831010" w:rsidRDefault="00D25DCE" w:rsidP="00D25DCE">
            <w:pPr>
              <w:pStyle w:val="TableParagraph"/>
              <w:spacing w:line="256" w:lineRule="exact"/>
            </w:pPr>
            <w:r w:rsidRPr="00831010">
              <w:t>Просјечна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оцјена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током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студија</w:t>
            </w:r>
            <w:hyperlink w:anchor="_bookmark14" w:history="1">
              <w:r w:rsidRPr="00831010">
                <w:rPr>
                  <w:vertAlign w:val="superscript"/>
                </w:rPr>
                <w:t>3</w:t>
              </w:r>
            </w:hyperlink>
            <w:r w:rsidRPr="00831010">
              <w:t>,</w:t>
            </w:r>
            <w:r w:rsidR="007A5210">
              <w:rPr>
                <w:lang w:val="sr-Cyrl-RS"/>
              </w:rPr>
              <w:t xml:space="preserve"> </w:t>
            </w:r>
            <w:r w:rsidRPr="00831010">
              <w:t>стечено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академско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звање</w:t>
            </w:r>
          </w:p>
        </w:tc>
      </w:tr>
      <w:tr w:rsidR="00D25DCE" w:rsidRPr="00831010" w14:paraId="5803BBD0" w14:textId="77777777" w:rsidTr="00D25DCE">
        <w:trPr>
          <w:trHeight w:val="275"/>
        </w:trPr>
        <w:tc>
          <w:tcPr>
            <w:tcW w:w="9060" w:type="dxa"/>
          </w:tcPr>
          <w:p w14:paraId="0C669F8E" w14:textId="77777777" w:rsidR="00D25DCE" w:rsidRPr="00831010" w:rsidRDefault="00D25DCE" w:rsidP="00D25DCE">
            <w:pPr>
              <w:pStyle w:val="TableParagraph"/>
              <w:ind w:left="0"/>
              <w:rPr>
                <w:lang w:val="sr-Cyrl-BA"/>
              </w:rPr>
            </w:pPr>
            <w:r w:rsidRPr="00831010">
              <w:rPr>
                <w:lang w:val="sr-Cyrl-BA"/>
              </w:rPr>
              <w:t>9,31 – Професор руског и српског језика и књижевности.</w:t>
            </w:r>
          </w:p>
        </w:tc>
      </w:tr>
      <w:tr w:rsidR="00D25DCE" w:rsidRPr="00831010" w14:paraId="65C62EB7" w14:textId="77777777" w:rsidTr="00D25DCE">
        <w:trPr>
          <w:trHeight w:val="275"/>
        </w:trPr>
        <w:tc>
          <w:tcPr>
            <w:tcW w:w="9060" w:type="dxa"/>
          </w:tcPr>
          <w:p w14:paraId="2249015E" w14:textId="77777777" w:rsidR="00D25DCE" w:rsidRPr="00831010" w:rsidRDefault="00D25DCE" w:rsidP="00D25DCE">
            <w:pPr>
              <w:pStyle w:val="TableParagraph"/>
              <w:spacing w:line="256" w:lineRule="exact"/>
              <w:rPr>
                <w:b/>
              </w:rPr>
            </w:pPr>
            <w:r w:rsidRPr="00831010">
              <w:rPr>
                <w:b/>
              </w:rPr>
              <w:t>Постдипломске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студије/студије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другог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циклуса</w:t>
            </w:r>
          </w:p>
        </w:tc>
      </w:tr>
      <w:tr w:rsidR="00D25DCE" w:rsidRPr="00831010" w14:paraId="0001ACB2" w14:textId="77777777" w:rsidTr="00D25DCE">
        <w:trPr>
          <w:trHeight w:val="275"/>
        </w:trPr>
        <w:tc>
          <w:tcPr>
            <w:tcW w:w="9060" w:type="dxa"/>
          </w:tcPr>
          <w:p w14:paraId="7EFB0BD3" w14:textId="0BF59E44" w:rsidR="00D25DCE" w:rsidRPr="00831010" w:rsidRDefault="00D25DCE" w:rsidP="00D25DCE">
            <w:pPr>
              <w:pStyle w:val="TableParagraph"/>
              <w:spacing w:line="256" w:lineRule="exact"/>
            </w:pPr>
            <w:r w:rsidRPr="00831010">
              <w:t>Назив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институције,</w:t>
            </w:r>
            <w:r w:rsidR="007A5210">
              <w:rPr>
                <w:lang w:val="sr-Cyrl-RS"/>
              </w:rPr>
              <w:t xml:space="preserve"> </w:t>
            </w:r>
            <w:r w:rsidRPr="00831010">
              <w:t>година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уписа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и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завршетка</w:t>
            </w:r>
          </w:p>
        </w:tc>
      </w:tr>
      <w:tr w:rsidR="00D25DCE" w:rsidRPr="00831010" w14:paraId="6081F30B" w14:textId="77777777" w:rsidTr="00D25DCE">
        <w:trPr>
          <w:trHeight w:val="277"/>
        </w:trPr>
        <w:tc>
          <w:tcPr>
            <w:tcW w:w="9060" w:type="dxa"/>
          </w:tcPr>
          <w:p w14:paraId="5B4AD2B3" w14:textId="77777777" w:rsidR="00D25DCE" w:rsidRPr="00831010" w:rsidRDefault="00D25DCE" w:rsidP="00D25DCE">
            <w:pPr>
              <w:pStyle w:val="TableParagraph"/>
              <w:ind w:left="0"/>
              <w:rPr>
                <w:lang w:val="sr-Cyrl-BA"/>
              </w:rPr>
            </w:pPr>
            <w:r w:rsidRPr="00831010">
              <w:rPr>
                <w:lang w:val="sr-Cyrl-BA"/>
              </w:rPr>
              <w:t>Универзитет у Источном Сарајеву, Филозофски факултет, 2020/2021.</w:t>
            </w:r>
          </w:p>
        </w:tc>
      </w:tr>
      <w:tr w:rsidR="00D25DCE" w:rsidRPr="00831010" w14:paraId="1ECFF6D5" w14:textId="77777777" w:rsidTr="00D25DCE">
        <w:trPr>
          <w:trHeight w:val="278"/>
        </w:trPr>
        <w:tc>
          <w:tcPr>
            <w:tcW w:w="9060" w:type="dxa"/>
          </w:tcPr>
          <w:p w14:paraId="7455E8C6" w14:textId="68C5527E" w:rsidR="00D25DCE" w:rsidRPr="00831010" w:rsidRDefault="00D25DCE" w:rsidP="00D25DCE">
            <w:pPr>
              <w:pStyle w:val="TableParagraph"/>
              <w:spacing w:line="258" w:lineRule="exact"/>
            </w:pPr>
            <w:r w:rsidRPr="00831010">
              <w:t>Назив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студијског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програма,</w:t>
            </w:r>
            <w:r w:rsidR="007A5210">
              <w:rPr>
                <w:lang w:val="sr-Cyrl-RS"/>
              </w:rPr>
              <w:t xml:space="preserve"> </w:t>
            </w:r>
            <w:r w:rsidRPr="00831010">
              <w:t>излазног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модула</w:t>
            </w:r>
          </w:p>
        </w:tc>
      </w:tr>
      <w:tr w:rsidR="00D25DCE" w:rsidRPr="00831010" w14:paraId="1BFF4175" w14:textId="77777777" w:rsidTr="00D25DCE">
        <w:trPr>
          <w:trHeight w:val="275"/>
        </w:trPr>
        <w:tc>
          <w:tcPr>
            <w:tcW w:w="9060" w:type="dxa"/>
          </w:tcPr>
          <w:p w14:paraId="2B3D0972" w14:textId="77777777" w:rsidR="00D25DCE" w:rsidRPr="00831010" w:rsidRDefault="00D25DCE" w:rsidP="00D25DCE">
            <w:pPr>
              <w:rPr>
                <w:lang w:val="sr-Cyrl-BA"/>
              </w:rPr>
            </w:pPr>
            <w:r w:rsidRPr="00831010">
              <w:rPr>
                <w:lang w:val="sr-Cyrl-BA"/>
              </w:rPr>
              <w:t>Руски и српски језик и књижевности;</w:t>
            </w:r>
          </w:p>
          <w:p w14:paraId="5FA01981" w14:textId="74FAAA06" w:rsidR="00D25DCE" w:rsidRPr="00831010" w:rsidRDefault="00D25DCE" w:rsidP="00D25DCE">
            <w:pPr>
              <w:pStyle w:val="TableParagraph"/>
              <w:ind w:left="0"/>
              <w:rPr>
                <w:lang w:val="sr-Cyrl-BA"/>
              </w:rPr>
            </w:pPr>
            <w:r w:rsidRPr="00831010">
              <w:rPr>
                <w:lang w:val="sr-Cyrl-BA"/>
              </w:rPr>
              <w:t xml:space="preserve">  Мастер руског и српског језика и књижевности (300 </w:t>
            </w:r>
            <w:r w:rsidRPr="00831010">
              <w:rPr>
                <w:lang w:val="sr-Latn-BA"/>
              </w:rPr>
              <w:t>ECTS</w:t>
            </w:r>
            <w:r w:rsidRPr="00831010">
              <w:rPr>
                <w:lang w:val="sr-Cyrl-BA"/>
              </w:rPr>
              <w:t>).</w:t>
            </w:r>
          </w:p>
        </w:tc>
      </w:tr>
      <w:tr w:rsidR="00D25DCE" w:rsidRPr="00831010" w14:paraId="6148307B" w14:textId="77777777" w:rsidTr="00D25DCE">
        <w:trPr>
          <w:trHeight w:val="275"/>
        </w:trPr>
        <w:tc>
          <w:tcPr>
            <w:tcW w:w="9060" w:type="dxa"/>
          </w:tcPr>
          <w:p w14:paraId="2A7EE5F2" w14:textId="3DFC6502" w:rsidR="00D25DCE" w:rsidRPr="00831010" w:rsidRDefault="00D25DCE" w:rsidP="00D25DCE">
            <w:pPr>
              <w:pStyle w:val="TableParagraph"/>
              <w:spacing w:line="256" w:lineRule="exact"/>
            </w:pPr>
            <w:r w:rsidRPr="00831010">
              <w:t>Просјечна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оцјена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током</w:t>
            </w:r>
            <w:r w:rsidR="007A5210">
              <w:rPr>
                <w:lang w:val="sr-Cyrl-RS"/>
              </w:rPr>
              <w:t xml:space="preserve"> </w:t>
            </w:r>
            <w:r w:rsidRPr="00831010">
              <w:t>студија,</w:t>
            </w:r>
            <w:r w:rsidR="007A5210">
              <w:rPr>
                <w:lang w:val="sr-Cyrl-RS"/>
              </w:rPr>
              <w:t xml:space="preserve"> </w:t>
            </w:r>
            <w:r w:rsidRPr="00831010">
              <w:t>стечено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академско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звање</w:t>
            </w:r>
          </w:p>
        </w:tc>
      </w:tr>
      <w:tr w:rsidR="00D25DCE" w:rsidRPr="00831010" w14:paraId="199EC395" w14:textId="77777777" w:rsidTr="00D25DCE">
        <w:trPr>
          <w:trHeight w:val="275"/>
        </w:trPr>
        <w:tc>
          <w:tcPr>
            <w:tcW w:w="9060" w:type="dxa"/>
          </w:tcPr>
          <w:p w14:paraId="2978C809" w14:textId="77777777" w:rsidR="00D25DCE" w:rsidRPr="00831010" w:rsidRDefault="00D25DCE" w:rsidP="00D25DCE">
            <w:pPr>
              <w:pStyle w:val="TableParagraph"/>
              <w:ind w:left="0"/>
              <w:rPr>
                <w:lang w:val="sr-Cyrl-BA"/>
              </w:rPr>
            </w:pPr>
            <w:r w:rsidRPr="00831010">
              <w:rPr>
                <w:lang w:val="sr-Cyrl-BA"/>
              </w:rPr>
              <w:t>9,83 – Мастер руског и српског језика и књижевности.</w:t>
            </w:r>
          </w:p>
        </w:tc>
      </w:tr>
      <w:tr w:rsidR="00D25DCE" w:rsidRPr="00831010" w14:paraId="7ED86030" w14:textId="77777777" w:rsidTr="00D25DCE">
        <w:trPr>
          <w:trHeight w:val="275"/>
        </w:trPr>
        <w:tc>
          <w:tcPr>
            <w:tcW w:w="9060" w:type="dxa"/>
          </w:tcPr>
          <w:p w14:paraId="7AC1FB73" w14:textId="77777777" w:rsidR="00D25DCE" w:rsidRPr="00831010" w:rsidRDefault="00D25DCE" w:rsidP="00D25DCE">
            <w:pPr>
              <w:pStyle w:val="TableParagraph"/>
              <w:spacing w:line="256" w:lineRule="exact"/>
            </w:pPr>
            <w:r w:rsidRPr="00831010">
              <w:t>Наслов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магистарског/мастер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рада</w:t>
            </w:r>
          </w:p>
        </w:tc>
      </w:tr>
      <w:tr w:rsidR="00D25DCE" w:rsidRPr="00831010" w14:paraId="65682AA3" w14:textId="77777777" w:rsidTr="00D25DCE">
        <w:trPr>
          <w:trHeight w:val="275"/>
        </w:trPr>
        <w:tc>
          <w:tcPr>
            <w:tcW w:w="9060" w:type="dxa"/>
          </w:tcPr>
          <w:p w14:paraId="4DEF038E" w14:textId="77777777" w:rsidR="00D25DCE" w:rsidRPr="00831010" w:rsidRDefault="00D25DCE" w:rsidP="00D25DCE">
            <w:pPr>
              <w:pStyle w:val="TableParagraph"/>
              <w:ind w:left="0"/>
              <w:rPr>
                <w:lang w:val="sr-Cyrl-BA"/>
              </w:rPr>
            </w:pPr>
            <w:r w:rsidRPr="00831010">
              <w:rPr>
                <w:lang w:val="sr-Cyrl-BA"/>
              </w:rPr>
              <w:t xml:space="preserve">„Примјена савремених методичких поступака у интерпретацији Чеховљеве драме </w:t>
            </w:r>
            <w:r w:rsidRPr="00831010">
              <w:rPr>
                <w:i/>
                <w:lang w:val="sr-Cyrl-BA"/>
              </w:rPr>
              <w:t>Вишњик</w:t>
            </w:r>
            <w:r w:rsidRPr="00831010">
              <w:rPr>
                <w:lang w:val="sr-Cyrl-BA"/>
              </w:rPr>
              <w:t>“.</w:t>
            </w:r>
          </w:p>
        </w:tc>
      </w:tr>
      <w:tr w:rsidR="00D25DCE" w:rsidRPr="00831010" w14:paraId="5E083793" w14:textId="77777777" w:rsidTr="00D25DCE">
        <w:trPr>
          <w:trHeight w:val="277"/>
        </w:trPr>
        <w:tc>
          <w:tcPr>
            <w:tcW w:w="9060" w:type="dxa"/>
          </w:tcPr>
          <w:p w14:paraId="68389710" w14:textId="77777777" w:rsidR="00D25DCE" w:rsidRPr="00831010" w:rsidRDefault="00D25DCE" w:rsidP="00D25DCE">
            <w:pPr>
              <w:pStyle w:val="TableParagraph"/>
              <w:spacing w:line="258" w:lineRule="exact"/>
            </w:pPr>
            <w:r w:rsidRPr="00831010">
              <w:t>Ужа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научна област</w:t>
            </w:r>
          </w:p>
        </w:tc>
      </w:tr>
      <w:tr w:rsidR="00D25DCE" w:rsidRPr="00831010" w14:paraId="11A36ECB" w14:textId="77777777" w:rsidTr="00D25DCE">
        <w:trPr>
          <w:trHeight w:val="278"/>
        </w:trPr>
        <w:tc>
          <w:tcPr>
            <w:tcW w:w="9060" w:type="dxa"/>
          </w:tcPr>
          <w:p w14:paraId="7C48D86B" w14:textId="77777777" w:rsidR="00D25DCE" w:rsidRPr="00831010" w:rsidRDefault="00D25DCE" w:rsidP="00D25DCE">
            <w:pPr>
              <w:pStyle w:val="TableParagraph"/>
              <w:ind w:left="0"/>
              <w:rPr>
                <w:lang w:val="sr-Cyrl-BA"/>
              </w:rPr>
            </w:pPr>
            <w:r w:rsidRPr="00831010">
              <w:rPr>
                <w:lang w:val="sr-Cyrl-BA"/>
              </w:rPr>
              <w:t>С</w:t>
            </w:r>
            <w:r w:rsidR="00831010" w:rsidRPr="00831010">
              <w:rPr>
                <w:lang w:val="sr-Cyrl-BA"/>
              </w:rPr>
              <w:t>пецифичне књижевности (Руски језик</w:t>
            </w:r>
            <w:r w:rsidRPr="00831010">
              <w:rPr>
                <w:lang w:val="sr-Cyrl-BA"/>
              </w:rPr>
              <w:t>).</w:t>
            </w:r>
          </w:p>
        </w:tc>
      </w:tr>
      <w:tr w:rsidR="00D25DCE" w:rsidRPr="00831010" w14:paraId="7692DE56" w14:textId="77777777" w:rsidTr="00D25DCE">
        <w:trPr>
          <w:trHeight w:val="275"/>
        </w:trPr>
        <w:tc>
          <w:tcPr>
            <w:tcW w:w="9060" w:type="dxa"/>
          </w:tcPr>
          <w:p w14:paraId="45DE2734" w14:textId="77777777" w:rsidR="00D25DCE" w:rsidRPr="00831010" w:rsidRDefault="00D25DCE" w:rsidP="00D25DCE">
            <w:pPr>
              <w:pStyle w:val="TableParagraph"/>
              <w:spacing w:line="256" w:lineRule="exact"/>
              <w:rPr>
                <w:b/>
              </w:rPr>
            </w:pPr>
            <w:r w:rsidRPr="00831010">
              <w:rPr>
                <w:b/>
              </w:rPr>
              <w:t>Докторат/студије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трећег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циклуса</w:t>
            </w:r>
          </w:p>
        </w:tc>
      </w:tr>
      <w:tr w:rsidR="00D25DCE" w:rsidRPr="00831010" w14:paraId="759E5E73" w14:textId="77777777" w:rsidTr="00D25DCE">
        <w:trPr>
          <w:trHeight w:val="275"/>
        </w:trPr>
        <w:tc>
          <w:tcPr>
            <w:tcW w:w="9060" w:type="dxa"/>
          </w:tcPr>
          <w:p w14:paraId="7B689162" w14:textId="3C166C35" w:rsidR="00D25DCE" w:rsidRPr="00831010" w:rsidRDefault="00D25DCE" w:rsidP="00D25DCE">
            <w:pPr>
              <w:pStyle w:val="TableParagraph"/>
              <w:spacing w:line="256" w:lineRule="exact"/>
            </w:pPr>
            <w:r w:rsidRPr="00831010">
              <w:t>Назив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институције,</w:t>
            </w:r>
            <w:r w:rsidR="007A5210">
              <w:rPr>
                <w:lang w:val="sr-Cyrl-RS"/>
              </w:rPr>
              <w:t xml:space="preserve"> </w:t>
            </w:r>
            <w:r w:rsidRPr="00831010">
              <w:t>година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уписа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и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завршетка</w:t>
            </w:r>
            <w:r w:rsidR="007A5210">
              <w:rPr>
                <w:lang w:val="sr-Cyrl-RS"/>
              </w:rPr>
              <w:t xml:space="preserve"> </w:t>
            </w:r>
            <w:r w:rsidRPr="00831010">
              <w:t>(датум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пријаве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и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одбране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дисертације)</w:t>
            </w:r>
          </w:p>
        </w:tc>
      </w:tr>
      <w:tr w:rsidR="00D25DCE" w:rsidRPr="00831010" w14:paraId="57717A28" w14:textId="77777777" w:rsidTr="00D25DCE">
        <w:trPr>
          <w:trHeight w:val="275"/>
        </w:trPr>
        <w:tc>
          <w:tcPr>
            <w:tcW w:w="9060" w:type="dxa"/>
          </w:tcPr>
          <w:p w14:paraId="579A59BD" w14:textId="77777777" w:rsidR="00D25DCE" w:rsidRPr="00831010" w:rsidRDefault="00D25DCE" w:rsidP="00D25DCE">
            <w:pPr>
              <w:pStyle w:val="TableParagraph"/>
              <w:ind w:left="0"/>
              <w:rPr>
                <w:lang w:val="sr-Cyrl-BA"/>
              </w:rPr>
            </w:pPr>
            <w:r w:rsidRPr="00831010">
              <w:rPr>
                <w:lang w:val="sr-Cyrl-BA"/>
              </w:rPr>
              <w:t xml:space="preserve">  -</w:t>
            </w:r>
          </w:p>
        </w:tc>
      </w:tr>
      <w:tr w:rsidR="00D25DCE" w:rsidRPr="00831010" w14:paraId="321A3117" w14:textId="77777777" w:rsidTr="00D25DCE">
        <w:trPr>
          <w:trHeight w:val="275"/>
        </w:trPr>
        <w:tc>
          <w:tcPr>
            <w:tcW w:w="9060" w:type="dxa"/>
          </w:tcPr>
          <w:p w14:paraId="376829D9" w14:textId="77777777" w:rsidR="00D25DCE" w:rsidRPr="00831010" w:rsidRDefault="00D25DCE" w:rsidP="00D25DCE">
            <w:pPr>
              <w:pStyle w:val="TableParagraph"/>
              <w:spacing w:line="256" w:lineRule="exact"/>
            </w:pPr>
            <w:r w:rsidRPr="00831010">
              <w:t>Наслов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докторске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дисертације</w:t>
            </w:r>
          </w:p>
        </w:tc>
      </w:tr>
      <w:tr w:rsidR="00D25DCE" w:rsidRPr="00831010" w14:paraId="1587160A" w14:textId="77777777" w:rsidTr="00D25DCE">
        <w:trPr>
          <w:trHeight w:val="277"/>
        </w:trPr>
        <w:tc>
          <w:tcPr>
            <w:tcW w:w="9060" w:type="dxa"/>
          </w:tcPr>
          <w:p w14:paraId="31DA0F3B" w14:textId="77777777" w:rsidR="00D25DCE" w:rsidRPr="00831010" w:rsidRDefault="00D25DCE" w:rsidP="00D25DCE">
            <w:pPr>
              <w:pStyle w:val="TableParagraph"/>
              <w:ind w:left="0"/>
              <w:rPr>
                <w:lang w:val="sr-Cyrl-BA"/>
              </w:rPr>
            </w:pPr>
            <w:r w:rsidRPr="00831010">
              <w:rPr>
                <w:lang w:val="sr-Cyrl-BA"/>
              </w:rPr>
              <w:t xml:space="preserve">   -</w:t>
            </w:r>
          </w:p>
        </w:tc>
      </w:tr>
      <w:tr w:rsidR="00D25DCE" w:rsidRPr="00831010" w14:paraId="18AF1E9D" w14:textId="77777777" w:rsidTr="00D25DCE">
        <w:trPr>
          <w:trHeight w:val="275"/>
        </w:trPr>
        <w:tc>
          <w:tcPr>
            <w:tcW w:w="9060" w:type="dxa"/>
          </w:tcPr>
          <w:p w14:paraId="7A653BAC" w14:textId="4341F7E2" w:rsidR="00D25DCE" w:rsidRPr="00831010" w:rsidRDefault="00D25DCE" w:rsidP="00D25DCE">
            <w:pPr>
              <w:pStyle w:val="TableParagraph"/>
              <w:spacing w:line="256" w:lineRule="exact"/>
            </w:pPr>
            <w:r w:rsidRPr="00831010">
              <w:t>Ужа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научна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област,</w:t>
            </w:r>
            <w:r w:rsidR="007A5210">
              <w:rPr>
                <w:lang w:val="sr-Cyrl-RS"/>
              </w:rPr>
              <w:t xml:space="preserve"> </w:t>
            </w:r>
            <w:r w:rsidRPr="00831010">
              <w:t>стечено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академско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звање</w:t>
            </w:r>
          </w:p>
        </w:tc>
      </w:tr>
      <w:tr w:rsidR="00D25DCE" w:rsidRPr="00831010" w14:paraId="63A41D9B" w14:textId="77777777" w:rsidTr="00D25DCE">
        <w:trPr>
          <w:trHeight w:val="277"/>
        </w:trPr>
        <w:tc>
          <w:tcPr>
            <w:tcW w:w="9060" w:type="dxa"/>
          </w:tcPr>
          <w:p w14:paraId="11361A85" w14:textId="77777777" w:rsidR="00D25DCE" w:rsidRPr="00831010" w:rsidRDefault="00D25DCE" w:rsidP="00D25DCE">
            <w:pPr>
              <w:pStyle w:val="TableParagraph"/>
              <w:ind w:left="0"/>
              <w:rPr>
                <w:lang w:val="sr-Cyrl-BA"/>
              </w:rPr>
            </w:pPr>
            <w:r w:rsidRPr="00831010">
              <w:rPr>
                <w:lang w:val="sr-Cyrl-BA"/>
              </w:rPr>
              <w:t xml:space="preserve">  -</w:t>
            </w:r>
          </w:p>
        </w:tc>
      </w:tr>
      <w:tr w:rsidR="00D25DCE" w:rsidRPr="00831010" w14:paraId="5DC225F0" w14:textId="77777777" w:rsidTr="00D25DCE">
        <w:trPr>
          <w:trHeight w:val="275"/>
        </w:trPr>
        <w:tc>
          <w:tcPr>
            <w:tcW w:w="9060" w:type="dxa"/>
          </w:tcPr>
          <w:p w14:paraId="2A10B37A" w14:textId="34FADEEA" w:rsidR="00D25DCE" w:rsidRPr="00831010" w:rsidRDefault="00D25DCE" w:rsidP="00D25DCE">
            <w:pPr>
              <w:pStyle w:val="TableParagraph"/>
              <w:spacing w:line="256" w:lineRule="exact"/>
              <w:rPr>
                <w:b/>
              </w:rPr>
            </w:pPr>
            <w:r w:rsidRPr="00831010">
              <w:rPr>
                <w:b/>
              </w:rPr>
              <w:t>Претходни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избори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у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звања</w:t>
            </w:r>
            <w:r w:rsidR="007A52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(институција,</w:t>
            </w:r>
            <w:r w:rsidR="007A52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звање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и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период)</w:t>
            </w:r>
          </w:p>
        </w:tc>
      </w:tr>
      <w:tr w:rsidR="00D25DCE" w:rsidRPr="00831010" w14:paraId="486D59C4" w14:textId="77777777" w:rsidTr="00D25DCE">
        <w:trPr>
          <w:trHeight w:val="551"/>
        </w:trPr>
        <w:tc>
          <w:tcPr>
            <w:tcW w:w="9060" w:type="dxa"/>
          </w:tcPr>
          <w:p w14:paraId="7C364120" w14:textId="77777777" w:rsidR="00D25DCE" w:rsidRPr="00041E52" w:rsidRDefault="00041E52" w:rsidP="00041E52">
            <w:pPr>
              <w:pStyle w:val="TableParagraph"/>
              <w:spacing w:line="251" w:lineRule="exact"/>
              <w:ind w:left="0"/>
              <w:rPr>
                <w:lang w:val="sr-Cyrl-BA"/>
              </w:rPr>
            </w:pPr>
            <w:r>
              <w:rPr>
                <w:lang w:val="sr-Cyrl-BA"/>
              </w:rPr>
              <w:t xml:space="preserve">   </w:t>
            </w:r>
            <w:r w:rsidR="00D25DCE" w:rsidRPr="00041E52">
              <w:rPr>
                <w:lang w:val="sr-Cyrl-BA"/>
              </w:rPr>
              <w:t>-</w:t>
            </w:r>
          </w:p>
        </w:tc>
      </w:tr>
      <w:tr w:rsidR="00D25DCE" w:rsidRPr="00831010" w14:paraId="3F08FB0C" w14:textId="77777777" w:rsidTr="00D25DCE">
        <w:trPr>
          <w:trHeight w:val="275"/>
        </w:trPr>
        <w:tc>
          <w:tcPr>
            <w:tcW w:w="9060" w:type="dxa"/>
          </w:tcPr>
          <w:p w14:paraId="261998D5" w14:textId="174685E9" w:rsidR="00D25DCE" w:rsidRPr="00831010" w:rsidRDefault="00D25DCE" w:rsidP="00D25DCE">
            <w:pPr>
              <w:pStyle w:val="TableParagraph"/>
              <w:spacing w:line="256" w:lineRule="exact"/>
              <w:rPr>
                <w:b/>
              </w:rPr>
            </w:pPr>
            <w:r w:rsidRPr="00831010">
              <w:rPr>
                <w:b/>
              </w:rPr>
              <w:t>3.</w:t>
            </w:r>
            <w:r w:rsidR="007A52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НАУЧНА ДЈЕЛАТНОСТ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КАНДИДАТА</w:t>
            </w:r>
          </w:p>
        </w:tc>
      </w:tr>
      <w:tr w:rsidR="00D25DCE" w:rsidRPr="00831010" w14:paraId="7DA3B703" w14:textId="77777777" w:rsidTr="00D25DCE">
        <w:trPr>
          <w:trHeight w:val="275"/>
        </w:trPr>
        <w:tc>
          <w:tcPr>
            <w:tcW w:w="9060" w:type="dxa"/>
          </w:tcPr>
          <w:p w14:paraId="5693C2C4" w14:textId="1FEB1838" w:rsidR="00D25DCE" w:rsidRPr="00831010" w:rsidRDefault="00D25DCE" w:rsidP="00D25DCE">
            <w:pPr>
              <w:pStyle w:val="TableParagraph"/>
              <w:spacing w:line="256" w:lineRule="exact"/>
              <w:rPr>
                <w:b/>
              </w:rPr>
            </w:pPr>
            <w:r w:rsidRPr="00831010">
              <w:rPr>
                <w:b/>
              </w:rPr>
              <w:t>Радови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прије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првог</w:t>
            </w:r>
            <w:r w:rsidR="007A52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и/или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посљедњег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избора/реизбора</w:t>
            </w:r>
          </w:p>
        </w:tc>
      </w:tr>
      <w:tr w:rsidR="00D25DCE" w:rsidRPr="00831010" w14:paraId="625CB43F" w14:textId="77777777" w:rsidTr="00D25DCE">
        <w:trPr>
          <w:trHeight w:val="1089"/>
        </w:trPr>
        <w:tc>
          <w:tcPr>
            <w:tcW w:w="9060" w:type="dxa"/>
          </w:tcPr>
          <w:p w14:paraId="0CB0D7D1" w14:textId="2E628777" w:rsidR="00D25DCE" w:rsidRDefault="00A94854" w:rsidP="00D25DCE">
            <w:pPr>
              <w:numPr>
                <w:ilvl w:val="0"/>
                <w:numId w:val="9"/>
              </w:numPr>
              <w:jc w:val="both"/>
              <w:rPr>
                <w:lang w:val="sr-Cyrl-BA"/>
              </w:rPr>
            </w:pPr>
            <w:r w:rsidRPr="00831010">
              <w:rPr>
                <w:b/>
                <w:lang w:val="sr-Cyrl-BA"/>
              </w:rPr>
              <w:t>Анка Лаловић</w:t>
            </w:r>
            <w:r w:rsidRPr="00831010">
              <w:rPr>
                <w:lang w:val="sr-Cyrl-BA"/>
              </w:rPr>
              <w:t xml:space="preserve">, „Х. Ибзен </w:t>
            </w:r>
            <w:r w:rsidR="00B15AE9">
              <w:rPr>
                <w:lang w:val="sr-Cyrl-BA"/>
              </w:rPr>
              <w:t>(</w:t>
            </w:r>
            <w:r w:rsidR="00B15AE9" w:rsidRPr="00B15AE9">
              <w:rPr>
                <w:i/>
                <w:lang w:val="sr-Cyrl-BA"/>
              </w:rPr>
              <w:t>Сабласти</w:t>
            </w:r>
            <w:r w:rsidR="00B15AE9">
              <w:rPr>
                <w:lang w:val="sr-Cyrl-BA"/>
              </w:rPr>
              <w:t>)</w:t>
            </w:r>
            <w:r w:rsidRPr="00831010">
              <w:rPr>
                <w:lang w:val="sr-Cyrl-BA"/>
              </w:rPr>
              <w:t xml:space="preserve"> – А. П. Чехов (</w:t>
            </w:r>
            <w:r w:rsidRPr="00B15AE9">
              <w:rPr>
                <w:i/>
                <w:lang w:val="sr-Cyrl-BA"/>
              </w:rPr>
              <w:t>Вишњик</w:t>
            </w:r>
            <w:r w:rsidRPr="00831010">
              <w:rPr>
                <w:lang w:val="sr-Cyrl-BA"/>
              </w:rPr>
              <w:t xml:space="preserve">)“, </w:t>
            </w:r>
            <w:r w:rsidRPr="00831010">
              <w:rPr>
                <w:i/>
                <w:lang w:val="sr-Cyrl-BA"/>
              </w:rPr>
              <w:t>Сизиф – часопис за књижевност и културу</w:t>
            </w:r>
            <w:r w:rsidRPr="00831010">
              <w:rPr>
                <w:lang w:val="sr-Cyrl-BA"/>
              </w:rPr>
              <w:t xml:space="preserve">, Краљево – Врњачка Бања: Сизиф, </w:t>
            </w:r>
            <w:r w:rsidR="00831010">
              <w:rPr>
                <w:lang w:val="sr-Cyrl-BA"/>
              </w:rPr>
              <w:t xml:space="preserve">2015, </w:t>
            </w:r>
            <w:r w:rsidRPr="00831010">
              <w:rPr>
                <w:lang w:val="sr-Cyrl-BA"/>
              </w:rPr>
              <w:t>28–37.</w:t>
            </w:r>
          </w:p>
          <w:p w14:paraId="77542BCA" w14:textId="48B4B4BB" w:rsidR="00ED1C52" w:rsidRPr="00ED1C52" w:rsidRDefault="00ED1C52" w:rsidP="00ED1C52">
            <w:pPr>
              <w:ind w:left="510"/>
              <w:jc w:val="both"/>
              <w:rPr>
                <w:lang w:val="sr-Cyrl-BA"/>
              </w:rPr>
            </w:pPr>
            <w:r>
              <w:rPr>
                <w:lang w:val="sr-Cyrl-BA"/>
              </w:rPr>
              <w:t>Компар</w:t>
            </w:r>
            <w:r w:rsidR="005F41A1">
              <w:rPr>
                <w:lang w:val="sr-Cyrl-BA"/>
              </w:rPr>
              <w:t>а</w:t>
            </w:r>
            <w:r>
              <w:rPr>
                <w:lang w:val="sr-Cyrl-BA"/>
              </w:rPr>
              <w:t>тивна анализа двију драма двојице писаца – Чехова и Ибзена – показује да је у њиховој различитости њихова суштинска сличност у књижевноумјетничком смислу. Обје драме су породичне драме, блиске класичном моделу трагедије, у којима се обрађује мотив повратка лика из туђине, на родно огњиште; обје на појединачном доносе поглед на опште који се огледа у реконструкцији морала и погледа на свијет и поимања слободе као општељудске универзалије.</w:t>
            </w:r>
          </w:p>
          <w:p w14:paraId="7320CD6E" w14:textId="525E098A" w:rsidR="00D25DCE" w:rsidRPr="00831010" w:rsidRDefault="00D25DCE" w:rsidP="00D25DCE">
            <w:pPr>
              <w:numPr>
                <w:ilvl w:val="0"/>
                <w:numId w:val="9"/>
              </w:numPr>
              <w:jc w:val="both"/>
              <w:rPr>
                <w:lang w:val="sr-Cyrl-BA"/>
              </w:rPr>
            </w:pPr>
            <w:r w:rsidRPr="00831010">
              <w:rPr>
                <w:b/>
                <w:lang w:val="sr-Cyrl-BA"/>
              </w:rPr>
              <w:t>Анка Васовић</w:t>
            </w:r>
            <w:r w:rsidR="00831010">
              <w:rPr>
                <w:lang w:val="sr-Cyrl-BA"/>
              </w:rPr>
              <w:t>,</w:t>
            </w:r>
            <w:r w:rsidRPr="00831010">
              <w:rPr>
                <w:lang w:val="sr-Cyrl-BA"/>
              </w:rPr>
              <w:t xml:space="preserve"> „Раскољников из романа </w:t>
            </w:r>
            <w:r w:rsidRPr="00831010">
              <w:rPr>
                <w:i/>
                <w:lang w:val="sr-Cyrl-BA"/>
              </w:rPr>
              <w:t>Злочин и казна</w:t>
            </w:r>
            <w:r w:rsidRPr="00831010">
              <w:rPr>
                <w:lang w:val="sr-Cyrl-BA"/>
              </w:rPr>
              <w:t xml:space="preserve"> Ф. М. Достојевског кроз призму психоанализе З. Фројда“, </w:t>
            </w:r>
            <w:r w:rsidRPr="00831010">
              <w:rPr>
                <w:i/>
                <w:lang w:val="sr-Cyrl-BA"/>
              </w:rPr>
              <w:t>Сизиф – часопис за књижевност и културу</w:t>
            </w:r>
            <w:r w:rsidRPr="00831010">
              <w:rPr>
                <w:lang w:val="sr-Cyrl-BA"/>
              </w:rPr>
              <w:t xml:space="preserve">, Краљево – Врњачка Бања: Сизиф, </w:t>
            </w:r>
            <w:r w:rsidR="00831010">
              <w:rPr>
                <w:lang w:val="sr-Cyrl-BA"/>
              </w:rPr>
              <w:t xml:space="preserve">2021, </w:t>
            </w:r>
            <w:r w:rsidRPr="00831010">
              <w:rPr>
                <w:lang w:val="sr-Cyrl-BA"/>
              </w:rPr>
              <w:t xml:space="preserve">163–176. </w:t>
            </w:r>
          </w:p>
          <w:p w14:paraId="4C75E846" w14:textId="68DF7A26" w:rsidR="00D25DCE" w:rsidRPr="00831010" w:rsidRDefault="00D25DCE" w:rsidP="00D25DCE">
            <w:pPr>
              <w:ind w:left="510"/>
              <w:jc w:val="both"/>
              <w:rPr>
                <w:lang w:val="sr-Cyrl-BA"/>
              </w:rPr>
            </w:pPr>
            <w:r w:rsidRPr="00831010">
              <w:rPr>
                <w:lang w:val="sr-Cyrl-BA"/>
              </w:rPr>
              <w:t xml:space="preserve">У раду је проведена књижевнотеоријска анализа лика, комбинована са елементима Фројдове психоанализе, подесна да се објасни подвојеност Раскољникове личности и да се </w:t>
            </w:r>
            <w:r w:rsidRPr="00831010">
              <w:rPr>
                <w:lang w:val="sr-Cyrl-BA"/>
              </w:rPr>
              <w:lastRenderedPageBreak/>
              <w:t>свијет књижевног дјела сагледа из перспективе међусобне условљености човјека и друштва, породичног насљеђа и услова живота, те њиховог утицаја на интелектуални, морални и психолошки статус личности.</w:t>
            </w:r>
          </w:p>
        </w:tc>
      </w:tr>
      <w:tr w:rsidR="00D25DCE" w:rsidRPr="00831010" w14:paraId="3CA25C70" w14:textId="77777777" w:rsidTr="00D25DCE">
        <w:trPr>
          <w:trHeight w:val="275"/>
        </w:trPr>
        <w:tc>
          <w:tcPr>
            <w:tcW w:w="9060" w:type="dxa"/>
          </w:tcPr>
          <w:p w14:paraId="197BC788" w14:textId="77777777" w:rsidR="00D25DCE" w:rsidRPr="00831010" w:rsidRDefault="00D25DCE" w:rsidP="00041E52">
            <w:pPr>
              <w:pStyle w:val="TableParagraph"/>
              <w:spacing w:line="256" w:lineRule="exact"/>
              <w:rPr>
                <w:b/>
              </w:rPr>
            </w:pPr>
            <w:r w:rsidRPr="00831010">
              <w:rPr>
                <w:b/>
              </w:rPr>
              <w:lastRenderedPageBreak/>
              <w:t>Радови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послије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посљедњег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избора/реизбора</w:t>
            </w:r>
          </w:p>
        </w:tc>
      </w:tr>
      <w:tr w:rsidR="00D25DCE" w:rsidRPr="00831010" w14:paraId="7512A859" w14:textId="77777777" w:rsidTr="00D25DCE">
        <w:trPr>
          <w:trHeight w:val="275"/>
        </w:trPr>
        <w:tc>
          <w:tcPr>
            <w:tcW w:w="9060" w:type="dxa"/>
          </w:tcPr>
          <w:p w14:paraId="3BC0F8B9" w14:textId="77777777" w:rsidR="00D25DCE" w:rsidRPr="00831010" w:rsidRDefault="00D25DCE" w:rsidP="00D25DCE">
            <w:pPr>
              <w:pStyle w:val="TableParagraph"/>
              <w:ind w:left="0"/>
              <w:rPr>
                <w:lang w:val="sr-Cyrl-BA"/>
              </w:rPr>
            </w:pPr>
            <w:r w:rsidRPr="00831010">
              <w:rPr>
                <w:lang w:val="sr-Cyrl-BA"/>
              </w:rPr>
              <w:t xml:space="preserve">  -</w:t>
            </w:r>
          </w:p>
        </w:tc>
      </w:tr>
    </w:tbl>
    <w:p w14:paraId="67D141AF" w14:textId="77777777" w:rsidR="00D25DCE" w:rsidRPr="00831010" w:rsidRDefault="00D25DCE" w:rsidP="00D25DCE">
      <w:pPr>
        <w:pStyle w:val="BodyText"/>
        <w:spacing w:before="3"/>
        <w:rPr>
          <w:sz w:val="22"/>
          <w:szCs w:val="22"/>
        </w:rPr>
      </w:pPr>
      <w:r w:rsidRPr="00831010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1078F72" wp14:editId="4A170D43">
                <wp:simplePos x="0" y="0"/>
                <wp:positionH relativeFrom="page">
                  <wp:posOffset>1007110</wp:posOffset>
                </wp:positionH>
                <wp:positionV relativeFrom="paragraph">
                  <wp:posOffset>121920</wp:posOffset>
                </wp:positionV>
                <wp:extent cx="5753100" cy="6350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F61C92" id="Rectangle 9" o:spid="_x0000_s1026" style="position:absolute;margin-left:79.3pt;margin-top:9.6pt;width:453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61D1D161" w14:textId="77777777" w:rsidR="00D25DCE" w:rsidRPr="00831010" w:rsidRDefault="00D25DCE" w:rsidP="00D25DCE">
      <w:pPr>
        <w:spacing w:before="16" w:line="235" w:lineRule="auto"/>
        <w:ind w:left="221"/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5"/>
      </w:tblGrid>
      <w:tr w:rsidR="00041E52" w14:paraId="2CD251FE" w14:textId="77777777" w:rsidTr="002745B4">
        <w:trPr>
          <w:trHeight w:val="551"/>
        </w:trPr>
        <w:tc>
          <w:tcPr>
            <w:tcW w:w="9055" w:type="dxa"/>
          </w:tcPr>
          <w:p w14:paraId="495A6B47" w14:textId="77777777" w:rsidR="00041E52" w:rsidRDefault="00041E52" w:rsidP="002745B4">
            <w:pPr>
              <w:pStyle w:val="TableParagraph"/>
              <w:ind w:left="0"/>
              <w:rPr>
                <w:sz w:val="20"/>
              </w:rPr>
            </w:pPr>
          </w:p>
        </w:tc>
      </w:tr>
      <w:tr w:rsidR="00041E52" w14:paraId="71322598" w14:textId="77777777" w:rsidTr="002745B4">
        <w:trPr>
          <w:trHeight w:val="275"/>
        </w:trPr>
        <w:tc>
          <w:tcPr>
            <w:tcW w:w="9055" w:type="dxa"/>
          </w:tcPr>
          <w:p w14:paraId="1BA056E4" w14:textId="64AFD40F" w:rsidR="00041E52" w:rsidRDefault="00041E52" w:rsidP="002745B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 w:rsidR="005F41A1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ОБРАЗОВНА</w:t>
            </w:r>
            <w:r w:rsidR="005F41A1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ДЈЕЛАТНОСТ</w:t>
            </w:r>
            <w:r w:rsidR="005F41A1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КАНДИДАТА</w:t>
            </w:r>
          </w:p>
        </w:tc>
      </w:tr>
      <w:tr w:rsidR="00041E52" w14:paraId="435FA6B5" w14:textId="77777777" w:rsidTr="002745B4">
        <w:trPr>
          <w:trHeight w:val="275"/>
        </w:trPr>
        <w:tc>
          <w:tcPr>
            <w:tcW w:w="9055" w:type="dxa"/>
          </w:tcPr>
          <w:p w14:paraId="2BD91DF9" w14:textId="42A9382E" w:rsidR="00041E52" w:rsidRDefault="00041E52" w:rsidP="002745B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Образовна</w:t>
            </w:r>
            <w:r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дјелатност</w:t>
            </w:r>
            <w:r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прије</w:t>
            </w:r>
            <w:r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првог</w:t>
            </w:r>
            <w:r w:rsidR="005F41A1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и/или</w:t>
            </w:r>
            <w:r w:rsidR="005F41A1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посљедњег</w:t>
            </w:r>
            <w:r w:rsidR="005F41A1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избора/реизбора</w:t>
            </w:r>
          </w:p>
        </w:tc>
      </w:tr>
      <w:tr w:rsidR="00041E52" w:rsidRPr="00CA6029" w14:paraId="46D5F1EA" w14:textId="77777777" w:rsidTr="002745B4">
        <w:trPr>
          <w:trHeight w:val="422"/>
        </w:trPr>
        <w:tc>
          <w:tcPr>
            <w:tcW w:w="9055" w:type="dxa"/>
          </w:tcPr>
          <w:p w14:paraId="478B5202" w14:textId="77777777" w:rsidR="00041E52" w:rsidRPr="00CA6029" w:rsidRDefault="00041E52" w:rsidP="002745B4">
            <w:pPr>
              <w:pStyle w:val="TableParagraph"/>
              <w:ind w:left="0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 xml:space="preserve">  -</w:t>
            </w:r>
          </w:p>
        </w:tc>
      </w:tr>
      <w:tr w:rsidR="00041E52" w14:paraId="788BEDC0" w14:textId="77777777" w:rsidTr="002745B4">
        <w:trPr>
          <w:trHeight w:val="275"/>
        </w:trPr>
        <w:tc>
          <w:tcPr>
            <w:tcW w:w="9055" w:type="dxa"/>
          </w:tcPr>
          <w:p w14:paraId="18AE7A06" w14:textId="77777777" w:rsidR="00041E52" w:rsidRDefault="00041E52" w:rsidP="002745B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Образовна</w:t>
            </w:r>
            <w:r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дјелатност</w:t>
            </w:r>
            <w:r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послије</w:t>
            </w:r>
            <w:r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посљедњег</w:t>
            </w:r>
            <w:r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избора/реизбора</w:t>
            </w:r>
          </w:p>
        </w:tc>
      </w:tr>
      <w:tr w:rsidR="00041E52" w:rsidRPr="00CA6029" w14:paraId="78DA9B4C" w14:textId="77777777" w:rsidTr="002745B4">
        <w:trPr>
          <w:trHeight w:val="843"/>
        </w:trPr>
        <w:tc>
          <w:tcPr>
            <w:tcW w:w="9055" w:type="dxa"/>
          </w:tcPr>
          <w:p w14:paraId="2B2CDA15" w14:textId="45EA3D55" w:rsidR="00041E52" w:rsidRDefault="00041E52" w:rsidP="002745B4">
            <w:pPr>
              <w:pStyle w:val="TableParagraph"/>
              <w:ind w:left="108" w:right="720"/>
              <w:rPr>
                <w:sz w:val="24"/>
                <w:lang w:val="sr-Cyrl-BA"/>
              </w:rPr>
            </w:pPr>
            <w:r>
              <w:rPr>
                <w:sz w:val="24"/>
              </w:rPr>
              <w:t>Навести све активности (уџбеници и друге образовне публикације, предмети на</w:t>
            </w:r>
            <w:r w:rsidR="005F41A1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којима</w:t>
            </w:r>
            <w:r w:rsidR="005F41A1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је</w:t>
            </w:r>
            <w:r w:rsidR="005F41A1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кандидат ангажован,</w:t>
            </w:r>
            <w:r w:rsidR="005F41A1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гостујућа</w:t>
            </w:r>
            <w:r w:rsidR="005F41A1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настава,</w:t>
            </w:r>
            <w:r w:rsidR="005F41A1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менторство</w:t>
            </w:r>
            <w:hyperlink w:anchor="_bookmark17" w:history="1">
              <w:r>
                <w:rPr>
                  <w:sz w:val="24"/>
                  <w:vertAlign w:val="superscript"/>
                </w:rPr>
                <w:t>6</w:t>
              </w:r>
            </w:hyperlink>
            <w:r>
              <w:rPr>
                <w:sz w:val="24"/>
              </w:rPr>
              <w:t>)</w:t>
            </w:r>
          </w:p>
          <w:p w14:paraId="72B730DE" w14:textId="77777777" w:rsidR="00041E52" w:rsidRPr="00CA6029" w:rsidRDefault="00041E52" w:rsidP="002745B4">
            <w:pPr>
              <w:pStyle w:val="TableParagraph"/>
              <w:ind w:left="108" w:right="720"/>
              <w:rPr>
                <w:sz w:val="24"/>
                <w:lang w:val="sr-Cyrl-BA"/>
              </w:rPr>
            </w:pPr>
            <w:r>
              <w:rPr>
                <w:sz w:val="24"/>
                <w:lang w:val="sr-Cyrl-BA"/>
              </w:rPr>
              <w:t xml:space="preserve">  -</w:t>
            </w:r>
          </w:p>
        </w:tc>
      </w:tr>
      <w:tr w:rsidR="00041E52" w14:paraId="7DF23122" w14:textId="77777777" w:rsidTr="002745B4">
        <w:trPr>
          <w:trHeight w:val="275"/>
        </w:trPr>
        <w:tc>
          <w:tcPr>
            <w:tcW w:w="9055" w:type="dxa"/>
          </w:tcPr>
          <w:p w14:paraId="7584AD1D" w14:textId="77777777" w:rsidR="00041E52" w:rsidRDefault="00041E52" w:rsidP="002745B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Резултати</w:t>
            </w:r>
            <w:r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анкете</w:t>
            </w:r>
            <w:hyperlink w:anchor="_bookmark18" w:history="1">
              <w:r>
                <w:rPr>
                  <w:b/>
                  <w:sz w:val="24"/>
                  <w:vertAlign w:val="superscript"/>
                </w:rPr>
                <w:t>7</w:t>
              </w:r>
            </w:hyperlink>
          </w:p>
        </w:tc>
      </w:tr>
      <w:tr w:rsidR="00041E52" w:rsidRPr="00CA6029" w14:paraId="6288B416" w14:textId="77777777" w:rsidTr="002745B4">
        <w:trPr>
          <w:trHeight w:val="275"/>
        </w:trPr>
        <w:tc>
          <w:tcPr>
            <w:tcW w:w="9055" w:type="dxa"/>
          </w:tcPr>
          <w:p w14:paraId="4F53F271" w14:textId="77777777" w:rsidR="00041E52" w:rsidRPr="00CA6029" w:rsidRDefault="00041E52" w:rsidP="002745B4">
            <w:pPr>
              <w:pStyle w:val="TableParagraph"/>
              <w:ind w:left="0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 xml:space="preserve">  -</w:t>
            </w:r>
          </w:p>
        </w:tc>
      </w:tr>
      <w:tr w:rsidR="00041E52" w14:paraId="6FBDF423" w14:textId="77777777" w:rsidTr="002745B4">
        <w:trPr>
          <w:trHeight w:val="275"/>
        </w:trPr>
        <w:tc>
          <w:tcPr>
            <w:tcW w:w="9055" w:type="dxa"/>
          </w:tcPr>
          <w:p w14:paraId="3171A46F" w14:textId="77777777" w:rsidR="00041E52" w:rsidRDefault="00041E52" w:rsidP="002745B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Информација</w:t>
            </w:r>
            <w:r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одржаном</w:t>
            </w:r>
            <w:r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приступном</w:t>
            </w:r>
            <w:r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предавању</w:t>
            </w:r>
            <w:hyperlink w:anchor="_bookmark19" w:history="1">
              <w:r>
                <w:rPr>
                  <w:b/>
                  <w:sz w:val="24"/>
                  <w:vertAlign w:val="superscript"/>
                </w:rPr>
                <w:t>8</w:t>
              </w:r>
            </w:hyperlink>
          </w:p>
        </w:tc>
      </w:tr>
      <w:tr w:rsidR="00041E52" w:rsidRPr="00CA6029" w14:paraId="2A758CBE" w14:textId="77777777" w:rsidTr="002745B4">
        <w:trPr>
          <w:trHeight w:val="277"/>
        </w:trPr>
        <w:tc>
          <w:tcPr>
            <w:tcW w:w="9055" w:type="dxa"/>
          </w:tcPr>
          <w:p w14:paraId="654BDD4C" w14:textId="77777777" w:rsidR="00041E52" w:rsidRPr="00CA6029" w:rsidRDefault="00041E52" w:rsidP="002745B4">
            <w:pPr>
              <w:pStyle w:val="TableParagraph"/>
              <w:ind w:left="0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 xml:space="preserve">   -</w:t>
            </w:r>
          </w:p>
        </w:tc>
      </w:tr>
      <w:tr w:rsidR="00041E52" w14:paraId="2E45C2FC" w14:textId="77777777" w:rsidTr="002745B4">
        <w:trPr>
          <w:trHeight w:val="275"/>
        </w:trPr>
        <w:tc>
          <w:tcPr>
            <w:tcW w:w="9055" w:type="dxa"/>
          </w:tcPr>
          <w:p w14:paraId="7AA53095" w14:textId="463FC88F" w:rsidR="00041E52" w:rsidRDefault="00041E52" w:rsidP="002745B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 w:rsidR="005F41A1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СТРУЧНА</w:t>
            </w:r>
            <w:r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ДЈЕЛАТНОСТ</w:t>
            </w:r>
            <w:r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КАНДИДАТА</w:t>
            </w:r>
          </w:p>
        </w:tc>
      </w:tr>
      <w:tr w:rsidR="00041E52" w:rsidRPr="00CA6029" w14:paraId="3FE43F80" w14:textId="77777777" w:rsidTr="002745B4">
        <w:trPr>
          <w:trHeight w:val="1116"/>
        </w:trPr>
        <w:tc>
          <w:tcPr>
            <w:tcW w:w="9055" w:type="dxa"/>
          </w:tcPr>
          <w:p w14:paraId="455604F4" w14:textId="77777777" w:rsidR="00041E52" w:rsidRDefault="00041E52" w:rsidP="002745B4">
            <w:pPr>
              <w:pStyle w:val="TableParagraph"/>
              <w:ind w:left="0"/>
              <w:rPr>
                <w:sz w:val="24"/>
                <w:lang w:val="sr-Cyrl-BA"/>
              </w:rPr>
            </w:pPr>
            <w:r>
              <w:rPr>
                <w:sz w:val="24"/>
                <w:lang w:val="sr-Cyrl-BA"/>
              </w:rPr>
              <w:t xml:space="preserve"> </w:t>
            </w:r>
            <w:r w:rsidRPr="0057694D">
              <w:rPr>
                <w:b/>
                <w:sz w:val="24"/>
                <w:lang w:val="sr-Cyrl-BA"/>
              </w:rPr>
              <w:t>Анка Лаловић (Васовић)</w:t>
            </w:r>
            <w:r>
              <w:rPr>
                <w:sz w:val="24"/>
                <w:lang w:val="sr-Cyrl-BA"/>
              </w:rPr>
              <w:t xml:space="preserve"> је објавила једну кратку литерарну причу  („Незавршена прича“) у Зборнику кратких прича и пјесама са Дринских књижевних сусрета, одржаних 2018. године.</w:t>
            </w:r>
          </w:p>
          <w:p w14:paraId="1008E274" w14:textId="77777777" w:rsidR="00041E52" w:rsidRPr="00CA6029" w:rsidRDefault="00041E52" w:rsidP="002745B4">
            <w:pPr>
              <w:pStyle w:val="TableParagraph"/>
              <w:ind w:left="0"/>
              <w:rPr>
                <w:sz w:val="24"/>
                <w:lang w:val="sr-Cyrl-BA"/>
              </w:rPr>
            </w:pPr>
            <w:r>
              <w:rPr>
                <w:sz w:val="24"/>
                <w:lang w:val="sr-Cyrl-BA"/>
              </w:rPr>
              <w:t xml:space="preserve"> На Студентској конференцији Филозофског факултета Пале, одржаној 2021. године </w:t>
            </w:r>
            <w:r w:rsidRPr="00703B7D">
              <w:rPr>
                <w:b/>
                <w:sz w:val="24"/>
                <w:lang w:val="sr-Cyrl-BA"/>
              </w:rPr>
              <w:t>Анка Васовић</w:t>
            </w:r>
            <w:r>
              <w:rPr>
                <w:sz w:val="24"/>
                <w:lang w:val="sr-Cyrl-BA"/>
              </w:rPr>
              <w:t xml:space="preserve"> излагала је рад „Обрада Чеховљеве драме </w:t>
            </w:r>
            <w:r w:rsidRPr="00041E52">
              <w:rPr>
                <w:i/>
                <w:sz w:val="24"/>
                <w:lang w:val="sr-Cyrl-BA"/>
              </w:rPr>
              <w:t>Вишњик</w:t>
            </w:r>
            <w:r>
              <w:rPr>
                <w:sz w:val="24"/>
                <w:lang w:val="sr-Cyrl-BA"/>
              </w:rPr>
              <w:t xml:space="preserve"> на основу доминантног књижевног лика“ – зборник радова са тог скупа је у припреми.</w:t>
            </w:r>
          </w:p>
        </w:tc>
      </w:tr>
    </w:tbl>
    <w:p w14:paraId="3264F6A8" w14:textId="77777777" w:rsidR="00D25DCE" w:rsidRPr="00831010" w:rsidRDefault="00D25DCE" w:rsidP="00D25DCE">
      <w:pPr>
        <w:spacing w:line="235" w:lineRule="auto"/>
      </w:pPr>
    </w:p>
    <w:p w14:paraId="665746BF" w14:textId="77777777" w:rsidR="00C6151B" w:rsidRPr="00831010" w:rsidRDefault="00C6151B" w:rsidP="00D25DCE">
      <w:pPr>
        <w:spacing w:line="235" w:lineRule="auto"/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5"/>
      </w:tblGrid>
      <w:tr w:rsidR="00C6151B" w:rsidRPr="00831010" w14:paraId="28BA1AEB" w14:textId="77777777" w:rsidTr="002745B4">
        <w:trPr>
          <w:trHeight w:val="275"/>
        </w:trPr>
        <w:tc>
          <w:tcPr>
            <w:tcW w:w="9055" w:type="dxa"/>
          </w:tcPr>
          <w:p w14:paraId="3D4204AC" w14:textId="77777777" w:rsidR="00C6151B" w:rsidRPr="00831010" w:rsidRDefault="00C6151B" w:rsidP="002745B4">
            <w:pPr>
              <w:pStyle w:val="TableParagraph"/>
              <w:spacing w:line="256" w:lineRule="exact"/>
              <w:rPr>
                <w:b/>
              </w:rPr>
            </w:pPr>
            <w:r w:rsidRPr="00831010">
              <w:rPr>
                <w:b/>
                <w:lang w:val="sr-Cyrl-BA"/>
              </w:rPr>
              <w:t>ТРЕЋ</w:t>
            </w:r>
            <w:r w:rsidRPr="00831010">
              <w:rPr>
                <w:b/>
              </w:rPr>
              <w:t>И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КАНДИДАТ</w:t>
            </w:r>
          </w:p>
        </w:tc>
      </w:tr>
      <w:tr w:rsidR="00C6151B" w:rsidRPr="00831010" w14:paraId="62112F6B" w14:textId="77777777" w:rsidTr="002745B4">
        <w:trPr>
          <w:trHeight w:val="275"/>
        </w:trPr>
        <w:tc>
          <w:tcPr>
            <w:tcW w:w="9055" w:type="dxa"/>
          </w:tcPr>
          <w:p w14:paraId="06A77A73" w14:textId="17FDF842" w:rsidR="00C6151B" w:rsidRPr="00831010" w:rsidRDefault="00C6151B" w:rsidP="002745B4">
            <w:pPr>
              <w:pStyle w:val="TableParagraph"/>
              <w:spacing w:line="256" w:lineRule="exact"/>
              <w:rPr>
                <w:b/>
              </w:rPr>
            </w:pPr>
            <w:r w:rsidRPr="00831010">
              <w:rPr>
                <w:b/>
              </w:rPr>
              <w:t>1.</w:t>
            </w:r>
            <w:r w:rsidR="005F41A1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ОСНОВНИ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БИОГРАФСКИ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ПОДАЦИ</w:t>
            </w:r>
          </w:p>
        </w:tc>
      </w:tr>
      <w:tr w:rsidR="00C6151B" w:rsidRPr="00831010" w14:paraId="019653EF" w14:textId="77777777" w:rsidTr="002745B4">
        <w:trPr>
          <w:trHeight w:val="275"/>
        </w:trPr>
        <w:tc>
          <w:tcPr>
            <w:tcW w:w="9055" w:type="dxa"/>
          </w:tcPr>
          <w:p w14:paraId="48550B11" w14:textId="1D5E6950" w:rsidR="00C6151B" w:rsidRPr="00831010" w:rsidRDefault="00C6151B" w:rsidP="002745B4">
            <w:pPr>
              <w:pStyle w:val="TableParagraph"/>
              <w:spacing w:line="256" w:lineRule="exact"/>
            </w:pPr>
            <w:r w:rsidRPr="00831010">
              <w:t>Име</w:t>
            </w:r>
            <w:r w:rsidR="005F41A1">
              <w:rPr>
                <w:lang w:val="sr-Cyrl-RS"/>
              </w:rPr>
              <w:t xml:space="preserve"> </w:t>
            </w:r>
            <w:r w:rsidRPr="00831010">
              <w:t>(име</w:t>
            </w:r>
            <w:r w:rsidR="005F41A1">
              <w:rPr>
                <w:lang w:val="sr-Cyrl-RS"/>
              </w:rPr>
              <w:t xml:space="preserve"> </w:t>
            </w:r>
            <w:r w:rsidRPr="00831010">
              <w:t>једног родитеља)</w:t>
            </w:r>
            <w:r w:rsidR="005F41A1">
              <w:rPr>
                <w:lang w:val="sr-Cyrl-RS"/>
              </w:rPr>
              <w:t xml:space="preserve"> </w:t>
            </w:r>
            <w:r w:rsidRPr="00831010">
              <w:t>и</w:t>
            </w:r>
            <w:r w:rsidR="005F41A1">
              <w:rPr>
                <w:lang w:val="sr-Cyrl-RS"/>
              </w:rPr>
              <w:t xml:space="preserve"> </w:t>
            </w:r>
            <w:r w:rsidRPr="00831010">
              <w:t>презиме</w:t>
            </w:r>
          </w:p>
        </w:tc>
      </w:tr>
      <w:tr w:rsidR="00C6151B" w:rsidRPr="00831010" w14:paraId="58C381F1" w14:textId="77777777" w:rsidTr="002745B4">
        <w:trPr>
          <w:trHeight w:val="275"/>
        </w:trPr>
        <w:tc>
          <w:tcPr>
            <w:tcW w:w="9055" w:type="dxa"/>
          </w:tcPr>
          <w:p w14:paraId="7F1EB99C" w14:textId="77777777" w:rsidR="00C6151B" w:rsidRPr="00703B7D" w:rsidRDefault="00C6151B" w:rsidP="002745B4">
            <w:pPr>
              <w:pStyle w:val="TableParagraph"/>
              <w:ind w:left="0"/>
              <w:rPr>
                <w:b/>
                <w:lang w:val="sr-Cyrl-BA"/>
              </w:rPr>
            </w:pPr>
            <w:r w:rsidRPr="00831010">
              <w:rPr>
                <w:lang w:val="sr-Cyrl-BA"/>
              </w:rPr>
              <w:t xml:space="preserve"> </w:t>
            </w:r>
            <w:r w:rsidRPr="00703B7D">
              <w:rPr>
                <w:b/>
                <w:lang w:val="sr-Cyrl-BA"/>
              </w:rPr>
              <w:t>Јовица (Радомир) Васовић</w:t>
            </w:r>
          </w:p>
        </w:tc>
      </w:tr>
      <w:tr w:rsidR="00C6151B" w:rsidRPr="00831010" w14:paraId="0BBF1ECA" w14:textId="77777777" w:rsidTr="002745B4">
        <w:trPr>
          <w:trHeight w:val="277"/>
        </w:trPr>
        <w:tc>
          <w:tcPr>
            <w:tcW w:w="9055" w:type="dxa"/>
          </w:tcPr>
          <w:p w14:paraId="5F5CF20F" w14:textId="77777777" w:rsidR="00C6151B" w:rsidRPr="00831010" w:rsidRDefault="00C6151B" w:rsidP="002745B4">
            <w:pPr>
              <w:pStyle w:val="TableParagraph"/>
              <w:spacing w:line="258" w:lineRule="exact"/>
            </w:pPr>
            <w:r w:rsidRPr="00831010">
              <w:t>Датум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и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мјесто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рођења</w:t>
            </w:r>
          </w:p>
        </w:tc>
      </w:tr>
      <w:tr w:rsidR="00C6151B" w:rsidRPr="00831010" w14:paraId="116391DA" w14:textId="77777777" w:rsidTr="002745B4">
        <w:trPr>
          <w:trHeight w:val="278"/>
        </w:trPr>
        <w:tc>
          <w:tcPr>
            <w:tcW w:w="9055" w:type="dxa"/>
          </w:tcPr>
          <w:p w14:paraId="3E0CF018" w14:textId="77777777" w:rsidR="00C6151B" w:rsidRPr="00831010" w:rsidRDefault="00C6151B" w:rsidP="002745B4">
            <w:pPr>
              <w:pStyle w:val="TableParagraph"/>
              <w:ind w:left="0"/>
              <w:rPr>
                <w:lang w:val="sr-Cyrl-BA"/>
              </w:rPr>
            </w:pPr>
            <w:r w:rsidRPr="00831010">
              <w:rPr>
                <w:lang w:val="sr-Cyrl-BA"/>
              </w:rPr>
              <w:t>13. децембар 1989, Фоча</w:t>
            </w:r>
          </w:p>
        </w:tc>
      </w:tr>
      <w:tr w:rsidR="00C6151B" w:rsidRPr="00831010" w14:paraId="106D8489" w14:textId="77777777" w:rsidTr="002745B4">
        <w:trPr>
          <w:trHeight w:val="275"/>
        </w:trPr>
        <w:tc>
          <w:tcPr>
            <w:tcW w:w="9055" w:type="dxa"/>
          </w:tcPr>
          <w:p w14:paraId="33DF1676" w14:textId="77777777" w:rsidR="00C6151B" w:rsidRPr="00831010" w:rsidRDefault="00C6151B" w:rsidP="002745B4">
            <w:pPr>
              <w:pStyle w:val="TableParagraph"/>
              <w:spacing w:line="256" w:lineRule="exact"/>
            </w:pPr>
            <w:r w:rsidRPr="00831010">
              <w:t>Установе у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којима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је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кандидат био запослен</w:t>
            </w:r>
          </w:p>
        </w:tc>
      </w:tr>
      <w:tr w:rsidR="00C6151B" w:rsidRPr="00831010" w14:paraId="2457F329" w14:textId="77777777" w:rsidTr="002745B4">
        <w:trPr>
          <w:trHeight w:val="275"/>
        </w:trPr>
        <w:tc>
          <w:tcPr>
            <w:tcW w:w="9055" w:type="dxa"/>
          </w:tcPr>
          <w:p w14:paraId="5482432D" w14:textId="77777777" w:rsidR="00C6151B" w:rsidRPr="00831010" w:rsidRDefault="00C6151B" w:rsidP="002745B4">
            <w:pPr>
              <w:pStyle w:val="TableParagraph"/>
              <w:ind w:left="0"/>
              <w:rPr>
                <w:lang w:val="sr-Cyrl-BA"/>
              </w:rPr>
            </w:pPr>
            <w:r w:rsidRPr="00831010">
              <w:rPr>
                <w:lang w:val="sr-Cyrl-BA"/>
              </w:rPr>
              <w:t>Основна школа „Свети Сава“ Рогатица, Средњошколски центар „27. јануар“ Рогатица, Средњошколски центар</w:t>
            </w:r>
            <w:r w:rsidR="0076648F" w:rsidRPr="00831010">
              <w:rPr>
                <w:lang w:val="sr-Cyrl-BA"/>
              </w:rPr>
              <w:t xml:space="preserve"> Пале, Основна школа „Србија“ Пале, Општина Рогатица</w:t>
            </w:r>
            <w:r w:rsidRPr="00831010">
              <w:rPr>
                <w:lang w:val="sr-Cyrl-BA"/>
              </w:rPr>
              <w:t xml:space="preserve"> – гдје сада ради.</w:t>
            </w:r>
          </w:p>
        </w:tc>
      </w:tr>
      <w:tr w:rsidR="00C6151B" w:rsidRPr="00831010" w14:paraId="03D9B5C5" w14:textId="77777777" w:rsidTr="002745B4">
        <w:trPr>
          <w:trHeight w:val="275"/>
        </w:trPr>
        <w:tc>
          <w:tcPr>
            <w:tcW w:w="9055" w:type="dxa"/>
          </w:tcPr>
          <w:p w14:paraId="5D182F41" w14:textId="77777777" w:rsidR="00C6151B" w:rsidRPr="00831010" w:rsidRDefault="00C6151B" w:rsidP="002745B4">
            <w:pPr>
              <w:pStyle w:val="TableParagraph"/>
              <w:spacing w:line="256" w:lineRule="exact"/>
            </w:pPr>
            <w:r w:rsidRPr="00831010">
              <w:t>Звања/радна</w:t>
            </w:r>
            <w:r w:rsidR="0076648F" w:rsidRPr="00831010">
              <w:rPr>
                <w:lang w:val="sr-Cyrl-RS"/>
              </w:rPr>
              <w:t xml:space="preserve"> </w:t>
            </w:r>
            <w:r w:rsidRPr="00831010">
              <w:t>мјеста</w:t>
            </w:r>
          </w:p>
        </w:tc>
      </w:tr>
    </w:tbl>
    <w:p w14:paraId="521F0249" w14:textId="77777777" w:rsidR="00C6151B" w:rsidRPr="00831010" w:rsidRDefault="00C6151B" w:rsidP="00C6151B">
      <w:pPr>
        <w:pStyle w:val="BodyText"/>
        <w:spacing w:before="3"/>
        <w:rPr>
          <w:b/>
          <w:sz w:val="22"/>
          <w:szCs w:val="22"/>
        </w:rPr>
      </w:pPr>
    </w:p>
    <w:p w14:paraId="0AA77B72" w14:textId="77777777" w:rsidR="00C6151B" w:rsidRPr="00831010" w:rsidRDefault="00C6151B" w:rsidP="00C6151B">
      <w:pPr>
        <w:sectPr w:rsidR="00C6151B" w:rsidRPr="00831010">
          <w:headerReference w:type="default" r:id="rId13"/>
          <w:footerReference w:type="default" r:id="rId14"/>
          <w:pgSz w:w="12240" w:h="15840"/>
          <w:pgMar w:top="960" w:right="1480" w:bottom="920" w:left="1480" w:header="767" w:footer="726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0"/>
      </w:tblGrid>
      <w:tr w:rsidR="00C6151B" w:rsidRPr="00831010" w14:paraId="29FC2C1F" w14:textId="77777777" w:rsidTr="002745B4">
        <w:trPr>
          <w:trHeight w:val="277"/>
        </w:trPr>
        <w:tc>
          <w:tcPr>
            <w:tcW w:w="9060" w:type="dxa"/>
          </w:tcPr>
          <w:p w14:paraId="56377E7C" w14:textId="368E646D" w:rsidR="00C6151B" w:rsidRPr="00831010" w:rsidRDefault="0076648F" w:rsidP="002745B4">
            <w:pPr>
              <w:pStyle w:val="TableParagraph"/>
              <w:ind w:left="0"/>
              <w:rPr>
                <w:lang w:val="sr-Cyrl-BA"/>
              </w:rPr>
            </w:pPr>
            <w:r w:rsidRPr="00831010">
              <w:rPr>
                <w:lang w:val="sr-Cyrl-BA"/>
              </w:rPr>
              <w:lastRenderedPageBreak/>
              <w:t xml:space="preserve">Професор српског језка; </w:t>
            </w:r>
            <w:r w:rsidR="005F41A1">
              <w:rPr>
                <w:lang w:val="sr-Cyrl-BA"/>
              </w:rPr>
              <w:t>с</w:t>
            </w:r>
            <w:r w:rsidRPr="00831010">
              <w:rPr>
                <w:lang w:val="sr-Cyrl-BA"/>
              </w:rPr>
              <w:t>амостални стручни сарадник за протокол и односе с јавношћу, уредник, новинар, фотограф и сниматељ.</w:t>
            </w:r>
          </w:p>
        </w:tc>
      </w:tr>
      <w:tr w:rsidR="00C6151B" w:rsidRPr="00831010" w14:paraId="7E1444E5" w14:textId="77777777" w:rsidTr="002745B4">
        <w:trPr>
          <w:trHeight w:val="275"/>
        </w:trPr>
        <w:tc>
          <w:tcPr>
            <w:tcW w:w="9060" w:type="dxa"/>
          </w:tcPr>
          <w:p w14:paraId="4A356944" w14:textId="77777777" w:rsidR="00C6151B" w:rsidRPr="00831010" w:rsidRDefault="00C6151B" w:rsidP="002745B4">
            <w:pPr>
              <w:pStyle w:val="TableParagraph"/>
              <w:spacing w:line="256" w:lineRule="exact"/>
            </w:pPr>
            <w:r w:rsidRPr="00831010">
              <w:t>Научна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област</w:t>
            </w:r>
          </w:p>
        </w:tc>
      </w:tr>
      <w:tr w:rsidR="00C6151B" w:rsidRPr="00831010" w14:paraId="2EE062ED" w14:textId="77777777" w:rsidTr="002745B4">
        <w:trPr>
          <w:trHeight w:val="277"/>
        </w:trPr>
        <w:tc>
          <w:tcPr>
            <w:tcW w:w="9060" w:type="dxa"/>
          </w:tcPr>
          <w:p w14:paraId="6AA3F44F" w14:textId="77777777" w:rsidR="00C6151B" w:rsidRPr="00831010" w:rsidRDefault="00C6151B" w:rsidP="002745B4">
            <w:pPr>
              <w:pStyle w:val="TableParagraph"/>
              <w:ind w:left="0"/>
              <w:rPr>
                <w:lang w:val="sr-Cyrl-BA"/>
              </w:rPr>
            </w:pPr>
            <w:r w:rsidRPr="00831010">
              <w:rPr>
                <w:lang w:val="sr-Cyrl-BA"/>
              </w:rPr>
              <w:t>Хуманистичке науке; Специфични језици и књижевности (</w:t>
            </w:r>
            <w:r w:rsidR="0076648F" w:rsidRPr="00831010">
              <w:rPr>
                <w:lang w:val="sr-Cyrl-BA"/>
              </w:rPr>
              <w:t>С</w:t>
            </w:r>
            <w:r w:rsidRPr="00831010">
              <w:rPr>
                <w:lang w:val="sr-Cyrl-BA"/>
              </w:rPr>
              <w:t>рпски језик и књижевност)</w:t>
            </w:r>
          </w:p>
        </w:tc>
      </w:tr>
      <w:tr w:rsidR="00C6151B" w:rsidRPr="00831010" w14:paraId="3C263A3C" w14:textId="77777777" w:rsidTr="002745B4">
        <w:trPr>
          <w:trHeight w:val="277"/>
        </w:trPr>
        <w:tc>
          <w:tcPr>
            <w:tcW w:w="9060" w:type="dxa"/>
          </w:tcPr>
          <w:p w14:paraId="713FEAF9" w14:textId="77777777" w:rsidR="00C6151B" w:rsidRPr="00831010" w:rsidRDefault="00C6151B" w:rsidP="002745B4">
            <w:pPr>
              <w:pStyle w:val="TableParagraph"/>
              <w:spacing w:line="258" w:lineRule="exact"/>
            </w:pPr>
            <w:r w:rsidRPr="00831010">
              <w:t>Чланство у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научним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и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стручним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организацијама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или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удружењима</w:t>
            </w:r>
          </w:p>
        </w:tc>
      </w:tr>
      <w:tr w:rsidR="00C6151B" w:rsidRPr="00831010" w14:paraId="66614014" w14:textId="77777777" w:rsidTr="002745B4">
        <w:trPr>
          <w:trHeight w:val="275"/>
        </w:trPr>
        <w:tc>
          <w:tcPr>
            <w:tcW w:w="9060" w:type="dxa"/>
          </w:tcPr>
          <w:p w14:paraId="2194D94E" w14:textId="77777777" w:rsidR="00C6151B" w:rsidRPr="00831010" w:rsidRDefault="00C6151B" w:rsidP="002745B4">
            <w:pPr>
              <w:pStyle w:val="TableParagraph"/>
              <w:ind w:left="0"/>
              <w:rPr>
                <w:lang w:val="sr-Cyrl-BA"/>
              </w:rPr>
            </w:pPr>
            <w:r w:rsidRPr="00831010">
              <w:rPr>
                <w:lang w:val="sr-Cyrl-BA"/>
              </w:rPr>
              <w:t xml:space="preserve">  -</w:t>
            </w:r>
          </w:p>
        </w:tc>
      </w:tr>
      <w:tr w:rsidR="00C6151B" w:rsidRPr="00831010" w14:paraId="3AF9D795" w14:textId="77777777" w:rsidTr="002745B4">
        <w:trPr>
          <w:trHeight w:val="275"/>
        </w:trPr>
        <w:tc>
          <w:tcPr>
            <w:tcW w:w="9060" w:type="dxa"/>
          </w:tcPr>
          <w:p w14:paraId="3BE428B1" w14:textId="0FAF834A" w:rsidR="00C6151B" w:rsidRPr="00831010" w:rsidRDefault="00C6151B" w:rsidP="002745B4">
            <w:pPr>
              <w:pStyle w:val="TableParagraph"/>
              <w:spacing w:line="256" w:lineRule="exact"/>
              <w:rPr>
                <w:b/>
              </w:rPr>
            </w:pPr>
            <w:r w:rsidRPr="00831010">
              <w:rPr>
                <w:b/>
              </w:rPr>
              <w:t>2.</w:t>
            </w:r>
            <w:r w:rsidR="005F41A1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СТРУЧНА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БИОГРАФИЈА,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ДИПЛОМЕ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И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ЗВАЊА</w:t>
            </w:r>
          </w:p>
        </w:tc>
      </w:tr>
      <w:tr w:rsidR="00C6151B" w:rsidRPr="00831010" w14:paraId="5880FB4D" w14:textId="77777777" w:rsidTr="002745B4">
        <w:trPr>
          <w:trHeight w:val="275"/>
        </w:trPr>
        <w:tc>
          <w:tcPr>
            <w:tcW w:w="9060" w:type="dxa"/>
          </w:tcPr>
          <w:p w14:paraId="1DD03B55" w14:textId="77777777" w:rsidR="00C6151B" w:rsidRPr="00831010" w:rsidRDefault="00C6151B" w:rsidP="002745B4">
            <w:pPr>
              <w:pStyle w:val="TableParagraph"/>
              <w:spacing w:line="256" w:lineRule="exact"/>
              <w:rPr>
                <w:b/>
              </w:rPr>
            </w:pPr>
            <w:r w:rsidRPr="00831010">
              <w:rPr>
                <w:b/>
              </w:rPr>
              <w:t>Основне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студије/студије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првог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циклуса</w:t>
            </w:r>
          </w:p>
        </w:tc>
      </w:tr>
      <w:tr w:rsidR="00C6151B" w:rsidRPr="00831010" w14:paraId="1067638B" w14:textId="77777777" w:rsidTr="002745B4">
        <w:trPr>
          <w:trHeight w:val="275"/>
        </w:trPr>
        <w:tc>
          <w:tcPr>
            <w:tcW w:w="9060" w:type="dxa"/>
          </w:tcPr>
          <w:p w14:paraId="6735A77D" w14:textId="156EC671" w:rsidR="00C6151B" w:rsidRPr="00831010" w:rsidRDefault="00C6151B" w:rsidP="002745B4">
            <w:pPr>
              <w:pStyle w:val="TableParagraph"/>
              <w:spacing w:line="256" w:lineRule="exact"/>
            </w:pPr>
            <w:r w:rsidRPr="00831010">
              <w:t>Назив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институције,</w:t>
            </w:r>
            <w:r w:rsidR="009334A0">
              <w:rPr>
                <w:lang w:val="sr-Cyrl-RS"/>
              </w:rPr>
              <w:t xml:space="preserve"> </w:t>
            </w:r>
            <w:r w:rsidRPr="00831010">
              <w:t>година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уписа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и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завршетка</w:t>
            </w:r>
          </w:p>
        </w:tc>
      </w:tr>
      <w:tr w:rsidR="00C6151B" w:rsidRPr="00831010" w14:paraId="04A211A1" w14:textId="77777777" w:rsidTr="002745B4">
        <w:trPr>
          <w:trHeight w:val="278"/>
        </w:trPr>
        <w:tc>
          <w:tcPr>
            <w:tcW w:w="9060" w:type="dxa"/>
          </w:tcPr>
          <w:p w14:paraId="69628C02" w14:textId="77777777" w:rsidR="00C6151B" w:rsidRPr="00831010" w:rsidRDefault="00C6151B" w:rsidP="002745B4">
            <w:pPr>
              <w:pStyle w:val="TableParagraph"/>
              <w:ind w:left="0"/>
              <w:rPr>
                <w:lang w:val="sr-Cyrl-BA"/>
              </w:rPr>
            </w:pPr>
            <w:r w:rsidRPr="00831010">
              <w:rPr>
                <w:lang w:val="sr-Cyrl-BA"/>
              </w:rPr>
              <w:t>Универзитет у Источном Сарајеву, Филозофс</w:t>
            </w:r>
            <w:r w:rsidR="0076648F" w:rsidRPr="00831010">
              <w:rPr>
                <w:lang w:val="sr-Cyrl-BA"/>
              </w:rPr>
              <w:t>ки факултет, 2008/2009–2011/2012</w:t>
            </w:r>
            <w:r w:rsidRPr="00831010">
              <w:rPr>
                <w:lang w:val="sr-Cyrl-BA"/>
              </w:rPr>
              <w:t>.</w:t>
            </w:r>
          </w:p>
        </w:tc>
      </w:tr>
      <w:tr w:rsidR="00C6151B" w:rsidRPr="00831010" w14:paraId="6965C1BE" w14:textId="77777777" w:rsidTr="002745B4">
        <w:trPr>
          <w:trHeight w:val="277"/>
        </w:trPr>
        <w:tc>
          <w:tcPr>
            <w:tcW w:w="9060" w:type="dxa"/>
          </w:tcPr>
          <w:p w14:paraId="588B0C5A" w14:textId="55BFA6A1" w:rsidR="00C6151B" w:rsidRPr="00831010" w:rsidRDefault="00C6151B" w:rsidP="002745B4">
            <w:pPr>
              <w:pStyle w:val="TableParagraph"/>
              <w:spacing w:line="258" w:lineRule="exact"/>
            </w:pPr>
            <w:r w:rsidRPr="00831010">
              <w:t>Назив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студијског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програма,</w:t>
            </w:r>
            <w:r w:rsidR="009334A0">
              <w:rPr>
                <w:lang w:val="sr-Cyrl-RS"/>
              </w:rPr>
              <w:t xml:space="preserve"> </w:t>
            </w:r>
            <w:r w:rsidRPr="00831010">
              <w:t>излазног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модула</w:t>
            </w:r>
          </w:p>
        </w:tc>
      </w:tr>
      <w:tr w:rsidR="00C6151B" w:rsidRPr="00831010" w14:paraId="7E89D73E" w14:textId="77777777" w:rsidTr="002745B4">
        <w:trPr>
          <w:trHeight w:val="275"/>
        </w:trPr>
        <w:tc>
          <w:tcPr>
            <w:tcW w:w="9060" w:type="dxa"/>
          </w:tcPr>
          <w:p w14:paraId="7FC6892F" w14:textId="34685691" w:rsidR="00C6151B" w:rsidRPr="00831010" w:rsidRDefault="0076648F" w:rsidP="002745B4">
            <w:pPr>
              <w:pStyle w:val="TableParagraph"/>
              <w:ind w:left="0"/>
              <w:rPr>
                <w:lang w:val="sr-Cyrl-BA"/>
              </w:rPr>
            </w:pPr>
            <w:r w:rsidRPr="00831010">
              <w:rPr>
                <w:lang w:val="sr-Cyrl-BA"/>
              </w:rPr>
              <w:t>С</w:t>
            </w:r>
            <w:r w:rsidR="00C6151B" w:rsidRPr="00831010">
              <w:rPr>
                <w:lang w:val="sr-Cyrl-BA"/>
              </w:rPr>
              <w:t xml:space="preserve">рпски језик и књижевност (240 </w:t>
            </w:r>
            <w:r w:rsidR="00C6151B" w:rsidRPr="00831010">
              <w:rPr>
                <w:lang w:val="sr-Latn-BA"/>
              </w:rPr>
              <w:t>ECTS).</w:t>
            </w:r>
          </w:p>
        </w:tc>
      </w:tr>
      <w:tr w:rsidR="00C6151B" w:rsidRPr="00831010" w14:paraId="465AF787" w14:textId="77777777" w:rsidTr="002745B4">
        <w:trPr>
          <w:trHeight w:val="275"/>
        </w:trPr>
        <w:tc>
          <w:tcPr>
            <w:tcW w:w="9060" w:type="dxa"/>
          </w:tcPr>
          <w:p w14:paraId="09135971" w14:textId="21CDB79E" w:rsidR="00C6151B" w:rsidRPr="00831010" w:rsidRDefault="00C6151B" w:rsidP="002745B4">
            <w:pPr>
              <w:pStyle w:val="TableParagraph"/>
              <w:spacing w:line="256" w:lineRule="exact"/>
            </w:pPr>
            <w:r w:rsidRPr="00831010">
              <w:t>Просјечна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оцјена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током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студија</w:t>
            </w:r>
            <w:hyperlink w:anchor="_bookmark14" w:history="1">
              <w:r w:rsidRPr="00831010">
                <w:rPr>
                  <w:vertAlign w:val="superscript"/>
                </w:rPr>
                <w:t>3</w:t>
              </w:r>
            </w:hyperlink>
            <w:r w:rsidRPr="00831010">
              <w:t>,</w:t>
            </w:r>
            <w:r w:rsidR="009334A0">
              <w:rPr>
                <w:lang w:val="sr-Cyrl-RS"/>
              </w:rPr>
              <w:t xml:space="preserve"> </w:t>
            </w:r>
            <w:r w:rsidRPr="00831010">
              <w:t>стечено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академско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звање</w:t>
            </w:r>
          </w:p>
        </w:tc>
      </w:tr>
      <w:tr w:rsidR="00C6151B" w:rsidRPr="00831010" w14:paraId="0CB890E0" w14:textId="77777777" w:rsidTr="002745B4">
        <w:trPr>
          <w:trHeight w:val="275"/>
        </w:trPr>
        <w:tc>
          <w:tcPr>
            <w:tcW w:w="9060" w:type="dxa"/>
          </w:tcPr>
          <w:p w14:paraId="2AD6C7B7" w14:textId="77777777" w:rsidR="00C6151B" w:rsidRPr="00831010" w:rsidRDefault="0076648F" w:rsidP="002745B4">
            <w:pPr>
              <w:pStyle w:val="TableParagraph"/>
              <w:ind w:left="0"/>
              <w:rPr>
                <w:lang w:val="sr-Cyrl-BA"/>
              </w:rPr>
            </w:pPr>
            <w:r w:rsidRPr="00831010">
              <w:rPr>
                <w:lang w:val="sr-Cyrl-BA"/>
              </w:rPr>
              <w:t xml:space="preserve"> 8,90</w:t>
            </w:r>
            <w:r w:rsidR="00C6151B" w:rsidRPr="00831010">
              <w:rPr>
                <w:lang w:val="sr-Cyrl-BA"/>
              </w:rPr>
              <w:t xml:space="preserve"> – П</w:t>
            </w:r>
            <w:r w:rsidRPr="00831010">
              <w:rPr>
                <w:lang w:val="sr-Cyrl-BA"/>
              </w:rPr>
              <w:t xml:space="preserve">рофесор </w:t>
            </w:r>
            <w:r w:rsidR="00C6151B" w:rsidRPr="00831010">
              <w:rPr>
                <w:lang w:val="sr-Cyrl-BA"/>
              </w:rPr>
              <w:t>српског језика и књижевности.</w:t>
            </w:r>
          </w:p>
        </w:tc>
      </w:tr>
      <w:tr w:rsidR="00C6151B" w:rsidRPr="00831010" w14:paraId="068FB4EB" w14:textId="77777777" w:rsidTr="002745B4">
        <w:trPr>
          <w:trHeight w:val="275"/>
        </w:trPr>
        <w:tc>
          <w:tcPr>
            <w:tcW w:w="9060" w:type="dxa"/>
          </w:tcPr>
          <w:p w14:paraId="1F9A893D" w14:textId="77777777" w:rsidR="00C6151B" w:rsidRPr="00831010" w:rsidRDefault="00C6151B" w:rsidP="002745B4">
            <w:pPr>
              <w:pStyle w:val="TableParagraph"/>
              <w:spacing w:line="256" w:lineRule="exact"/>
              <w:rPr>
                <w:b/>
              </w:rPr>
            </w:pPr>
            <w:r w:rsidRPr="00831010">
              <w:rPr>
                <w:b/>
              </w:rPr>
              <w:t>Постдипломске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студије/студије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другог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циклуса</w:t>
            </w:r>
          </w:p>
        </w:tc>
      </w:tr>
      <w:tr w:rsidR="00C6151B" w:rsidRPr="00831010" w14:paraId="20F5E46E" w14:textId="77777777" w:rsidTr="002745B4">
        <w:trPr>
          <w:trHeight w:val="275"/>
        </w:trPr>
        <w:tc>
          <w:tcPr>
            <w:tcW w:w="9060" w:type="dxa"/>
          </w:tcPr>
          <w:p w14:paraId="521C40FC" w14:textId="6C09F20D" w:rsidR="00C6151B" w:rsidRPr="00831010" w:rsidRDefault="00C6151B" w:rsidP="002745B4">
            <w:pPr>
              <w:pStyle w:val="TableParagraph"/>
              <w:spacing w:line="256" w:lineRule="exact"/>
            </w:pPr>
            <w:r w:rsidRPr="00831010">
              <w:t>Назив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институције,</w:t>
            </w:r>
            <w:r w:rsidR="009334A0">
              <w:rPr>
                <w:lang w:val="sr-Cyrl-RS"/>
              </w:rPr>
              <w:t xml:space="preserve"> </w:t>
            </w:r>
            <w:r w:rsidRPr="00831010">
              <w:t>година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уписа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и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завршетка</w:t>
            </w:r>
          </w:p>
        </w:tc>
      </w:tr>
      <w:tr w:rsidR="00C6151B" w:rsidRPr="00831010" w14:paraId="55095853" w14:textId="77777777" w:rsidTr="002745B4">
        <w:trPr>
          <w:trHeight w:val="277"/>
        </w:trPr>
        <w:tc>
          <w:tcPr>
            <w:tcW w:w="9060" w:type="dxa"/>
          </w:tcPr>
          <w:p w14:paraId="1449247C" w14:textId="5E70FF89" w:rsidR="00C6151B" w:rsidRPr="00831010" w:rsidRDefault="00C6151B" w:rsidP="002745B4">
            <w:pPr>
              <w:pStyle w:val="TableParagraph"/>
              <w:ind w:left="0"/>
              <w:rPr>
                <w:lang w:val="sr-Cyrl-BA"/>
              </w:rPr>
            </w:pPr>
            <w:r w:rsidRPr="00831010">
              <w:rPr>
                <w:lang w:val="sr-Cyrl-BA"/>
              </w:rPr>
              <w:t>Универзитет у Источном Сар</w:t>
            </w:r>
            <w:r w:rsidR="0076648F" w:rsidRPr="00831010">
              <w:rPr>
                <w:lang w:val="sr-Cyrl-BA"/>
              </w:rPr>
              <w:t>ајеву, Филозофски факултет, 2012/2013–2020/2021</w:t>
            </w:r>
            <w:r w:rsidRPr="00831010">
              <w:rPr>
                <w:lang w:val="sr-Cyrl-BA"/>
              </w:rPr>
              <w:t>.</w:t>
            </w:r>
          </w:p>
        </w:tc>
      </w:tr>
      <w:tr w:rsidR="00C6151B" w:rsidRPr="00831010" w14:paraId="0A0FF636" w14:textId="77777777" w:rsidTr="002745B4">
        <w:trPr>
          <w:trHeight w:val="278"/>
        </w:trPr>
        <w:tc>
          <w:tcPr>
            <w:tcW w:w="9060" w:type="dxa"/>
          </w:tcPr>
          <w:p w14:paraId="628E5998" w14:textId="300802BD" w:rsidR="00C6151B" w:rsidRPr="00831010" w:rsidRDefault="00C6151B" w:rsidP="002745B4">
            <w:pPr>
              <w:pStyle w:val="TableParagraph"/>
              <w:spacing w:line="258" w:lineRule="exact"/>
            </w:pPr>
            <w:r w:rsidRPr="00831010">
              <w:t>Назив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студијског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програма,</w:t>
            </w:r>
            <w:r w:rsidR="009334A0">
              <w:rPr>
                <w:lang w:val="sr-Cyrl-RS"/>
              </w:rPr>
              <w:t xml:space="preserve"> </w:t>
            </w:r>
            <w:r w:rsidRPr="00831010">
              <w:t>излазног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модула</w:t>
            </w:r>
          </w:p>
        </w:tc>
      </w:tr>
      <w:tr w:rsidR="00C6151B" w:rsidRPr="00831010" w14:paraId="41C3A56F" w14:textId="77777777" w:rsidTr="002745B4">
        <w:trPr>
          <w:trHeight w:val="275"/>
        </w:trPr>
        <w:tc>
          <w:tcPr>
            <w:tcW w:w="9060" w:type="dxa"/>
          </w:tcPr>
          <w:p w14:paraId="21652EDD" w14:textId="3E5DC994" w:rsidR="00C6151B" w:rsidRPr="00831010" w:rsidRDefault="0076648F" w:rsidP="00831010">
            <w:pPr>
              <w:rPr>
                <w:lang w:val="sr-Cyrl-BA"/>
              </w:rPr>
            </w:pPr>
            <w:r w:rsidRPr="00831010">
              <w:rPr>
                <w:lang w:val="sr-Cyrl-BA"/>
              </w:rPr>
              <w:t>С</w:t>
            </w:r>
            <w:r w:rsidR="00C6151B" w:rsidRPr="00831010">
              <w:rPr>
                <w:lang w:val="sr-Cyrl-BA"/>
              </w:rPr>
              <w:t>рпски језик и књижевност</w:t>
            </w:r>
            <w:r w:rsidRPr="00831010">
              <w:rPr>
                <w:lang w:val="sr-Cyrl-BA"/>
              </w:rPr>
              <w:t xml:space="preserve"> – други циклус студија</w:t>
            </w:r>
            <w:r w:rsidR="00831010">
              <w:rPr>
                <w:lang w:val="sr-Cyrl-BA"/>
              </w:rPr>
              <w:t xml:space="preserve"> </w:t>
            </w:r>
            <w:r w:rsidR="00C6151B" w:rsidRPr="00831010">
              <w:rPr>
                <w:lang w:val="sr-Cyrl-BA"/>
              </w:rPr>
              <w:t xml:space="preserve">(300 </w:t>
            </w:r>
            <w:r w:rsidR="00C6151B" w:rsidRPr="00831010">
              <w:rPr>
                <w:lang w:val="sr-Latn-BA"/>
              </w:rPr>
              <w:t>ECTS</w:t>
            </w:r>
            <w:r w:rsidR="00C6151B" w:rsidRPr="00831010">
              <w:rPr>
                <w:lang w:val="sr-Cyrl-BA"/>
              </w:rPr>
              <w:t>).</w:t>
            </w:r>
          </w:p>
        </w:tc>
      </w:tr>
      <w:tr w:rsidR="00C6151B" w:rsidRPr="00831010" w14:paraId="01FDE8B0" w14:textId="77777777" w:rsidTr="002745B4">
        <w:trPr>
          <w:trHeight w:val="275"/>
        </w:trPr>
        <w:tc>
          <w:tcPr>
            <w:tcW w:w="9060" w:type="dxa"/>
          </w:tcPr>
          <w:p w14:paraId="09AE624D" w14:textId="540F5D94" w:rsidR="00C6151B" w:rsidRPr="00831010" w:rsidRDefault="00C6151B" w:rsidP="002745B4">
            <w:pPr>
              <w:pStyle w:val="TableParagraph"/>
              <w:spacing w:line="256" w:lineRule="exact"/>
            </w:pPr>
            <w:r w:rsidRPr="00831010">
              <w:t>Просјечна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оцјена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током</w:t>
            </w:r>
            <w:r w:rsidR="009334A0">
              <w:rPr>
                <w:lang w:val="sr-Cyrl-RS"/>
              </w:rPr>
              <w:t xml:space="preserve"> </w:t>
            </w:r>
            <w:r w:rsidRPr="00831010">
              <w:t>студија,</w:t>
            </w:r>
            <w:r w:rsidR="009334A0">
              <w:rPr>
                <w:lang w:val="sr-Cyrl-RS"/>
              </w:rPr>
              <w:t xml:space="preserve"> </w:t>
            </w:r>
            <w:r w:rsidRPr="00831010">
              <w:t>стечено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академско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звање</w:t>
            </w:r>
          </w:p>
        </w:tc>
      </w:tr>
      <w:tr w:rsidR="00C6151B" w:rsidRPr="00831010" w14:paraId="5F42C005" w14:textId="77777777" w:rsidTr="002745B4">
        <w:trPr>
          <w:trHeight w:val="275"/>
        </w:trPr>
        <w:tc>
          <w:tcPr>
            <w:tcW w:w="9060" w:type="dxa"/>
          </w:tcPr>
          <w:p w14:paraId="04D44AB5" w14:textId="6C85CDD4" w:rsidR="00C6151B" w:rsidRPr="00831010" w:rsidRDefault="0076648F" w:rsidP="002745B4">
            <w:pPr>
              <w:pStyle w:val="TableParagraph"/>
              <w:ind w:left="0"/>
              <w:rPr>
                <w:lang w:val="sr-Cyrl-BA"/>
              </w:rPr>
            </w:pPr>
            <w:r w:rsidRPr="00831010">
              <w:rPr>
                <w:lang w:val="sr-Cyrl-BA"/>
              </w:rPr>
              <w:t xml:space="preserve"> 9,67</w:t>
            </w:r>
            <w:r w:rsidR="00C6151B" w:rsidRPr="00831010">
              <w:rPr>
                <w:lang w:val="sr-Cyrl-BA"/>
              </w:rPr>
              <w:t xml:space="preserve"> – М</w:t>
            </w:r>
            <w:r w:rsidRPr="00831010">
              <w:rPr>
                <w:lang w:val="sr-Cyrl-BA"/>
              </w:rPr>
              <w:t xml:space="preserve">агистар </w:t>
            </w:r>
            <w:r w:rsidR="00C6151B" w:rsidRPr="00831010">
              <w:rPr>
                <w:lang w:val="sr-Cyrl-BA"/>
              </w:rPr>
              <w:t>српског језика и књижевности</w:t>
            </w:r>
          </w:p>
        </w:tc>
      </w:tr>
      <w:tr w:rsidR="00C6151B" w:rsidRPr="00831010" w14:paraId="4A1413BD" w14:textId="77777777" w:rsidTr="002745B4">
        <w:trPr>
          <w:trHeight w:val="275"/>
        </w:trPr>
        <w:tc>
          <w:tcPr>
            <w:tcW w:w="9060" w:type="dxa"/>
          </w:tcPr>
          <w:p w14:paraId="1ECD6E7A" w14:textId="77777777" w:rsidR="00C6151B" w:rsidRPr="00831010" w:rsidRDefault="00C6151B" w:rsidP="0076648F">
            <w:pPr>
              <w:pStyle w:val="TableParagraph"/>
              <w:spacing w:line="256" w:lineRule="exact"/>
            </w:pPr>
            <w:r w:rsidRPr="00831010">
              <w:t>Наслов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мастер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рада</w:t>
            </w:r>
          </w:p>
        </w:tc>
      </w:tr>
      <w:tr w:rsidR="00C6151B" w:rsidRPr="00831010" w14:paraId="3ECE6284" w14:textId="77777777" w:rsidTr="002745B4">
        <w:trPr>
          <w:trHeight w:val="275"/>
        </w:trPr>
        <w:tc>
          <w:tcPr>
            <w:tcW w:w="9060" w:type="dxa"/>
          </w:tcPr>
          <w:p w14:paraId="7F461631" w14:textId="4B4E8D2A" w:rsidR="00C6151B" w:rsidRPr="00831010" w:rsidRDefault="0076648F" w:rsidP="0076648F">
            <w:pPr>
              <w:pStyle w:val="TableParagraph"/>
              <w:ind w:left="0"/>
              <w:rPr>
                <w:lang w:val="sr-Cyrl-BA"/>
              </w:rPr>
            </w:pPr>
            <w:r w:rsidRPr="00831010">
              <w:rPr>
                <w:lang w:val="sr-Cyrl-BA"/>
              </w:rPr>
              <w:t xml:space="preserve"> </w:t>
            </w:r>
            <w:r w:rsidR="009334A0">
              <w:rPr>
                <w:lang w:val="sr-Cyrl-BA"/>
              </w:rPr>
              <w:t>„</w:t>
            </w:r>
            <w:r w:rsidRPr="00831010">
              <w:rPr>
                <w:lang w:val="sr-Cyrl-BA"/>
              </w:rPr>
              <w:t>Рабаџијска терминологија и фразеологија рогатичког краја“</w:t>
            </w:r>
          </w:p>
        </w:tc>
      </w:tr>
      <w:tr w:rsidR="00C6151B" w:rsidRPr="00831010" w14:paraId="1B08A425" w14:textId="77777777" w:rsidTr="002745B4">
        <w:trPr>
          <w:trHeight w:val="277"/>
        </w:trPr>
        <w:tc>
          <w:tcPr>
            <w:tcW w:w="9060" w:type="dxa"/>
          </w:tcPr>
          <w:p w14:paraId="0EA64097" w14:textId="77777777" w:rsidR="00C6151B" w:rsidRPr="00831010" w:rsidRDefault="00C6151B" w:rsidP="002745B4">
            <w:pPr>
              <w:pStyle w:val="TableParagraph"/>
              <w:spacing w:line="258" w:lineRule="exact"/>
            </w:pPr>
            <w:r w:rsidRPr="00831010">
              <w:t>Ужа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научна област</w:t>
            </w:r>
          </w:p>
        </w:tc>
      </w:tr>
      <w:tr w:rsidR="00C6151B" w:rsidRPr="00831010" w14:paraId="1D880B8B" w14:textId="77777777" w:rsidTr="002745B4">
        <w:trPr>
          <w:trHeight w:val="278"/>
        </w:trPr>
        <w:tc>
          <w:tcPr>
            <w:tcW w:w="9060" w:type="dxa"/>
          </w:tcPr>
          <w:p w14:paraId="358DD744" w14:textId="77777777" w:rsidR="00C6151B" w:rsidRPr="00831010" w:rsidRDefault="0076648F" w:rsidP="002745B4">
            <w:pPr>
              <w:pStyle w:val="TableParagraph"/>
              <w:ind w:left="0"/>
              <w:rPr>
                <w:lang w:val="sr-Cyrl-BA"/>
              </w:rPr>
            </w:pPr>
            <w:r w:rsidRPr="00831010">
              <w:rPr>
                <w:lang w:val="sr-Cyrl-BA"/>
              </w:rPr>
              <w:t>Специфични језици и књижевности (Српски језик</w:t>
            </w:r>
            <w:r w:rsidR="00C6151B" w:rsidRPr="00831010">
              <w:rPr>
                <w:lang w:val="sr-Cyrl-BA"/>
              </w:rPr>
              <w:t>).</w:t>
            </w:r>
          </w:p>
        </w:tc>
      </w:tr>
      <w:tr w:rsidR="00C6151B" w:rsidRPr="00831010" w14:paraId="49B51DF3" w14:textId="77777777" w:rsidTr="002745B4">
        <w:trPr>
          <w:trHeight w:val="275"/>
        </w:trPr>
        <w:tc>
          <w:tcPr>
            <w:tcW w:w="9060" w:type="dxa"/>
          </w:tcPr>
          <w:p w14:paraId="072FA40C" w14:textId="77777777" w:rsidR="00C6151B" w:rsidRPr="00831010" w:rsidRDefault="00C6151B" w:rsidP="002745B4">
            <w:pPr>
              <w:pStyle w:val="TableParagraph"/>
              <w:spacing w:line="256" w:lineRule="exact"/>
              <w:rPr>
                <w:b/>
              </w:rPr>
            </w:pPr>
            <w:r w:rsidRPr="00831010">
              <w:rPr>
                <w:b/>
              </w:rPr>
              <w:t>Докторат/студије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трећег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циклуса</w:t>
            </w:r>
          </w:p>
        </w:tc>
      </w:tr>
      <w:tr w:rsidR="00C6151B" w:rsidRPr="00831010" w14:paraId="0671F524" w14:textId="77777777" w:rsidTr="002745B4">
        <w:trPr>
          <w:trHeight w:val="275"/>
        </w:trPr>
        <w:tc>
          <w:tcPr>
            <w:tcW w:w="9060" w:type="dxa"/>
          </w:tcPr>
          <w:p w14:paraId="444AD8F5" w14:textId="1BF2239E" w:rsidR="00C6151B" w:rsidRPr="00831010" w:rsidRDefault="00C6151B" w:rsidP="002745B4">
            <w:pPr>
              <w:pStyle w:val="TableParagraph"/>
              <w:spacing w:line="256" w:lineRule="exact"/>
            </w:pPr>
            <w:r w:rsidRPr="00831010">
              <w:t>Назив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институције,</w:t>
            </w:r>
            <w:r w:rsidR="009334A0">
              <w:rPr>
                <w:lang w:val="sr-Cyrl-RS"/>
              </w:rPr>
              <w:t xml:space="preserve"> </w:t>
            </w:r>
            <w:r w:rsidRPr="00831010">
              <w:t>година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уписа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и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завршетка</w:t>
            </w:r>
            <w:r w:rsidR="009334A0">
              <w:rPr>
                <w:lang w:val="sr-Cyrl-RS"/>
              </w:rPr>
              <w:t xml:space="preserve"> </w:t>
            </w:r>
            <w:r w:rsidRPr="00831010">
              <w:t>(датум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пријаве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и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одбране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дисертације)</w:t>
            </w:r>
          </w:p>
        </w:tc>
      </w:tr>
      <w:tr w:rsidR="00C6151B" w:rsidRPr="00831010" w14:paraId="1CB62D3A" w14:textId="77777777" w:rsidTr="002745B4">
        <w:trPr>
          <w:trHeight w:val="275"/>
        </w:trPr>
        <w:tc>
          <w:tcPr>
            <w:tcW w:w="9060" w:type="dxa"/>
          </w:tcPr>
          <w:p w14:paraId="5CD61A27" w14:textId="77777777" w:rsidR="00C6151B" w:rsidRPr="00831010" w:rsidRDefault="00C6151B" w:rsidP="002745B4">
            <w:pPr>
              <w:pStyle w:val="TableParagraph"/>
              <w:ind w:left="0"/>
              <w:rPr>
                <w:lang w:val="sr-Cyrl-BA"/>
              </w:rPr>
            </w:pPr>
            <w:r w:rsidRPr="00831010">
              <w:rPr>
                <w:lang w:val="sr-Cyrl-BA"/>
              </w:rPr>
              <w:t xml:space="preserve">  -</w:t>
            </w:r>
          </w:p>
        </w:tc>
      </w:tr>
      <w:tr w:rsidR="00C6151B" w:rsidRPr="00831010" w14:paraId="3CBF2CFF" w14:textId="77777777" w:rsidTr="002745B4">
        <w:trPr>
          <w:trHeight w:val="275"/>
        </w:trPr>
        <w:tc>
          <w:tcPr>
            <w:tcW w:w="9060" w:type="dxa"/>
          </w:tcPr>
          <w:p w14:paraId="13F1C27F" w14:textId="77777777" w:rsidR="00C6151B" w:rsidRPr="00831010" w:rsidRDefault="00C6151B" w:rsidP="002745B4">
            <w:pPr>
              <w:pStyle w:val="TableParagraph"/>
              <w:spacing w:line="256" w:lineRule="exact"/>
            </w:pPr>
            <w:r w:rsidRPr="00831010">
              <w:t>Наслов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докторске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дисертације</w:t>
            </w:r>
          </w:p>
        </w:tc>
      </w:tr>
      <w:tr w:rsidR="00C6151B" w:rsidRPr="00831010" w14:paraId="3A0BFCB8" w14:textId="77777777" w:rsidTr="002745B4">
        <w:trPr>
          <w:trHeight w:val="277"/>
        </w:trPr>
        <w:tc>
          <w:tcPr>
            <w:tcW w:w="9060" w:type="dxa"/>
          </w:tcPr>
          <w:p w14:paraId="0D2E0895" w14:textId="77777777" w:rsidR="00C6151B" w:rsidRPr="00831010" w:rsidRDefault="00C6151B" w:rsidP="002745B4">
            <w:pPr>
              <w:pStyle w:val="TableParagraph"/>
              <w:ind w:left="0"/>
              <w:rPr>
                <w:lang w:val="sr-Cyrl-BA"/>
              </w:rPr>
            </w:pPr>
            <w:r w:rsidRPr="00831010">
              <w:rPr>
                <w:lang w:val="sr-Cyrl-BA"/>
              </w:rPr>
              <w:t xml:space="preserve">   -</w:t>
            </w:r>
          </w:p>
        </w:tc>
      </w:tr>
      <w:tr w:rsidR="00C6151B" w:rsidRPr="00831010" w14:paraId="66E07F70" w14:textId="77777777" w:rsidTr="002745B4">
        <w:trPr>
          <w:trHeight w:val="275"/>
        </w:trPr>
        <w:tc>
          <w:tcPr>
            <w:tcW w:w="9060" w:type="dxa"/>
          </w:tcPr>
          <w:p w14:paraId="78EAE858" w14:textId="334D1B52" w:rsidR="00C6151B" w:rsidRPr="00831010" w:rsidRDefault="00C6151B" w:rsidP="002745B4">
            <w:pPr>
              <w:pStyle w:val="TableParagraph"/>
              <w:spacing w:line="256" w:lineRule="exact"/>
            </w:pPr>
            <w:r w:rsidRPr="00831010">
              <w:t>Ужа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научна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област,</w:t>
            </w:r>
            <w:r w:rsidR="009334A0">
              <w:rPr>
                <w:lang w:val="sr-Cyrl-RS"/>
              </w:rPr>
              <w:t xml:space="preserve"> </w:t>
            </w:r>
            <w:r w:rsidRPr="00831010">
              <w:t>стечено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академско</w:t>
            </w:r>
            <w:r w:rsidRPr="00831010">
              <w:rPr>
                <w:lang w:val="sr-Cyrl-RS"/>
              </w:rPr>
              <w:t xml:space="preserve"> </w:t>
            </w:r>
            <w:r w:rsidRPr="00831010">
              <w:t>звање</w:t>
            </w:r>
          </w:p>
        </w:tc>
      </w:tr>
      <w:tr w:rsidR="00C6151B" w:rsidRPr="00831010" w14:paraId="224D82D1" w14:textId="77777777" w:rsidTr="002745B4">
        <w:trPr>
          <w:trHeight w:val="277"/>
        </w:trPr>
        <w:tc>
          <w:tcPr>
            <w:tcW w:w="9060" w:type="dxa"/>
          </w:tcPr>
          <w:p w14:paraId="4D85D51C" w14:textId="77777777" w:rsidR="00C6151B" w:rsidRPr="00831010" w:rsidRDefault="00C6151B" w:rsidP="002745B4">
            <w:pPr>
              <w:pStyle w:val="TableParagraph"/>
              <w:ind w:left="0"/>
              <w:rPr>
                <w:lang w:val="sr-Cyrl-BA"/>
              </w:rPr>
            </w:pPr>
            <w:r w:rsidRPr="00831010">
              <w:rPr>
                <w:lang w:val="sr-Cyrl-BA"/>
              </w:rPr>
              <w:t xml:space="preserve">  -</w:t>
            </w:r>
          </w:p>
        </w:tc>
      </w:tr>
      <w:tr w:rsidR="00C6151B" w:rsidRPr="00831010" w14:paraId="2C61B96A" w14:textId="77777777" w:rsidTr="002745B4">
        <w:trPr>
          <w:trHeight w:val="275"/>
        </w:trPr>
        <w:tc>
          <w:tcPr>
            <w:tcW w:w="9060" w:type="dxa"/>
          </w:tcPr>
          <w:p w14:paraId="12A05822" w14:textId="08C3B2B9" w:rsidR="00C6151B" w:rsidRPr="00831010" w:rsidRDefault="00C6151B" w:rsidP="002745B4">
            <w:pPr>
              <w:pStyle w:val="TableParagraph"/>
              <w:spacing w:line="256" w:lineRule="exact"/>
              <w:rPr>
                <w:b/>
              </w:rPr>
            </w:pPr>
            <w:r w:rsidRPr="00831010">
              <w:rPr>
                <w:b/>
              </w:rPr>
              <w:t>Претходни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избори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у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звања</w:t>
            </w:r>
            <w:r w:rsidR="009334A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(институција,</w:t>
            </w:r>
            <w:r w:rsidR="009334A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звање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и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период)</w:t>
            </w:r>
          </w:p>
        </w:tc>
      </w:tr>
      <w:tr w:rsidR="00C6151B" w:rsidRPr="00831010" w14:paraId="3B1B5387" w14:textId="77777777" w:rsidTr="002745B4">
        <w:trPr>
          <w:trHeight w:val="551"/>
        </w:trPr>
        <w:tc>
          <w:tcPr>
            <w:tcW w:w="9060" w:type="dxa"/>
          </w:tcPr>
          <w:p w14:paraId="3C12DFAA" w14:textId="77777777" w:rsidR="00C6151B" w:rsidRPr="00831010" w:rsidRDefault="00831010" w:rsidP="00831010">
            <w:pPr>
              <w:pStyle w:val="TableParagraph"/>
              <w:spacing w:line="251" w:lineRule="exact"/>
              <w:ind w:left="0"/>
              <w:rPr>
                <w:lang w:val="sr-Cyrl-BA"/>
              </w:rPr>
            </w:pPr>
            <w:r>
              <w:rPr>
                <w:lang w:val="sr-Cyrl-BA"/>
              </w:rPr>
              <w:t xml:space="preserve">   -</w:t>
            </w:r>
          </w:p>
        </w:tc>
      </w:tr>
      <w:tr w:rsidR="00C6151B" w:rsidRPr="00831010" w14:paraId="5D1A8A7C" w14:textId="77777777" w:rsidTr="002745B4">
        <w:trPr>
          <w:trHeight w:val="275"/>
        </w:trPr>
        <w:tc>
          <w:tcPr>
            <w:tcW w:w="9060" w:type="dxa"/>
          </w:tcPr>
          <w:p w14:paraId="2260228F" w14:textId="56AC1C4D" w:rsidR="00C6151B" w:rsidRPr="00831010" w:rsidRDefault="00C6151B" w:rsidP="002745B4">
            <w:pPr>
              <w:pStyle w:val="TableParagraph"/>
              <w:spacing w:line="256" w:lineRule="exact"/>
              <w:rPr>
                <w:b/>
              </w:rPr>
            </w:pPr>
            <w:r w:rsidRPr="00831010">
              <w:rPr>
                <w:b/>
              </w:rPr>
              <w:t>3.</w:t>
            </w:r>
            <w:r w:rsidR="009334A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НАУЧНА ДЈЕЛАТНОСТ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КАНДИДАТА</w:t>
            </w:r>
          </w:p>
        </w:tc>
      </w:tr>
      <w:tr w:rsidR="00C6151B" w:rsidRPr="00831010" w14:paraId="495B127B" w14:textId="77777777" w:rsidTr="002745B4">
        <w:trPr>
          <w:trHeight w:val="275"/>
        </w:trPr>
        <w:tc>
          <w:tcPr>
            <w:tcW w:w="9060" w:type="dxa"/>
          </w:tcPr>
          <w:p w14:paraId="5E3F9C46" w14:textId="15E39514" w:rsidR="00C6151B" w:rsidRPr="00831010" w:rsidRDefault="00C6151B" w:rsidP="002745B4">
            <w:pPr>
              <w:pStyle w:val="TableParagraph"/>
              <w:spacing w:line="256" w:lineRule="exact"/>
              <w:rPr>
                <w:b/>
              </w:rPr>
            </w:pPr>
            <w:r w:rsidRPr="00831010">
              <w:rPr>
                <w:b/>
              </w:rPr>
              <w:t>Радови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прије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првог</w:t>
            </w:r>
            <w:r w:rsidR="009334A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и/или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посљедњег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избора/реизбора</w:t>
            </w:r>
          </w:p>
        </w:tc>
      </w:tr>
      <w:tr w:rsidR="00C6151B" w:rsidRPr="00831010" w14:paraId="6AE4CD1B" w14:textId="77777777" w:rsidTr="002745B4">
        <w:trPr>
          <w:trHeight w:val="1089"/>
        </w:trPr>
        <w:tc>
          <w:tcPr>
            <w:tcW w:w="9060" w:type="dxa"/>
          </w:tcPr>
          <w:p w14:paraId="45E0C57C" w14:textId="77777777" w:rsidR="00C6151B" w:rsidRDefault="00831010" w:rsidP="00831010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sr-Cyrl-BA"/>
              </w:rPr>
            </w:pPr>
            <w:r w:rsidRPr="00600040">
              <w:rPr>
                <w:b/>
                <w:lang w:val="sr-Cyrl-BA"/>
              </w:rPr>
              <w:t>Јовица Васовић</w:t>
            </w:r>
            <w:r>
              <w:rPr>
                <w:lang w:val="sr-Cyrl-BA"/>
              </w:rPr>
              <w:t xml:space="preserve">, „Форме поздрављања и њихова функција у збирци приповиједака </w:t>
            </w:r>
            <w:r w:rsidRPr="00831010">
              <w:rPr>
                <w:i/>
                <w:lang w:val="sr-Cyrl-BA"/>
              </w:rPr>
              <w:t>Знакови</w:t>
            </w:r>
            <w:r>
              <w:rPr>
                <w:lang w:val="sr-Cyrl-BA"/>
              </w:rPr>
              <w:t xml:space="preserve"> Иве Андрића“, Зборник радова са прве Студентске конференције Филозофског факултета, Пале: Филозофски факултет, 2015, 735–743.</w:t>
            </w:r>
          </w:p>
          <w:p w14:paraId="5B0506DA" w14:textId="77777777" w:rsidR="00DD0F8A" w:rsidRPr="00831010" w:rsidRDefault="00DD0F8A" w:rsidP="00DD0F8A">
            <w:pPr>
              <w:pStyle w:val="ListParagraph"/>
              <w:ind w:left="870" w:firstLine="0"/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У раду се анализирају форме поздрављања, као једног од незаобилазних елемената комуникације који своју функцију има и у реалном говору и у књижевном тексту. Издвајају се врсте невербалних поздрава (наклон, руковање, скидање шешира, пољубац, махање) и невербалних (вјерски поздрави, устаљени поздрави), а анализира се и комуникативна и стилска вриједност изостајања поздрава. Анализа се проводи на корпусу Андрићеве збирке приповиједака </w:t>
            </w:r>
            <w:r w:rsidRPr="00DD0F8A">
              <w:rPr>
                <w:i/>
                <w:lang w:val="sr-Cyrl-BA"/>
              </w:rPr>
              <w:t>Знакови</w:t>
            </w:r>
            <w:r>
              <w:rPr>
                <w:lang w:val="sr-Cyrl-BA"/>
              </w:rPr>
              <w:t>, па се тумачи и стилска вриједност анализираних форми.</w:t>
            </w:r>
          </w:p>
        </w:tc>
      </w:tr>
      <w:tr w:rsidR="00C6151B" w:rsidRPr="00831010" w14:paraId="4401B60A" w14:textId="77777777" w:rsidTr="002745B4">
        <w:trPr>
          <w:trHeight w:val="275"/>
        </w:trPr>
        <w:tc>
          <w:tcPr>
            <w:tcW w:w="9060" w:type="dxa"/>
          </w:tcPr>
          <w:p w14:paraId="669D84EF" w14:textId="77777777" w:rsidR="00C6151B" w:rsidRPr="00831010" w:rsidRDefault="00C6151B" w:rsidP="002745B4">
            <w:pPr>
              <w:pStyle w:val="TableParagraph"/>
              <w:spacing w:line="256" w:lineRule="exact"/>
              <w:rPr>
                <w:b/>
              </w:rPr>
            </w:pPr>
            <w:r w:rsidRPr="00831010">
              <w:rPr>
                <w:b/>
              </w:rPr>
              <w:t>Радови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послије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посљедњег</w:t>
            </w:r>
            <w:r w:rsidRPr="00831010">
              <w:rPr>
                <w:b/>
                <w:lang w:val="sr-Cyrl-RS"/>
              </w:rPr>
              <w:t xml:space="preserve"> </w:t>
            </w:r>
            <w:r w:rsidRPr="00831010">
              <w:rPr>
                <w:b/>
              </w:rPr>
              <w:t>избора/реизбора</w:t>
            </w:r>
            <w:hyperlink w:anchor="_bookmark16" w:history="1">
              <w:r w:rsidRPr="00831010">
                <w:rPr>
                  <w:b/>
                  <w:vertAlign w:val="superscript"/>
                </w:rPr>
                <w:t>5</w:t>
              </w:r>
            </w:hyperlink>
          </w:p>
        </w:tc>
      </w:tr>
      <w:tr w:rsidR="00C6151B" w14:paraId="05E4B03E" w14:textId="77777777" w:rsidTr="002745B4">
        <w:trPr>
          <w:trHeight w:val="275"/>
        </w:trPr>
        <w:tc>
          <w:tcPr>
            <w:tcW w:w="9060" w:type="dxa"/>
          </w:tcPr>
          <w:p w14:paraId="10B18915" w14:textId="77777777" w:rsidR="00C6151B" w:rsidRPr="00CA6029" w:rsidRDefault="00C6151B" w:rsidP="002745B4">
            <w:pPr>
              <w:pStyle w:val="TableParagraph"/>
              <w:ind w:left="0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 xml:space="preserve">  -</w:t>
            </w:r>
          </w:p>
        </w:tc>
      </w:tr>
    </w:tbl>
    <w:p w14:paraId="3149E42F" w14:textId="77777777" w:rsidR="00C6151B" w:rsidRDefault="00C6151B" w:rsidP="00D25DCE">
      <w:pPr>
        <w:spacing w:line="235" w:lineRule="auto"/>
        <w:rPr>
          <w:sz w:val="20"/>
        </w:rPr>
        <w:sectPr w:rsidR="00C6151B">
          <w:pgSz w:w="12240" w:h="15840"/>
          <w:pgMar w:top="960" w:right="1480" w:bottom="920" w:left="1480" w:header="767" w:footer="726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5"/>
      </w:tblGrid>
      <w:tr w:rsidR="00D25DCE" w14:paraId="418E3B32" w14:textId="77777777" w:rsidTr="00D25DCE">
        <w:trPr>
          <w:trHeight w:val="551"/>
        </w:trPr>
        <w:tc>
          <w:tcPr>
            <w:tcW w:w="9055" w:type="dxa"/>
          </w:tcPr>
          <w:p w14:paraId="7AC3B89C" w14:textId="77777777" w:rsidR="00D25DCE" w:rsidRDefault="00D25DCE" w:rsidP="00D25DCE">
            <w:pPr>
              <w:pStyle w:val="TableParagraph"/>
              <w:ind w:left="0"/>
              <w:rPr>
                <w:sz w:val="20"/>
              </w:rPr>
            </w:pPr>
          </w:p>
        </w:tc>
      </w:tr>
      <w:tr w:rsidR="00D25DCE" w14:paraId="78292719" w14:textId="77777777" w:rsidTr="00D25DCE">
        <w:trPr>
          <w:trHeight w:val="275"/>
        </w:trPr>
        <w:tc>
          <w:tcPr>
            <w:tcW w:w="9055" w:type="dxa"/>
          </w:tcPr>
          <w:p w14:paraId="0881D731" w14:textId="0B3D1301" w:rsidR="00D25DCE" w:rsidRDefault="00D25DCE" w:rsidP="00D25DC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 w:rsidR="009334A0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ОБРАЗОВНА</w:t>
            </w:r>
            <w:r w:rsidR="009334A0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ДЈЕЛАТНОСТ</w:t>
            </w:r>
            <w:r w:rsidR="009334A0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КАНДИДАТА</w:t>
            </w:r>
          </w:p>
        </w:tc>
      </w:tr>
      <w:tr w:rsidR="00D25DCE" w14:paraId="3E65927E" w14:textId="77777777" w:rsidTr="00D25DCE">
        <w:trPr>
          <w:trHeight w:val="275"/>
        </w:trPr>
        <w:tc>
          <w:tcPr>
            <w:tcW w:w="9055" w:type="dxa"/>
          </w:tcPr>
          <w:p w14:paraId="5DCDE20A" w14:textId="4FB988D1" w:rsidR="00D25DCE" w:rsidRDefault="00D25DCE" w:rsidP="00D25DC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Образовна</w:t>
            </w:r>
            <w:r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дјелатност</w:t>
            </w:r>
            <w:r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прије</w:t>
            </w:r>
            <w:r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првог</w:t>
            </w:r>
            <w:r w:rsidR="009334A0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и/или</w:t>
            </w:r>
            <w:r w:rsidR="009334A0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посљедњег</w:t>
            </w:r>
            <w:r w:rsidR="009334A0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избора/реизбора</w:t>
            </w:r>
          </w:p>
        </w:tc>
      </w:tr>
      <w:tr w:rsidR="00D25DCE" w14:paraId="13E2CA9E" w14:textId="77777777" w:rsidTr="00D25DCE">
        <w:trPr>
          <w:trHeight w:val="422"/>
        </w:trPr>
        <w:tc>
          <w:tcPr>
            <w:tcW w:w="9055" w:type="dxa"/>
          </w:tcPr>
          <w:p w14:paraId="59B1C516" w14:textId="77777777" w:rsidR="00D25DCE" w:rsidRPr="00CA6029" w:rsidRDefault="00D25DCE" w:rsidP="00D25DCE">
            <w:pPr>
              <w:pStyle w:val="TableParagraph"/>
              <w:ind w:left="0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 xml:space="preserve">  -</w:t>
            </w:r>
          </w:p>
        </w:tc>
      </w:tr>
      <w:tr w:rsidR="00D25DCE" w14:paraId="1E598E40" w14:textId="77777777" w:rsidTr="00D25DCE">
        <w:trPr>
          <w:trHeight w:val="275"/>
        </w:trPr>
        <w:tc>
          <w:tcPr>
            <w:tcW w:w="9055" w:type="dxa"/>
          </w:tcPr>
          <w:p w14:paraId="7E83B8E8" w14:textId="77777777" w:rsidR="00D25DCE" w:rsidRDefault="00D25DCE" w:rsidP="00D25DC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Образовна</w:t>
            </w:r>
            <w:r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дјелатност</w:t>
            </w:r>
            <w:r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послије</w:t>
            </w:r>
            <w:r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посљедњег</w:t>
            </w:r>
            <w:r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избора/реизбора</w:t>
            </w:r>
          </w:p>
        </w:tc>
      </w:tr>
      <w:tr w:rsidR="00D25DCE" w14:paraId="36050D63" w14:textId="77777777" w:rsidTr="00D25DCE">
        <w:trPr>
          <w:trHeight w:val="843"/>
        </w:trPr>
        <w:tc>
          <w:tcPr>
            <w:tcW w:w="9055" w:type="dxa"/>
          </w:tcPr>
          <w:p w14:paraId="6CB2EB5D" w14:textId="3AB11A33" w:rsidR="00D25DCE" w:rsidRDefault="00D25DCE" w:rsidP="00D25DCE">
            <w:pPr>
              <w:pStyle w:val="TableParagraph"/>
              <w:ind w:left="108" w:right="720"/>
              <w:rPr>
                <w:sz w:val="24"/>
                <w:lang w:val="sr-Cyrl-BA"/>
              </w:rPr>
            </w:pPr>
            <w:r>
              <w:rPr>
                <w:sz w:val="24"/>
              </w:rPr>
              <w:t>Навести све активности (уџбеници и друге образовне публикације, предмети на</w:t>
            </w:r>
            <w:r w:rsidR="009334A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којима</w:t>
            </w:r>
            <w:r w:rsidR="009334A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је</w:t>
            </w:r>
            <w:r w:rsidR="009334A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кандидат ангажован,</w:t>
            </w:r>
            <w:r w:rsidR="009334A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гостујућа</w:t>
            </w:r>
            <w:r w:rsidR="009334A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настава,</w:t>
            </w:r>
            <w:r w:rsidR="009334A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менторство</w:t>
            </w:r>
            <w:hyperlink w:anchor="_bookmark17" w:history="1">
              <w:r>
                <w:rPr>
                  <w:sz w:val="24"/>
                  <w:vertAlign w:val="superscript"/>
                </w:rPr>
                <w:t>6</w:t>
              </w:r>
            </w:hyperlink>
            <w:r>
              <w:rPr>
                <w:sz w:val="24"/>
              </w:rPr>
              <w:t>)</w:t>
            </w:r>
          </w:p>
          <w:p w14:paraId="26FC3EE1" w14:textId="77777777" w:rsidR="00D25DCE" w:rsidRPr="00CA6029" w:rsidRDefault="00D25DCE" w:rsidP="00D25DCE">
            <w:pPr>
              <w:pStyle w:val="TableParagraph"/>
              <w:ind w:left="108" w:right="720"/>
              <w:rPr>
                <w:sz w:val="24"/>
                <w:lang w:val="sr-Cyrl-BA"/>
              </w:rPr>
            </w:pPr>
            <w:r>
              <w:rPr>
                <w:sz w:val="24"/>
                <w:lang w:val="sr-Cyrl-BA"/>
              </w:rPr>
              <w:t xml:space="preserve">  -</w:t>
            </w:r>
          </w:p>
        </w:tc>
      </w:tr>
      <w:tr w:rsidR="00D25DCE" w14:paraId="684012F2" w14:textId="77777777" w:rsidTr="00D25DCE">
        <w:trPr>
          <w:trHeight w:val="275"/>
        </w:trPr>
        <w:tc>
          <w:tcPr>
            <w:tcW w:w="9055" w:type="dxa"/>
          </w:tcPr>
          <w:p w14:paraId="7ADF6C06" w14:textId="77777777" w:rsidR="00D25DCE" w:rsidRDefault="00D25DCE" w:rsidP="00D25DC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Резултати</w:t>
            </w:r>
            <w:r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анкете</w:t>
            </w:r>
            <w:hyperlink w:anchor="_bookmark18" w:history="1">
              <w:r>
                <w:rPr>
                  <w:b/>
                  <w:sz w:val="24"/>
                  <w:vertAlign w:val="superscript"/>
                </w:rPr>
                <w:t>7</w:t>
              </w:r>
            </w:hyperlink>
          </w:p>
        </w:tc>
      </w:tr>
      <w:tr w:rsidR="00D25DCE" w14:paraId="5E099036" w14:textId="77777777" w:rsidTr="00D25DCE">
        <w:trPr>
          <w:trHeight w:val="275"/>
        </w:trPr>
        <w:tc>
          <w:tcPr>
            <w:tcW w:w="9055" w:type="dxa"/>
          </w:tcPr>
          <w:p w14:paraId="7D23B5FC" w14:textId="77777777" w:rsidR="00D25DCE" w:rsidRPr="00CA6029" w:rsidRDefault="00D25DCE" w:rsidP="00D25DCE">
            <w:pPr>
              <w:pStyle w:val="TableParagraph"/>
              <w:ind w:left="0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 xml:space="preserve">  -</w:t>
            </w:r>
          </w:p>
        </w:tc>
      </w:tr>
      <w:tr w:rsidR="00D25DCE" w14:paraId="65A4D0E5" w14:textId="77777777" w:rsidTr="00D25DCE">
        <w:trPr>
          <w:trHeight w:val="275"/>
        </w:trPr>
        <w:tc>
          <w:tcPr>
            <w:tcW w:w="9055" w:type="dxa"/>
          </w:tcPr>
          <w:p w14:paraId="2FEE57A3" w14:textId="77777777" w:rsidR="00D25DCE" w:rsidRDefault="00D25DCE" w:rsidP="00D25DC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Информација</w:t>
            </w:r>
            <w:r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одржаном</w:t>
            </w:r>
            <w:r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приступном</w:t>
            </w:r>
            <w:r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предавању</w:t>
            </w:r>
            <w:hyperlink w:anchor="_bookmark19" w:history="1">
              <w:r>
                <w:rPr>
                  <w:b/>
                  <w:sz w:val="24"/>
                  <w:vertAlign w:val="superscript"/>
                </w:rPr>
                <w:t>8</w:t>
              </w:r>
            </w:hyperlink>
          </w:p>
        </w:tc>
      </w:tr>
      <w:tr w:rsidR="00D25DCE" w14:paraId="28A3A6E8" w14:textId="77777777" w:rsidTr="00D25DCE">
        <w:trPr>
          <w:trHeight w:val="277"/>
        </w:trPr>
        <w:tc>
          <w:tcPr>
            <w:tcW w:w="9055" w:type="dxa"/>
          </w:tcPr>
          <w:p w14:paraId="7EEEC25F" w14:textId="77777777" w:rsidR="00D25DCE" w:rsidRPr="00CA6029" w:rsidRDefault="00D25DCE" w:rsidP="00D25DCE">
            <w:pPr>
              <w:pStyle w:val="TableParagraph"/>
              <w:ind w:left="0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 xml:space="preserve">   -</w:t>
            </w:r>
          </w:p>
        </w:tc>
      </w:tr>
      <w:tr w:rsidR="00D25DCE" w14:paraId="1DC3D6A1" w14:textId="77777777" w:rsidTr="00D25DCE">
        <w:trPr>
          <w:trHeight w:val="275"/>
        </w:trPr>
        <w:tc>
          <w:tcPr>
            <w:tcW w:w="9055" w:type="dxa"/>
          </w:tcPr>
          <w:p w14:paraId="2946D771" w14:textId="3746DE9C" w:rsidR="00D25DCE" w:rsidRDefault="00D25DCE" w:rsidP="00D25DC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 w:rsidR="009334A0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СТРУЧНА</w:t>
            </w:r>
            <w:r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ДЈЕЛАТНОСТ</w:t>
            </w:r>
            <w:r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КАНДИДАТА</w:t>
            </w:r>
          </w:p>
        </w:tc>
      </w:tr>
      <w:tr w:rsidR="00D25DCE" w14:paraId="32335B2A" w14:textId="77777777" w:rsidTr="00D25DCE">
        <w:trPr>
          <w:trHeight w:val="1116"/>
        </w:trPr>
        <w:tc>
          <w:tcPr>
            <w:tcW w:w="9055" w:type="dxa"/>
          </w:tcPr>
          <w:p w14:paraId="7D0DAA63" w14:textId="77777777" w:rsidR="00041E52" w:rsidRPr="00CA6029" w:rsidRDefault="00A94854" w:rsidP="00041E52">
            <w:pPr>
              <w:pStyle w:val="TableParagraph"/>
              <w:ind w:left="0"/>
              <w:rPr>
                <w:sz w:val="24"/>
                <w:lang w:val="sr-Cyrl-BA"/>
              </w:rPr>
            </w:pPr>
            <w:r>
              <w:rPr>
                <w:sz w:val="24"/>
                <w:lang w:val="sr-Cyrl-BA"/>
              </w:rPr>
              <w:t xml:space="preserve"> </w:t>
            </w:r>
            <w:r w:rsidR="00041E52">
              <w:rPr>
                <w:sz w:val="24"/>
                <w:lang w:val="sr-Cyrl-BA"/>
              </w:rPr>
              <w:t xml:space="preserve"> -</w:t>
            </w:r>
          </w:p>
          <w:p w14:paraId="104E983F" w14:textId="77777777" w:rsidR="00A94854" w:rsidRPr="00CA6029" w:rsidRDefault="00A94854" w:rsidP="00A94854">
            <w:pPr>
              <w:pStyle w:val="TableParagraph"/>
              <w:ind w:left="0"/>
              <w:rPr>
                <w:sz w:val="24"/>
                <w:lang w:val="sr-Cyrl-BA"/>
              </w:rPr>
            </w:pPr>
          </w:p>
        </w:tc>
      </w:tr>
    </w:tbl>
    <w:p w14:paraId="773D2F86" w14:textId="77777777" w:rsidR="00D25DCE" w:rsidRDefault="00D25DCE">
      <w:pPr>
        <w:pStyle w:val="BodyText"/>
        <w:spacing w:before="90"/>
        <w:ind w:left="221"/>
        <w:jc w:val="both"/>
      </w:pPr>
    </w:p>
    <w:p w14:paraId="01551CA6" w14:textId="77777777" w:rsidR="000B57FB" w:rsidRDefault="000B57FB">
      <w:pPr>
        <w:pStyle w:val="BodyText"/>
        <w:spacing w:before="11"/>
        <w:rPr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5"/>
      </w:tblGrid>
      <w:tr w:rsidR="000B57FB" w14:paraId="4E818B97" w14:textId="77777777">
        <w:trPr>
          <w:trHeight w:val="275"/>
        </w:trPr>
        <w:tc>
          <w:tcPr>
            <w:tcW w:w="9055" w:type="dxa"/>
          </w:tcPr>
          <w:p w14:paraId="3938AE3F" w14:textId="77777777" w:rsidR="000B57FB" w:rsidRDefault="005110A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РЕЗУЛТАТ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ИНТЕРВЈУА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КАНДИДАТИМА</w:t>
            </w:r>
            <w:hyperlink w:anchor="_bookmark20" w:history="1">
              <w:r>
                <w:rPr>
                  <w:b/>
                  <w:sz w:val="24"/>
                  <w:vertAlign w:val="superscript"/>
                </w:rPr>
                <w:t>9</w:t>
              </w:r>
            </w:hyperlink>
          </w:p>
        </w:tc>
      </w:tr>
      <w:tr w:rsidR="000B57FB" w14:paraId="70CF2813" w14:textId="77777777">
        <w:trPr>
          <w:trHeight w:val="1946"/>
        </w:trPr>
        <w:tc>
          <w:tcPr>
            <w:tcW w:w="9055" w:type="dxa"/>
          </w:tcPr>
          <w:p w14:paraId="5AD509F4" w14:textId="77777777" w:rsidR="00CA26A2" w:rsidRPr="003D0AE2" w:rsidRDefault="00DD0F8A" w:rsidP="001565B8">
            <w:pPr>
              <w:pStyle w:val="TableParagraph"/>
              <w:ind w:left="0"/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       </w:t>
            </w:r>
            <w:r w:rsidR="00CA26A2" w:rsidRPr="003D0AE2">
              <w:rPr>
                <w:lang w:val="sr-Cyrl-BA"/>
              </w:rPr>
              <w:t xml:space="preserve">Након што су кандидати обавијештени од стране предсједника Комисије о термину и мјесту одржавања интервјуа и потврдили да су примили обавјештење, интервју је одржан 14. </w:t>
            </w:r>
            <w:r w:rsidR="00CA26A2" w:rsidRPr="003D0AE2">
              <w:rPr>
                <w:lang w:val="sr-Cyrl-RS"/>
              </w:rPr>
              <w:t>децембра</w:t>
            </w:r>
            <w:r w:rsidR="00CA26A2" w:rsidRPr="003D0AE2">
              <w:rPr>
                <w:lang w:val="sr-Cyrl-BA"/>
              </w:rPr>
              <w:t xml:space="preserve"> 2022. године у периоду од 12.00 до 13.00 сати, на Медицинском факултету у Фочи, у сали за састанке. Интервјуу су приступиле кандидаткиње мср Анка Васовић и мср Марија Стијепић Пејић, а од чланова Комисије биле су присутне проф. др Миланка Бабић и проф. др Вера Вујевић Ђурић, док је проф. др Мијана Кубурић Мацура у</w:t>
            </w:r>
            <w:r w:rsidR="001565B8" w:rsidRPr="003D0AE2">
              <w:rPr>
                <w:lang w:val="sr-Cyrl-BA"/>
              </w:rPr>
              <w:t>чествовала у раду путем онлајн</w:t>
            </w:r>
            <w:r w:rsidR="00CA26A2" w:rsidRPr="003D0AE2">
              <w:rPr>
                <w:lang w:val="sr-Cyrl-BA"/>
              </w:rPr>
              <w:t xml:space="preserve"> конекције. </w:t>
            </w:r>
          </w:p>
          <w:p w14:paraId="39EBB746" w14:textId="77777777" w:rsidR="001565B8" w:rsidRPr="003D0AE2" w:rsidRDefault="00DD0F8A" w:rsidP="001565B8">
            <w:pPr>
              <w:pStyle w:val="TableParagraph"/>
              <w:ind w:left="0"/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       </w:t>
            </w:r>
            <w:r w:rsidR="00CA26A2" w:rsidRPr="003D0AE2">
              <w:rPr>
                <w:lang w:val="sr-Cyrl-BA"/>
              </w:rPr>
              <w:t>Кандидаткиње мср Анка Васовић и мср Марија Стијепић Пејић одговориле су врло садржајно и компетентно на сва постављена питања и тиме потврдиле и своју квалификованост и своју спремност да се баве сложеним послом наставника српског језика као страног. Разговор се водио о начину преношења српског језика студентим</w:t>
            </w:r>
            <w:r>
              <w:rPr>
                <w:lang w:val="sr-Cyrl-BA"/>
              </w:rPr>
              <w:t>а</w:t>
            </w:r>
            <w:r w:rsidR="001565B8" w:rsidRPr="003D0AE2">
              <w:rPr>
                <w:lang w:val="sr-Cyrl-BA"/>
              </w:rPr>
              <w:t xml:space="preserve"> Медицинског факултета </w:t>
            </w:r>
            <w:r w:rsidR="00CA26A2" w:rsidRPr="003D0AE2">
              <w:rPr>
                <w:lang w:val="sr-Cyrl-BA"/>
              </w:rPr>
              <w:t>који су говорници енглеског или италијанског језика</w:t>
            </w:r>
            <w:r w:rsidR="001565B8" w:rsidRPr="003D0AE2">
              <w:rPr>
                <w:lang w:val="sr-Cyrl-BA"/>
              </w:rPr>
              <w:t>, о осмишљавању програмских садржаја и о проблемима рада са различитим групама, о литератури</w:t>
            </w:r>
            <w:r w:rsidR="00CA26A2" w:rsidRPr="003D0AE2">
              <w:rPr>
                <w:lang w:val="sr-Cyrl-BA"/>
              </w:rPr>
              <w:t xml:space="preserve"> </w:t>
            </w:r>
            <w:r w:rsidR="001565B8" w:rsidRPr="003D0AE2">
              <w:rPr>
                <w:lang w:val="sr-Cyrl-BA"/>
              </w:rPr>
              <w:t>и упућености у проблематику такве наставе на другим српским  универзитетима на којима постоје студијски програми за изучавање српског језика као страног. Нешто бољу обавијештеност о наведеној проблематици показала је кандидаткиња мср Марија Стијепић Пејић.</w:t>
            </w:r>
          </w:p>
          <w:p w14:paraId="22E2C5E8" w14:textId="77777777" w:rsidR="000B57FB" w:rsidRDefault="00DD0F8A" w:rsidP="001565B8">
            <w:pPr>
              <w:pStyle w:val="TableParagraph"/>
              <w:ind w:left="0"/>
              <w:jc w:val="both"/>
              <w:rPr>
                <w:sz w:val="20"/>
              </w:rPr>
            </w:pPr>
            <w:r>
              <w:rPr>
                <w:lang w:val="sr-Cyrl-BA"/>
              </w:rPr>
              <w:t xml:space="preserve">       </w:t>
            </w:r>
            <w:r w:rsidR="00CA26A2" w:rsidRPr="003D0AE2">
              <w:rPr>
                <w:lang w:val="sr-Cyrl-BA"/>
              </w:rPr>
              <w:t xml:space="preserve">Кандидат </w:t>
            </w:r>
            <w:r w:rsidR="001565B8" w:rsidRPr="003D0AE2">
              <w:rPr>
                <w:lang w:val="sr-Cyrl-BA"/>
              </w:rPr>
              <w:t>мр Јовица Васовић није приступио интервјуу, него  је усменим путем – прије почетка интервјуа –</w:t>
            </w:r>
            <w:r w:rsidR="003443F2" w:rsidRPr="003D0AE2">
              <w:rPr>
                <w:lang w:val="sr-Cyrl-BA"/>
              </w:rPr>
              <w:t xml:space="preserve"> обавијестио Комисију да одустаје од конкурисања за радно мјесто наставника страног језика на Медицинском факултету у Фочи</w:t>
            </w:r>
            <w:r w:rsidR="001565B8" w:rsidRPr="003D0AE2">
              <w:rPr>
                <w:lang w:val="sr-Cyrl-BA"/>
              </w:rPr>
              <w:t>.</w:t>
            </w:r>
            <w:r w:rsidR="001565B8">
              <w:rPr>
                <w:sz w:val="24"/>
                <w:szCs w:val="24"/>
                <w:lang w:val="sr-Cyrl-BA"/>
              </w:rPr>
              <w:t xml:space="preserve"> </w:t>
            </w:r>
          </w:p>
        </w:tc>
      </w:tr>
    </w:tbl>
    <w:p w14:paraId="56415617" w14:textId="77777777" w:rsidR="000B57FB" w:rsidRDefault="000B57FB">
      <w:pPr>
        <w:pStyle w:val="BodyText"/>
        <w:rPr>
          <w:sz w:val="20"/>
        </w:rPr>
      </w:pPr>
    </w:p>
    <w:p w14:paraId="23908D7E" w14:textId="77777777" w:rsidR="000B57FB" w:rsidRDefault="000B57FB">
      <w:pPr>
        <w:pStyle w:val="BodyText"/>
        <w:rPr>
          <w:sz w:val="20"/>
        </w:rPr>
      </w:pPr>
    </w:p>
    <w:p w14:paraId="7B90EC24" w14:textId="77777777" w:rsidR="000B57FB" w:rsidRDefault="000B57FB">
      <w:pPr>
        <w:pStyle w:val="BodyText"/>
        <w:rPr>
          <w:sz w:val="20"/>
        </w:rPr>
      </w:pPr>
    </w:p>
    <w:p w14:paraId="01C02B53" w14:textId="77777777" w:rsidR="000B57FB" w:rsidRDefault="000B57FB">
      <w:pPr>
        <w:pStyle w:val="BodyText"/>
        <w:rPr>
          <w:sz w:val="20"/>
        </w:rPr>
      </w:pPr>
    </w:p>
    <w:p w14:paraId="444AC793" w14:textId="77777777" w:rsidR="000B57FB" w:rsidRDefault="000B57FB">
      <w:pPr>
        <w:pStyle w:val="BodyText"/>
        <w:rPr>
          <w:sz w:val="20"/>
        </w:rPr>
      </w:pPr>
    </w:p>
    <w:p w14:paraId="03D723A2" w14:textId="77777777" w:rsidR="000B57FB" w:rsidRDefault="00E1016B">
      <w:pPr>
        <w:pStyle w:val="BodyText"/>
        <w:spacing w:before="4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1649F20" wp14:editId="3C397C05">
                <wp:simplePos x="0" y="0"/>
                <wp:positionH relativeFrom="page">
                  <wp:posOffset>1080135</wp:posOffset>
                </wp:positionH>
                <wp:positionV relativeFrom="paragraph">
                  <wp:posOffset>191770</wp:posOffset>
                </wp:positionV>
                <wp:extent cx="1828800" cy="1270"/>
                <wp:effectExtent l="0" t="0" r="0" b="0"/>
                <wp:wrapTopAndBottom/>
                <wp:docPr id="2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BE06CE" id="Freeform 3" o:spid="_x0000_s1026" style="position:absolute;margin-left:85.05pt;margin-top:15.1pt;width:2in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" path="m,l2880,e" filled="f" strokeweight=".21131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6F7E9E11" w14:textId="77777777" w:rsidR="000B57FB" w:rsidRDefault="005110A0">
      <w:pPr>
        <w:spacing w:before="52"/>
        <w:ind w:left="221"/>
        <w:rPr>
          <w:sz w:val="20"/>
        </w:rPr>
      </w:pPr>
      <w:bookmarkStart w:id="8" w:name="_bookmark17"/>
      <w:bookmarkEnd w:id="8"/>
      <w:r>
        <w:rPr>
          <w:sz w:val="20"/>
          <w:vertAlign w:val="superscript"/>
        </w:rPr>
        <w:t>6</w:t>
      </w:r>
      <w:r>
        <w:rPr>
          <w:spacing w:val="17"/>
          <w:sz w:val="20"/>
        </w:rPr>
        <w:t xml:space="preserve"> </w:t>
      </w:r>
      <w:r>
        <w:rPr>
          <w:sz w:val="20"/>
        </w:rPr>
        <w:t>Уколико</w:t>
      </w:r>
      <w:r>
        <w:rPr>
          <w:spacing w:val="44"/>
          <w:sz w:val="20"/>
        </w:rPr>
        <w:t xml:space="preserve"> </w:t>
      </w:r>
      <w:r>
        <w:rPr>
          <w:sz w:val="20"/>
        </w:rPr>
        <w:t>постоје</w:t>
      </w:r>
      <w:r>
        <w:rPr>
          <w:spacing w:val="43"/>
          <w:sz w:val="20"/>
        </w:rPr>
        <w:t xml:space="preserve"> </w:t>
      </w:r>
      <w:r>
        <w:rPr>
          <w:sz w:val="20"/>
        </w:rPr>
        <w:t>менторства</w:t>
      </w:r>
      <w:r>
        <w:rPr>
          <w:spacing w:val="43"/>
          <w:sz w:val="20"/>
        </w:rPr>
        <w:t xml:space="preserve"> </w:t>
      </w:r>
      <w:r>
        <w:rPr>
          <w:sz w:val="20"/>
        </w:rPr>
        <w:t>(магистарски/мастер</w:t>
      </w:r>
      <w:r>
        <w:rPr>
          <w:spacing w:val="44"/>
          <w:sz w:val="20"/>
        </w:rPr>
        <w:t xml:space="preserve"> </w:t>
      </w:r>
      <w:r>
        <w:rPr>
          <w:sz w:val="20"/>
        </w:rPr>
        <w:t>рад</w:t>
      </w:r>
      <w:r>
        <w:rPr>
          <w:spacing w:val="43"/>
          <w:sz w:val="20"/>
        </w:rPr>
        <w:t xml:space="preserve"> </w:t>
      </w:r>
      <w:r>
        <w:rPr>
          <w:sz w:val="20"/>
        </w:rPr>
        <w:t>или</w:t>
      </w:r>
      <w:r>
        <w:rPr>
          <w:spacing w:val="42"/>
          <w:sz w:val="20"/>
        </w:rPr>
        <w:t xml:space="preserve"> </w:t>
      </w:r>
      <w:r>
        <w:rPr>
          <w:sz w:val="20"/>
        </w:rPr>
        <w:t>докторска</w:t>
      </w:r>
      <w:r>
        <w:rPr>
          <w:spacing w:val="43"/>
          <w:sz w:val="20"/>
        </w:rPr>
        <w:t xml:space="preserve"> </w:t>
      </w:r>
      <w:r>
        <w:rPr>
          <w:sz w:val="20"/>
        </w:rPr>
        <w:t>дисертација)</w:t>
      </w:r>
      <w:r>
        <w:rPr>
          <w:spacing w:val="43"/>
          <w:sz w:val="20"/>
        </w:rPr>
        <w:t xml:space="preserve"> </w:t>
      </w:r>
      <w:r>
        <w:rPr>
          <w:sz w:val="20"/>
        </w:rPr>
        <w:t>навести</w:t>
      </w:r>
      <w:r>
        <w:rPr>
          <w:spacing w:val="42"/>
          <w:sz w:val="20"/>
        </w:rPr>
        <w:t xml:space="preserve"> </w:t>
      </w:r>
      <w:r>
        <w:rPr>
          <w:sz w:val="20"/>
        </w:rPr>
        <w:t>име</w:t>
      </w:r>
      <w:r>
        <w:rPr>
          <w:spacing w:val="43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презиме</w:t>
      </w:r>
      <w:r>
        <w:rPr>
          <w:spacing w:val="-1"/>
          <w:sz w:val="20"/>
        </w:rPr>
        <w:t xml:space="preserve"> </w:t>
      </w:r>
      <w:r>
        <w:rPr>
          <w:sz w:val="20"/>
        </w:rPr>
        <w:t>кандидата, факултет,</w:t>
      </w:r>
      <w:r>
        <w:rPr>
          <w:spacing w:val="3"/>
          <w:sz w:val="20"/>
        </w:rPr>
        <w:t xml:space="preserve"> </w:t>
      </w:r>
      <w:r>
        <w:rPr>
          <w:sz w:val="20"/>
        </w:rPr>
        <w:t>ужу</w:t>
      </w:r>
      <w:r>
        <w:rPr>
          <w:spacing w:val="-1"/>
          <w:sz w:val="20"/>
        </w:rPr>
        <w:t xml:space="preserve"> </w:t>
      </w:r>
      <w:r>
        <w:rPr>
          <w:sz w:val="20"/>
        </w:rPr>
        <w:t>научну</w:t>
      </w:r>
      <w:r>
        <w:rPr>
          <w:spacing w:val="-5"/>
          <w:sz w:val="20"/>
        </w:rPr>
        <w:t xml:space="preserve"> </w:t>
      </w:r>
      <w:r>
        <w:rPr>
          <w:sz w:val="20"/>
        </w:rPr>
        <w:t>област</w:t>
      </w:r>
      <w:r>
        <w:rPr>
          <w:spacing w:val="-1"/>
          <w:sz w:val="20"/>
        </w:rPr>
        <w:t xml:space="preserve"> </w:t>
      </w:r>
      <w:r>
        <w:rPr>
          <w:sz w:val="20"/>
        </w:rPr>
        <w:t>рада.</w:t>
      </w:r>
    </w:p>
    <w:p w14:paraId="6782F66C" w14:textId="77777777" w:rsidR="000B57FB" w:rsidRDefault="005110A0">
      <w:pPr>
        <w:spacing w:line="224" w:lineRule="exact"/>
        <w:ind w:left="221"/>
        <w:rPr>
          <w:sz w:val="20"/>
        </w:rPr>
      </w:pPr>
      <w:bookmarkStart w:id="9" w:name="_bookmark18"/>
      <w:bookmarkEnd w:id="9"/>
      <w:r>
        <w:rPr>
          <w:spacing w:val="-1"/>
          <w:sz w:val="20"/>
          <w:vertAlign w:val="superscript"/>
        </w:rPr>
        <w:t>7</w:t>
      </w:r>
      <w:r>
        <w:rPr>
          <w:spacing w:val="-17"/>
          <w:sz w:val="20"/>
        </w:rPr>
        <w:t xml:space="preserve"> </w:t>
      </w:r>
      <w:bookmarkStart w:id="10" w:name="_bookmark19"/>
      <w:bookmarkEnd w:id="10"/>
      <w:r>
        <w:rPr>
          <w:spacing w:val="-1"/>
          <w:sz w:val="20"/>
        </w:rPr>
        <w:t>Као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доказ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резултатима</w:t>
      </w:r>
      <w:r>
        <w:rPr>
          <w:sz w:val="20"/>
        </w:rPr>
        <w:t xml:space="preserve"> </w:t>
      </w:r>
      <w:r>
        <w:rPr>
          <w:spacing w:val="-1"/>
          <w:sz w:val="20"/>
        </w:rPr>
        <w:t>студентске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анкете</w:t>
      </w:r>
      <w:r>
        <w:rPr>
          <w:sz w:val="20"/>
        </w:rPr>
        <w:t xml:space="preserve"> </w:t>
      </w:r>
      <w:r>
        <w:rPr>
          <w:spacing w:val="-1"/>
          <w:sz w:val="20"/>
        </w:rPr>
        <w:t>кандидат</w:t>
      </w:r>
      <w:r>
        <w:rPr>
          <w:sz w:val="20"/>
        </w:rPr>
        <w:t xml:space="preserve"> прилаже</w:t>
      </w:r>
      <w:r>
        <w:rPr>
          <w:spacing w:val="1"/>
          <w:sz w:val="20"/>
        </w:rPr>
        <w:t xml:space="preserve"> </w:t>
      </w:r>
      <w:r>
        <w:rPr>
          <w:sz w:val="20"/>
        </w:rPr>
        <w:t>сопствене оцјене</w:t>
      </w:r>
      <w:r>
        <w:rPr>
          <w:spacing w:val="1"/>
          <w:sz w:val="20"/>
        </w:rPr>
        <w:t xml:space="preserve"> </w:t>
      </w:r>
      <w:r>
        <w:rPr>
          <w:sz w:val="20"/>
        </w:rPr>
        <w:t>штампане из</w:t>
      </w:r>
      <w:r>
        <w:rPr>
          <w:spacing w:val="4"/>
          <w:sz w:val="20"/>
        </w:rPr>
        <w:t xml:space="preserve"> </w:t>
      </w:r>
      <w:r>
        <w:rPr>
          <w:sz w:val="20"/>
        </w:rPr>
        <w:t>базе.</w:t>
      </w:r>
    </w:p>
    <w:p w14:paraId="26347E01" w14:textId="77777777" w:rsidR="000B57FB" w:rsidRDefault="005110A0">
      <w:pPr>
        <w:spacing w:before="20" w:line="232" w:lineRule="auto"/>
        <w:ind w:left="221" w:right="216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Кандидат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избор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научно-наставно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умјетничко-наставно</w:t>
      </w:r>
      <w:r>
        <w:rPr>
          <w:spacing w:val="1"/>
          <w:sz w:val="20"/>
        </w:rPr>
        <w:t xml:space="preserve"> </w:t>
      </w:r>
      <w:r>
        <w:rPr>
          <w:sz w:val="20"/>
        </w:rPr>
        <w:t>звање,</w:t>
      </w:r>
      <w:r>
        <w:rPr>
          <w:spacing w:val="1"/>
          <w:sz w:val="20"/>
        </w:rPr>
        <w:t xml:space="preserve"> </w:t>
      </w:r>
      <w:r>
        <w:rPr>
          <w:sz w:val="20"/>
        </w:rPr>
        <w:t>који</w:t>
      </w:r>
      <w:r>
        <w:rPr>
          <w:spacing w:val="1"/>
          <w:sz w:val="20"/>
        </w:rPr>
        <w:t xml:space="preserve"> </w:t>
      </w:r>
      <w:r>
        <w:rPr>
          <w:sz w:val="20"/>
        </w:rPr>
        <w:t>није</w:t>
      </w:r>
      <w:r>
        <w:rPr>
          <w:spacing w:val="1"/>
          <w:sz w:val="20"/>
        </w:rPr>
        <w:t xml:space="preserve"> </w:t>
      </w:r>
      <w:r>
        <w:rPr>
          <w:sz w:val="20"/>
        </w:rPr>
        <w:t>раније</w:t>
      </w:r>
      <w:r>
        <w:rPr>
          <w:spacing w:val="1"/>
          <w:sz w:val="20"/>
        </w:rPr>
        <w:t xml:space="preserve"> </w:t>
      </w:r>
      <w:r>
        <w:rPr>
          <w:sz w:val="20"/>
        </w:rPr>
        <w:t>изводио</w:t>
      </w:r>
      <w:r>
        <w:rPr>
          <w:spacing w:val="-47"/>
          <w:sz w:val="20"/>
        </w:rPr>
        <w:t xml:space="preserve"> </w:t>
      </w:r>
      <w:r>
        <w:rPr>
          <w:sz w:val="20"/>
        </w:rPr>
        <w:t>наставу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високошколској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установи,</w:t>
      </w:r>
      <w:r>
        <w:rPr>
          <w:spacing w:val="1"/>
          <w:sz w:val="20"/>
        </w:rPr>
        <w:t xml:space="preserve"> </w:t>
      </w:r>
      <w:r>
        <w:rPr>
          <w:sz w:val="20"/>
        </w:rPr>
        <w:t>дужан</w:t>
      </w:r>
      <w:r>
        <w:rPr>
          <w:spacing w:val="1"/>
          <w:sz w:val="20"/>
        </w:rPr>
        <w:t xml:space="preserve"> </w:t>
      </w:r>
      <w:r>
        <w:rPr>
          <w:sz w:val="20"/>
        </w:rPr>
        <w:t>је</w:t>
      </w:r>
      <w:r>
        <w:rPr>
          <w:spacing w:val="1"/>
          <w:sz w:val="20"/>
        </w:rPr>
        <w:t xml:space="preserve"> </w:t>
      </w:r>
      <w:r>
        <w:rPr>
          <w:sz w:val="20"/>
        </w:rPr>
        <w:t>да,</w:t>
      </w:r>
      <w:r>
        <w:rPr>
          <w:spacing w:val="1"/>
          <w:sz w:val="20"/>
        </w:rPr>
        <w:t xml:space="preserve"> </w:t>
      </w:r>
      <w:r>
        <w:rPr>
          <w:sz w:val="20"/>
        </w:rPr>
        <w:t>пред</w:t>
      </w:r>
      <w:r>
        <w:rPr>
          <w:spacing w:val="1"/>
          <w:sz w:val="20"/>
        </w:rPr>
        <w:t xml:space="preserve"> </w:t>
      </w:r>
      <w:r>
        <w:rPr>
          <w:sz w:val="20"/>
        </w:rPr>
        <w:t>комисијом</w:t>
      </w:r>
      <w:r>
        <w:rPr>
          <w:spacing w:val="1"/>
          <w:sz w:val="20"/>
        </w:rPr>
        <w:t xml:space="preserve"> </w:t>
      </w:r>
      <w:r>
        <w:rPr>
          <w:sz w:val="20"/>
        </w:rPr>
        <w:t>коју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формира</w:t>
      </w:r>
      <w:r>
        <w:rPr>
          <w:spacing w:val="1"/>
          <w:sz w:val="20"/>
        </w:rPr>
        <w:t xml:space="preserve"> </w:t>
      </w:r>
      <w:r>
        <w:rPr>
          <w:sz w:val="20"/>
        </w:rPr>
        <w:t>вијеће чланице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Универзитета, одржи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предавање из области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коју</w:t>
      </w:r>
      <w:r>
        <w:rPr>
          <w:spacing w:val="-4"/>
          <w:sz w:val="20"/>
        </w:rPr>
        <w:t xml:space="preserve"> </w:t>
      </w:r>
      <w:r>
        <w:rPr>
          <w:sz w:val="20"/>
        </w:rPr>
        <w:t>се бира.</w:t>
      </w:r>
    </w:p>
    <w:p w14:paraId="46D2AE00" w14:textId="77777777" w:rsidR="000B57FB" w:rsidRDefault="005110A0">
      <w:pPr>
        <w:spacing w:before="14"/>
        <w:ind w:left="221" w:right="207"/>
        <w:jc w:val="both"/>
        <w:rPr>
          <w:sz w:val="20"/>
        </w:rPr>
      </w:pPr>
      <w:bookmarkStart w:id="11" w:name="_bookmark20"/>
      <w:bookmarkEnd w:id="11"/>
      <w:r>
        <w:rPr>
          <w:w w:val="95"/>
          <w:sz w:val="20"/>
          <w:vertAlign w:val="superscript"/>
        </w:rPr>
        <w:t>9</w:t>
      </w:r>
      <w:r>
        <w:rPr>
          <w:w w:val="95"/>
          <w:sz w:val="20"/>
        </w:rPr>
        <w:t xml:space="preserve"> Интервју са кандидатима за изборе у академска звања обавља се у складу са чланом 4а. Правилника о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lastRenderedPageBreak/>
        <w:t>поступку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условима</w:t>
      </w:r>
      <w:r>
        <w:rPr>
          <w:spacing w:val="1"/>
          <w:sz w:val="20"/>
        </w:rPr>
        <w:t xml:space="preserve"> </w:t>
      </w:r>
      <w:r>
        <w:rPr>
          <w:sz w:val="20"/>
        </w:rPr>
        <w:t>избора</w:t>
      </w:r>
      <w:r>
        <w:rPr>
          <w:spacing w:val="1"/>
          <w:sz w:val="20"/>
        </w:rPr>
        <w:t xml:space="preserve"> </w:t>
      </w:r>
      <w:r>
        <w:rPr>
          <w:sz w:val="20"/>
        </w:rPr>
        <w:t>академског</w:t>
      </w:r>
      <w:r>
        <w:rPr>
          <w:spacing w:val="1"/>
          <w:sz w:val="20"/>
        </w:rPr>
        <w:t xml:space="preserve"> </w:t>
      </w:r>
      <w:r>
        <w:rPr>
          <w:sz w:val="20"/>
        </w:rPr>
        <w:t>особља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Универзитета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Источном</w:t>
      </w:r>
      <w:r>
        <w:rPr>
          <w:spacing w:val="1"/>
          <w:sz w:val="20"/>
        </w:rPr>
        <w:t xml:space="preserve"> </w:t>
      </w:r>
      <w:r>
        <w:rPr>
          <w:sz w:val="20"/>
        </w:rPr>
        <w:t>Сарајеву</w:t>
      </w:r>
      <w:r>
        <w:rPr>
          <w:spacing w:val="1"/>
          <w:sz w:val="20"/>
        </w:rPr>
        <w:t xml:space="preserve"> </w:t>
      </w:r>
      <w:r>
        <w:rPr>
          <w:sz w:val="20"/>
        </w:rPr>
        <w:t>(Интервју</w:t>
      </w:r>
      <w:r>
        <w:rPr>
          <w:spacing w:val="1"/>
          <w:sz w:val="20"/>
        </w:rPr>
        <w:t xml:space="preserve"> </w:t>
      </w:r>
      <w:r>
        <w:rPr>
          <w:sz w:val="20"/>
        </w:rPr>
        <w:t>подразумијева</w:t>
      </w:r>
      <w:r>
        <w:rPr>
          <w:spacing w:val="1"/>
          <w:sz w:val="20"/>
        </w:rPr>
        <w:t xml:space="preserve"> </w:t>
      </w:r>
      <w:r>
        <w:rPr>
          <w:sz w:val="20"/>
        </w:rPr>
        <w:t>непосредан</w:t>
      </w:r>
      <w:r>
        <w:rPr>
          <w:spacing w:val="1"/>
          <w:sz w:val="20"/>
        </w:rPr>
        <w:t xml:space="preserve"> </w:t>
      </w:r>
      <w:r>
        <w:rPr>
          <w:sz w:val="20"/>
        </w:rPr>
        <w:t>усмени разговор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који комисија</w:t>
      </w:r>
      <w:r>
        <w:rPr>
          <w:spacing w:val="1"/>
          <w:sz w:val="20"/>
        </w:rPr>
        <w:t xml:space="preserve"> </w:t>
      </w:r>
      <w:r>
        <w:rPr>
          <w:sz w:val="20"/>
        </w:rPr>
        <w:t>обавља</w:t>
      </w:r>
      <w:r>
        <w:rPr>
          <w:spacing w:val="1"/>
          <w:sz w:val="20"/>
        </w:rPr>
        <w:t xml:space="preserve"> </w:t>
      </w:r>
      <w:r>
        <w:rPr>
          <w:sz w:val="20"/>
        </w:rPr>
        <w:t>са</w:t>
      </w:r>
      <w:r>
        <w:rPr>
          <w:spacing w:val="1"/>
          <w:sz w:val="20"/>
        </w:rPr>
        <w:t xml:space="preserve"> </w:t>
      </w:r>
      <w:r>
        <w:rPr>
          <w:sz w:val="20"/>
        </w:rPr>
        <w:t>кандидатима</w:t>
      </w:r>
      <w:r>
        <w:rPr>
          <w:spacing w:val="1"/>
          <w:sz w:val="20"/>
        </w:rPr>
        <w:t xml:space="preserve"> </w:t>
      </w:r>
      <w:r>
        <w:rPr>
          <w:sz w:val="20"/>
        </w:rPr>
        <w:t>у просторијама</w:t>
      </w:r>
      <w:r>
        <w:rPr>
          <w:spacing w:val="1"/>
          <w:sz w:val="20"/>
        </w:rPr>
        <w:t xml:space="preserve"> </w:t>
      </w:r>
      <w:r>
        <w:rPr>
          <w:sz w:val="20"/>
        </w:rPr>
        <w:t>факултета/академије.</w:t>
      </w:r>
      <w:r>
        <w:rPr>
          <w:spacing w:val="1"/>
          <w:sz w:val="20"/>
        </w:rPr>
        <w:t xml:space="preserve"> </w:t>
      </w:r>
      <w:r>
        <w:rPr>
          <w:sz w:val="20"/>
        </w:rPr>
        <w:t>Кандидатима се</w:t>
      </w:r>
      <w:r>
        <w:rPr>
          <w:spacing w:val="1"/>
          <w:sz w:val="20"/>
        </w:rPr>
        <w:t xml:space="preserve"> </w:t>
      </w:r>
      <w:r>
        <w:rPr>
          <w:sz w:val="20"/>
        </w:rPr>
        <w:t>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поште доставља</w:t>
      </w:r>
      <w:r>
        <w:rPr>
          <w:spacing w:val="50"/>
          <w:sz w:val="20"/>
        </w:rPr>
        <w:t xml:space="preserve"> </w:t>
      </w:r>
      <w:r>
        <w:rPr>
          <w:sz w:val="20"/>
        </w:rPr>
        <w:t>позив за интервју у коме се наводи</w:t>
      </w:r>
      <w:r>
        <w:rPr>
          <w:spacing w:val="1"/>
          <w:sz w:val="20"/>
        </w:rPr>
        <w:t xml:space="preserve"> </w:t>
      </w:r>
      <w:r>
        <w:rPr>
          <w:sz w:val="20"/>
        </w:rPr>
        <w:t>датум, вријеме и</w:t>
      </w:r>
      <w:r>
        <w:rPr>
          <w:spacing w:val="-1"/>
          <w:sz w:val="20"/>
        </w:rPr>
        <w:t xml:space="preserve"> </w:t>
      </w:r>
      <w:r>
        <w:rPr>
          <w:sz w:val="20"/>
        </w:rPr>
        <w:t>мјесто</w:t>
      </w:r>
      <w:r>
        <w:rPr>
          <w:spacing w:val="-1"/>
          <w:sz w:val="20"/>
        </w:rPr>
        <w:t xml:space="preserve"> </w:t>
      </w:r>
      <w:r>
        <w:rPr>
          <w:sz w:val="20"/>
        </w:rPr>
        <w:t>одржавања</w:t>
      </w:r>
      <w:r>
        <w:rPr>
          <w:spacing w:val="-15"/>
          <w:sz w:val="20"/>
        </w:rPr>
        <w:t xml:space="preserve"> </w:t>
      </w:r>
      <w:r>
        <w:rPr>
          <w:sz w:val="20"/>
        </w:rPr>
        <w:t>интервјуа).</w:t>
      </w:r>
    </w:p>
    <w:p w14:paraId="1B6A1456" w14:textId="77777777" w:rsidR="000B57FB" w:rsidRDefault="000B57FB">
      <w:pPr>
        <w:jc w:val="both"/>
        <w:rPr>
          <w:sz w:val="20"/>
        </w:rPr>
        <w:sectPr w:rsidR="000B57FB">
          <w:pgSz w:w="12240" w:h="15840"/>
          <w:pgMar w:top="960" w:right="1480" w:bottom="920" w:left="1480" w:header="767" w:footer="726" w:gutter="0"/>
          <w:cols w:space="720"/>
        </w:sectPr>
      </w:pPr>
    </w:p>
    <w:tbl>
      <w:tblPr>
        <w:tblW w:w="935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9"/>
        <w:gridCol w:w="1515"/>
        <w:gridCol w:w="4961"/>
      </w:tblGrid>
      <w:tr w:rsidR="000B57FB" w14:paraId="06B68920" w14:textId="77777777" w:rsidTr="008D239D">
        <w:trPr>
          <w:trHeight w:val="275"/>
        </w:trPr>
        <w:tc>
          <w:tcPr>
            <w:tcW w:w="9355" w:type="dxa"/>
            <w:gridSpan w:val="3"/>
            <w:shd w:val="clear" w:color="auto" w:fill="DBDBDB"/>
          </w:tcPr>
          <w:p w14:paraId="4F9AF504" w14:textId="77777777" w:rsidR="000B57FB" w:rsidRDefault="005110A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III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ЗАКЉУЧНО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МИШЉЕЊЕ</w:t>
            </w:r>
          </w:p>
        </w:tc>
      </w:tr>
      <w:tr w:rsidR="000B57FB" w14:paraId="7548316E" w14:textId="77777777" w:rsidTr="008D239D">
        <w:trPr>
          <w:trHeight w:val="1655"/>
        </w:trPr>
        <w:tc>
          <w:tcPr>
            <w:tcW w:w="9355" w:type="dxa"/>
            <w:gridSpan w:val="3"/>
          </w:tcPr>
          <w:p w14:paraId="4A5D385D" w14:textId="781501DE" w:rsidR="000B57FB" w:rsidRPr="004C0A04" w:rsidRDefault="005110A0" w:rsidP="004C0A04">
            <w:pPr>
              <w:pStyle w:val="TableParagraph"/>
              <w:ind w:left="105" w:right="275"/>
            </w:pPr>
            <w:r w:rsidRPr="003D0AE2">
              <w:t>Експлицитно навести у табели у наставку да ли сваки кандидат испуњава услове</w:t>
            </w:r>
            <w:r w:rsidRPr="003D0AE2">
              <w:rPr>
                <w:spacing w:val="-57"/>
              </w:rPr>
              <w:t xml:space="preserve"> </w:t>
            </w:r>
            <w:r w:rsidRPr="003D0AE2">
              <w:t xml:space="preserve">за избор у звање или их не испуњава, </w:t>
            </w:r>
            <w:r w:rsidRPr="003D0AE2">
              <w:rPr>
                <w:u w:val="single"/>
              </w:rPr>
              <w:t>уз обавезно констатовање да ли се на</w:t>
            </w:r>
            <w:r w:rsidRPr="003D0AE2">
              <w:rPr>
                <w:spacing w:val="1"/>
              </w:rPr>
              <w:t xml:space="preserve"> </w:t>
            </w:r>
            <w:r w:rsidRPr="003D0AE2">
              <w:rPr>
                <w:u w:val="single"/>
              </w:rPr>
              <w:t>кандидата односе минимални услови за изборе у звања из Закона о високом</w:t>
            </w:r>
            <w:r w:rsidRPr="003D0AE2">
              <w:rPr>
                <w:spacing w:val="1"/>
              </w:rPr>
              <w:t xml:space="preserve"> </w:t>
            </w:r>
            <w:r w:rsidRPr="003D0AE2">
              <w:rPr>
                <w:u w:val="single"/>
              </w:rPr>
              <w:t>образовању („Службени гласник Републике Српске“, број: 73/10, 104/11, 84/12,</w:t>
            </w:r>
            <w:r w:rsidRPr="003D0AE2">
              <w:rPr>
                <w:spacing w:val="1"/>
              </w:rPr>
              <w:t xml:space="preserve"> </w:t>
            </w:r>
            <w:r w:rsidRPr="003D0AE2">
              <w:rPr>
                <w:u w:val="single"/>
              </w:rPr>
              <w:t>108/13,</w:t>
            </w:r>
            <w:r w:rsidRPr="003D0AE2">
              <w:rPr>
                <w:spacing w:val="-1"/>
                <w:u w:val="single"/>
              </w:rPr>
              <w:t xml:space="preserve"> </w:t>
            </w:r>
            <w:r w:rsidRPr="003D0AE2">
              <w:rPr>
                <w:u w:val="single"/>
              </w:rPr>
              <w:t>44/15, 90/16,</w:t>
            </w:r>
            <w:r w:rsidRPr="003D0AE2">
              <w:rPr>
                <w:spacing w:val="-1"/>
                <w:u w:val="single"/>
              </w:rPr>
              <w:t xml:space="preserve"> </w:t>
            </w:r>
            <w:r w:rsidRPr="003D0AE2">
              <w:rPr>
                <w:u w:val="single"/>
              </w:rPr>
              <w:t>31/18, 26/19</w:t>
            </w:r>
            <w:r w:rsidRPr="003D0AE2">
              <w:rPr>
                <w:spacing w:val="-1"/>
                <w:u w:val="single"/>
              </w:rPr>
              <w:t xml:space="preserve"> </w:t>
            </w:r>
            <w:r w:rsidRPr="003D0AE2">
              <w:rPr>
                <w:u w:val="single"/>
              </w:rPr>
              <w:t>и</w:t>
            </w:r>
            <w:r w:rsidRPr="003D0AE2">
              <w:rPr>
                <w:spacing w:val="1"/>
                <w:u w:val="single"/>
              </w:rPr>
              <w:t xml:space="preserve"> </w:t>
            </w:r>
            <w:r w:rsidRPr="003D0AE2">
              <w:rPr>
                <w:u w:val="single"/>
              </w:rPr>
              <w:t>40/20)</w:t>
            </w:r>
            <w:r w:rsidRPr="003D0AE2">
              <w:rPr>
                <w:spacing w:val="-2"/>
                <w:u w:val="single"/>
              </w:rPr>
              <w:t xml:space="preserve"> </w:t>
            </w:r>
            <w:r w:rsidRPr="003D0AE2">
              <w:rPr>
                <w:u w:val="single"/>
              </w:rPr>
              <w:t>или</w:t>
            </w:r>
            <w:r w:rsidRPr="003D0AE2">
              <w:rPr>
                <w:spacing w:val="1"/>
                <w:u w:val="single"/>
              </w:rPr>
              <w:t xml:space="preserve"> </w:t>
            </w:r>
            <w:r w:rsidRPr="003D0AE2">
              <w:rPr>
                <w:u w:val="single"/>
              </w:rPr>
              <w:t>из Закона</w:t>
            </w:r>
            <w:r w:rsidRPr="003D0AE2">
              <w:rPr>
                <w:spacing w:val="-1"/>
                <w:u w:val="single"/>
              </w:rPr>
              <w:t xml:space="preserve"> </w:t>
            </w:r>
            <w:r w:rsidRPr="003D0AE2">
              <w:rPr>
                <w:u w:val="single"/>
              </w:rPr>
              <w:t>о</w:t>
            </w:r>
            <w:r w:rsidRPr="003D0AE2">
              <w:rPr>
                <w:spacing w:val="-1"/>
                <w:u w:val="single"/>
              </w:rPr>
              <w:t xml:space="preserve"> </w:t>
            </w:r>
            <w:r w:rsidRPr="003D0AE2">
              <w:rPr>
                <w:u w:val="single"/>
              </w:rPr>
              <w:t>високом</w:t>
            </w:r>
            <w:r w:rsidRPr="003D0AE2">
              <w:rPr>
                <w:spacing w:val="-1"/>
                <w:u w:val="single"/>
              </w:rPr>
              <w:t xml:space="preserve"> </w:t>
            </w:r>
            <w:r w:rsidRPr="003D0AE2">
              <w:rPr>
                <w:u w:val="single"/>
              </w:rPr>
              <w:t>образовању</w:t>
            </w:r>
            <w:r w:rsidR="004C0A04">
              <w:t xml:space="preserve"> </w:t>
            </w:r>
            <w:r w:rsidRPr="003D0AE2">
              <w:rPr>
                <w:u w:val="single"/>
              </w:rPr>
              <w:t>(„Службени</w:t>
            </w:r>
            <w:r w:rsidRPr="003D0AE2">
              <w:rPr>
                <w:spacing w:val="-2"/>
                <w:u w:val="single"/>
              </w:rPr>
              <w:t xml:space="preserve"> </w:t>
            </w:r>
            <w:r w:rsidRPr="003D0AE2">
              <w:rPr>
                <w:u w:val="single"/>
              </w:rPr>
              <w:t>гласник</w:t>
            </w:r>
            <w:r w:rsidRPr="003D0AE2">
              <w:rPr>
                <w:spacing w:val="-1"/>
                <w:u w:val="single"/>
              </w:rPr>
              <w:t xml:space="preserve"> </w:t>
            </w:r>
            <w:r w:rsidRPr="003D0AE2">
              <w:rPr>
                <w:u w:val="single"/>
              </w:rPr>
              <w:t>Републике</w:t>
            </w:r>
            <w:r w:rsidRPr="003D0AE2">
              <w:rPr>
                <w:spacing w:val="-4"/>
                <w:u w:val="single"/>
              </w:rPr>
              <w:t xml:space="preserve"> </w:t>
            </w:r>
            <w:r w:rsidRPr="003D0AE2">
              <w:rPr>
                <w:u w:val="single"/>
              </w:rPr>
              <w:t>Српске“,</w:t>
            </w:r>
            <w:r w:rsidRPr="003D0AE2">
              <w:rPr>
                <w:spacing w:val="-2"/>
                <w:u w:val="single"/>
              </w:rPr>
              <w:t xml:space="preserve"> </w:t>
            </w:r>
            <w:r w:rsidRPr="003D0AE2">
              <w:rPr>
                <w:u w:val="single"/>
              </w:rPr>
              <w:t>број:</w:t>
            </w:r>
            <w:r w:rsidRPr="003D0AE2">
              <w:rPr>
                <w:spacing w:val="-2"/>
                <w:u w:val="single"/>
              </w:rPr>
              <w:t xml:space="preserve"> </w:t>
            </w:r>
            <w:r w:rsidRPr="003D0AE2">
              <w:rPr>
                <w:u w:val="single"/>
              </w:rPr>
              <w:t>67/20).</w:t>
            </w:r>
          </w:p>
        </w:tc>
      </w:tr>
      <w:tr w:rsidR="000B57FB" w14:paraId="69A3DE74" w14:textId="77777777" w:rsidTr="008D239D">
        <w:trPr>
          <w:trHeight w:val="275"/>
        </w:trPr>
        <w:tc>
          <w:tcPr>
            <w:tcW w:w="9355" w:type="dxa"/>
            <w:gridSpan w:val="3"/>
          </w:tcPr>
          <w:p w14:paraId="6D9D4D82" w14:textId="77777777" w:rsidR="003D0AE2" w:rsidRDefault="005110A0" w:rsidP="004A694D">
            <w:pPr>
              <w:pStyle w:val="TableParagraph"/>
              <w:spacing w:line="256" w:lineRule="exact"/>
              <w:ind w:left="105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</w:rPr>
              <w:t>Први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кандидат</w:t>
            </w:r>
            <w:r w:rsidR="004A694D">
              <w:rPr>
                <w:b/>
                <w:sz w:val="24"/>
                <w:lang w:val="sr-Cyrl-RS"/>
              </w:rPr>
              <w:t>:</w:t>
            </w:r>
          </w:p>
          <w:p w14:paraId="46B35A81" w14:textId="77777777" w:rsidR="004A694D" w:rsidRPr="004A694D" w:rsidRDefault="004A694D" w:rsidP="004A694D">
            <w:pPr>
              <w:pStyle w:val="TableParagraph"/>
              <w:spacing w:line="256" w:lineRule="exact"/>
              <w:ind w:left="105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3D0AE2">
              <w:rPr>
                <w:b/>
                <w:sz w:val="24"/>
                <w:lang w:val="sr-Cyrl-RS"/>
              </w:rPr>
              <w:t xml:space="preserve">мср </w:t>
            </w:r>
            <w:r>
              <w:rPr>
                <w:b/>
                <w:sz w:val="24"/>
                <w:lang w:val="sr-Cyrl-RS"/>
              </w:rPr>
              <w:t>Марија Стијепић Пејић</w:t>
            </w:r>
          </w:p>
        </w:tc>
      </w:tr>
      <w:tr w:rsidR="000B57FB" w14:paraId="0270757C" w14:textId="77777777" w:rsidTr="008D239D">
        <w:trPr>
          <w:trHeight w:val="553"/>
        </w:trPr>
        <w:tc>
          <w:tcPr>
            <w:tcW w:w="9355" w:type="dxa"/>
            <w:gridSpan w:val="3"/>
          </w:tcPr>
          <w:p w14:paraId="4E99EEF1" w14:textId="77777777" w:rsidR="000B57FB" w:rsidRPr="003D0AE2" w:rsidRDefault="005110A0" w:rsidP="00DD0F8A">
            <w:pPr>
              <w:pStyle w:val="TableParagraph"/>
              <w:ind w:left="105" w:right="275"/>
              <w:jc w:val="both"/>
            </w:pPr>
            <w:r w:rsidRPr="003D0AE2">
              <w:t>На</w:t>
            </w:r>
            <w:r w:rsidRPr="003D0AE2">
              <w:rPr>
                <w:spacing w:val="-2"/>
              </w:rPr>
              <w:t xml:space="preserve"> </w:t>
            </w:r>
            <w:r w:rsidRPr="003D0AE2">
              <w:t>кандидата</w:t>
            </w:r>
            <w:r w:rsidRPr="003D0AE2">
              <w:rPr>
                <w:spacing w:val="-1"/>
              </w:rPr>
              <w:t xml:space="preserve"> </w:t>
            </w:r>
            <w:r w:rsidRPr="003D0AE2">
              <w:t>се</w:t>
            </w:r>
            <w:r w:rsidRPr="003D0AE2">
              <w:rPr>
                <w:spacing w:val="-1"/>
              </w:rPr>
              <w:t xml:space="preserve"> </w:t>
            </w:r>
            <w:r w:rsidRPr="003D0AE2">
              <w:t>примјењују</w:t>
            </w:r>
            <w:r w:rsidRPr="003D0AE2">
              <w:rPr>
                <w:spacing w:val="-5"/>
              </w:rPr>
              <w:t xml:space="preserve"> </w:t>
            </w:r>
            <w:r w:rsidRPr="003D0AE2">
              <w:t>минимални</w:t>
            </w:r>
            <w:r w:rsidRPr="003D0AE2">
              <w:rPr>
                <w:spacing w:val="3"/>
              </w:rPr>
              <w:t xml:space="preserve"> </w:t>
            </w:r>
            <w:r w:rsidRPr="003D0AE2">
              <w:t>услови</w:t>
            </w:r>
            <w:r w:rsidRPr="003D0AE2">
              <w:rPr>
                <w:spacing w:val="2"/>
              </w:rPr>
              <w:t xml:space="preserve"> </w:t>
            </w:r>
            <w:r w:rsidRPr="003D0AE2">
              <w:t>за</w:t>
            </w:r>
            <w:r w:rsidRPr="003D0AE2">
              <w:rPr>
                <w:spacing w:val="-1"/>
              </w:rPr>
              <w:t xml:space="preserve"> </w:t>
            </w:r>
            <w:r w:rsidRPr="003D0AE2">
              <w:t>избор</w:t>
            </w:r>
            <w:r w:rsidRPr="003D0AE2">
              <w:rPr>
                <w:spacing w:val="2"/>
              </w:rPr>
              <w:t xml:space="preserve"> </w:t>
            </w:r>
            <w:r w:rsidRPr="003D0AE2">
              <w:t>у</w:t>
            </w:r>
            <w:r w:rsidRPr="003D0AE2">
              <w:rPr>
                <w:spacing w:val="-8"/>
              </w:rPr>
              <w:t xml:space="preserve"> </w:t>
            </w:r>
            <w:r w:rsidRPr="003D0AE2">
              <w:t>звање</w:t>
            </w:r>
            <w:r w:rsidRPr="003D0AE2">
              <w:rPr>
                <w:spacing w:val="-1"/>
              </w:rPr>
              <w:t xml:space="preserve"> </w:t>
            </w:r>
            <w:r w:rsidRPr="003D0AE2">
              <w:t xml:space="preserve">из </w:t>
            </w:r>
            <w:hyperlink w:anchor="_bookmark21" w:history="1">
              <w:r w:rsidRPr="003D0AE2">
                <w:rPr>
                  <w:vertAlign w:val="superscript"/>
                </w:rPr>
                <w:t>10</w:t>
              </w:r>
            </w:hyperlink>
            <w:r w:rsidR="003443F2" w:rsidRPr="003D0AE2">
              <w:rPr>
                <w:lang w:val="sr-Cyrl-BA"/>
              </w:rPr>
              <w:t xml:space="preserve"> </w:t>
            </w:r>
            <w:r w:rsidR="003443F2" w:rsidRPr="003D0AE2">
              <w:rPr>
                <w:u w:val="single"/>
              </w:rPr>
              <w:t>Закона</w:t>
            </w:r>
            <w:r w:rsidR="003443F2" w:rsidRPr="003D0AE2">
              <w:rPr>
                <w:spacing w:val="-1"/>
                <w:u w:val="single"/>
              </w:rPr>
              <w:t xml:space="preserve"> </w:t>
            </w:r>
            <w:r w:rsidR="003443F2" w:rsidRPr="003D0AE2">
              <w:rPr>
                <w:u w:val="single"/>
              </w:rPr>
              <w:t>о</w:t>
            </w:r>
            <w:r w:rsidR="003443F2" w:rsidRPr="003D0AE2">
              <w:rPr>
                <w:spacing w:val="-1"/>
                <w:u w:val="single"/>
              </w:rPr>
              <w:t xml:space="preserve"> </w:t>
            </w:r>
            <w:r w:rsidR="003443F2" w:rsidRPr="003D0AE2">
              <w:rPr>
                <w:u w:val="single"/>
              </w:rPr>
              <w:t>високом</w:t>
            </w:r>
            <w:r w:rsidR="003443F2" w:rsidRPr="003D0AE2">
              <w:rPr>
                <w:spacing w:val="-1"/>
                <w:u w:val="single"/>
              </w:rPr>
              <w:t xml:space="preserve"> </w:t>
            </w:r>
            <w:r w:rsidR="003443F2" w:rsidRPr="003D0AE2">
              <w:rPr>
                <w:u w:val="single"/>
              </w:rPr>
              <w:t>образовању</w:t>
            </w:r>
            <w:r w:rsidR="003443F2" w:rsidRPr="003D0AE2">
              <w:rPr>
                <w:lang w:val="sr-Cyrl-RS"/>
              </w:rPr>
              <w:t xml:space="preserve"> </w:t>
            </w:r>
            <w:r w:rsidR="003443F2" w:rsidRPr="003D0AE2">
              <w:rPr>
                <w:u w:val="single"/>
              </w:rPr>
              <w:t>(„Службени</w:t>
            </w:r>
            <w:r w:rsidR="003443F2" w:rsidRPr="003D0AE2">
              <w:rPr>
                <w:spacing w:val="-2"/>
                <w:u w:val="single"/>
              </w:rPr>
              <w:t xml:space="preserve"> </w:t>
            </w:r>
            <w:r w:rsidR="003443F2" w:rsidRPr="003D0AE2">
              <w:rPr>
                <w:u w:val="single"/>
              </w:rPr>
              <w:t>гласник</w:t>
            </w:r>
            <w:r w:rsidR="003443F2" w:rsidRPr="003D0AE2">
              <w:rPr>
                <w:spacing w:val="-1"/>
                <w:u w:val="single"/>
              </w:rPr>
              <w:t xml:space="preserve"> </w:t>
            </w:r>
            <w:r w:rsidR="003443F2" w:rsidRPr="003D0AE2">
              <w:rPr>
                <w:u w:val="single"/>
              </w:rPr>
              <w:t>Републике</w:t>
            </w:r>
            <w:r w:rsidR="003443F2" w:rsidRPr="003D0AE2">
              <w:rPr>
                <w:spacing w:val="-4"/>
                <w:u w:val="single"/>
              </w:rPr>
              <w:t xml:space="preserve"> </w:t>
            </w:r>
            <w:r w:rsidR="003443F2" w:rsidRPr="003D0AE2">
              <w:rPr>
                <w:u w:val="single"/>
              </w:rPr>
              <w:t>Српске“,</w:t>
            </w:r>
            <w:r w:rsidR="003443F2" w:rsidRPr="003D0AE2">
              <w:rPr>
                <w:spacing w:val="-2"/>
                <w:u w:val="single"/>
              </w:rPr>
              <w:t xml:space="preserve"> </w:t>
            </w:r>
            <w:r w:rsidR="003443F2" w:rsidRPr="003D0AE2">
              <w:rPr>
                <w:u w:val="single"/>
              </w:rPr>
              <w:t>број:</w:t>
            </w:r>
            <w:r w:rsidR="003443F2" w:rsidRPr="003D0AE2">
              <w:rPr>
                <w:spacing w:val="-2"/>
                <w:u w:val="single"/>
              </w:rPr>
              <w:t xml:space="preserve"> </w:t>
            </w:r>
            <w:r w:rsidR="003443F2" w:rsidRPr="003D0AE2">
              <w:rPr>
                <w:u w:val="single"/>
              </w:rPr>
              <w:t>67/20)</w:t>
            </w:r>
            <w:r w:rsidR="003443F2" w:rsidRPr="003D0AE2">
              <w:rPr>
                <w:u w:val="single"/>
                <w:lang w:val="sr-Cyrl-RS"/>
              </w:rPr>
              <w:t xml:space="preserve">, а </w:t>
            </w:r>
            <w:r w:rsidR="003443F2" w:rsidRPr="003D0AE2">
              <w:rPr>
                <w:lang w:val="sr-Cyrl-BA"/>
              </w:rPr>
              <w:t>према  члану 90, став 2, гдје је експлицирано да за наставника страних језика и вјештина може бити биран кандидат који</w:t>
            </w:r>
            <w:r w:rsidR="004A694D" w:rsidRPr="003D0AE2">
              <w:rPr>
                <w:lang w:val="sr-Cyrl-BA"/>
              </w:rPr>
              <w:t xml:space="preserve"> има</w:t>
            </w:r>
            <w:r w:rsidR="003443F2" w:rsidRPr="003D0AE2">
              <w:rPr>
                <w:lang w:val="sr-Cyrl-BA"/>
              </w:rPr>
              <w:t>, под 1</w:t>
            </w:r>
            <w:r w:rsidR="004A694D" w:rsidRPr="003D0AE2">
              <w:rPr>
                <w:lang w:val="sr-Cyrl-BA"/>
              </w:rPr>
              <w:t>:</w:t>
            </w:r>
            <w:r w:rsidR="003443F2" w:rsidRPr="003D0AE2">
              <w:rPr>
                <w:lang w:val="sr-Cyrl-BA"/>
              </w:rPr>
              <w:t xml:space="preserve"> „завршен други циклус студија у одговарајућој области са најнижом просјечном оцјеном и на првом и на другом циклусу студија 8,0 или еквивалент или научни степен магистра наука  у одговарајућој области са најнижом просјечном оцјеном  на основном и постдипломском студију 8,0 или еквивалент“</w:t>
            </w:r>
            <w:r w:rsidR="004A694D" w:rsidRPr="003D0AE2">
              <w:rPr>
                <w:lang w:val="sr-Cyrl-BA"/>
              </w:rPr>
              <w:t>; под 2:</w:t>
            </w:r>
            <w:r w:rsidR="003443F2" w:rsidRPr="003D0AE2">
              <w:rPr>
                <w:lang w:val="sr-Cyrl-BA"/>
              </w:rPr>
              <w:t xml:space="preserve"> „</w:t>
            </w:r>
            <w:r w:rsidR="004A694D" w:rsidRPr="003D0AE2">
              <w:rPr>
                <w:lang w:val="sr-Cyrl-BA"/>
              </w:rPr>
              <w:t>објављена најмање два стручна или научна рада“</w:t>
            </w:r>
            <w:r w:rsidR="003443F2" w:rsidRPr="003D0AE2">
              <w:rPr>
                <w:lang w:val="sr-Cyrl-BA"/>
              </w:rPr>
              <w:t>.</w:t>
            </w:r>
          </w:p>
        </w:tc>
      </w:tr>
      <w:tr w:rsidR="000B57FB" w14:paraId="6EF7105D" w14:textId="77777777" w:rsidTr="008D239D">
        <w:trPr>
          <w:trHeight w:val="551"/>
        </w:trPr>
        <w:tc>
          <w:tcPr>
            <w:tcW w:w="2879" w:type="dxa"/>
          </w:tcPr>
          <w:p w14:paraId="2F57D909" w14:textId="77777777" w:rsidR="000B57FB" w:rsidRDefault="005110A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Минимални услови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582DF095" w14:textId="77777777" w:rsidR="000B57FB" w:rsidRDefault="005110A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избор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звање</w:t>
            </w:r>
            <w:hyperlink w:anchor="_bookmark22" w:history="1">
              <w:r>
                <w:rPr>
                  <w:sz w:val="24"/>
                  <w:vertAlign w:val="superscript"/>
                </w:rPr>
                <w:t>11</w:t>
              </w:r>
            </w:hyperlink>
          </w:p>
        </w:tc>
        <w:tc>
          <w:tcPr>
            <w:tcW w:w="1515" w:type="dxa"/>
          </w:tcPr>
          <w:p w14:paraId="75736B74" w14:textId="77777777" w:rsidR="000B57FB" w:rsidRDefault="005110A0">
            <w:pPr>
              <w:pStyle w:val="TableParagraph"/>
              <w:spacing w:line="268" w:lineRule="exact"/>
              <w:ind w:left="299" w:right="295"/>
              <w:jc w:val="center"/>
              <w:rPr>
                <w:sz w:val="24"/>
              </w:rPr>
            </w:pPr>
            <w:r>
              <w:rPr>
                <w:sz w:val="24"/>
              </w:rPr>
              <w:t>испуњава/не</w:t>
            </w:r>
          </w:p>
          <w:p w14:paraId="67EE2D7C" w14:textId="77777777" w:rsidR="000B57FB" w:rsidRDefault="005110A0">
            <w:pPr>
              <w:pStyle w:val="TableParagraph"/>
              <w:spacing w:line="264" w:lineRule="exact"/>
              <w:ind w:left="301" w:right="292"/>
              <w:jc w:val="center"/>
              <w:rPr>
                <w:sz w:val="24"/>
              </w:rPr>
            </w:pPr>
            <w:r>
              <w:rPr>
                <w:sz w:val="24"/>
              </w:rPr>
              <w:t>испуњава</w:t>
            </w:r>
          </w:p>
        </w:tc>
        <w:tc>
          <w:tcPr>
            <w:tcW w:w="4961" w:type="dxa"/>
          </w:tcPr>
          <w:p w14:paraId="3753E110" w14:textId="77777777" w:rsidR="000B57FB" w:rsidRDefault="005110A0">
            <w:pPr>
              <w:pStyle w:val="TableParagraph"/>
              <w:spacing w:line="268" w:lineRule="exact"/>
              <w:ind w:left="172" w:right="161"/>
              <w:jc w:val="center"/>
              <w:rPr>
                <w:sz w:val="24"/>
              </w:rPr>
            </w:pPr>
            <w:r>
              <w:rPr>
                <w:sz w:val="24"/>
              </w:rPr>
              <w:t>Навести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резултате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(уколико</w:t>
            </w:r>
          </w:p>
          <w:p w14:paraId="27EDF5AF" w14:textId="77777777" w:rsidR="000B57FB" w:rsidRDefault="005110A0">
            <w:pPr>
              <w:pStyle w:val="TableParagraph"/>
              <w:spacing w:line="264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испуњава)</w:t>
            </w:r>
          </w:p>
        </w:tc>
      </w:tr>
      <w:tr w:rsidR="000B57FB" w14:paraId="0F919631" w14:textId="77777777" w:rsidTr="008D239D">
        <w:trPr>
          <w:trHeight w:val="830"/>
        </w:trPr>
        <w:tc>
          <w:tcPr>
            <w:tcW w:w="2879" w:type="dxa"/>
          </w:tcPr>
          <w:p w14:paraId="173BBF2B" w14:textId="77777777" w:rsidR="000B57FB" w:rsidRDefault="005110A0">
            <w:pPr>
              <w:pStyle w:val="TableParagraph"/>
              <w:spacing w:line="237" w:lineRule="auto"/>
              <w:ind w:left="105" w:right="589"/>
              <w:rPr>
                <w:i/>
                <w:sz w:val="24"/>
              </w:rPr>
            </w:pPr>
            <w:r>
              <w:rPr>
                <w:i/>
                <w:sz w:val="24"/>
              </w:rPr>
              <w:t>Навести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кумулативно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прописане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минималне</w:t>
            </w:r>
          </w:p>
          <w:p w14:paraId="6A218001" w14:textId="77777777" w:rsidR="000B57FB" w:rsidRDefault="005110A0">
            <w:pPr>
              <w:pStyle w:val="TableParagraph"/>
              <w:spacing w:line="26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услове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звање</w:t>
            </w:r>
          </w:p>
        </w:tc>
        <w:tc>
          <w:tcPr>
            <w:tcW w:w="1515" w:type="dxa"/>
          </w:tcPr>
          <w:p w14:paraId="223886B9" w14:textId="77777777" w:rsidR="000B57FB" w:rsidRDefault="000B57FB">
            <w:pPr>
              <w:pStyle w:val="TableParagraph"/>
              <w:ind w:left="0"/>
            </w:pPr>
          </w:p>
        </w:tc>
        <w:tc>
          <w:tcPr>
            <w:tcW w:w="4961" w:type="dxa"/>
          </w:tcPr>
          <w:p w14:paraId="6D95314F" w14:textId="77777777" w:rsidR="000B57FB" w:rsidRDefault="000B57FB">
            <w:pPr>
              <w:pStyle w:val="TableParagraph"/>
              <w:ind w:left="0"/>
            </w:pPr>
          </w:p>
        </w:tc>
      </w:tr>
      <w:tr w:rsidR="000B57FB" w14:paraId="5CC24B6D" w14:textId="77777777" w:rsidTr="008D239D">
        <w:trPr>
          <w:trHeight w:val="275"/>
        </w:trPr>
        <w:tc>
          <w:tcPr>
            <w:tcW w:w="2879" w:type="dxa"/>
          </w:tcPr>
          <w:p w14:paraId="5F3B9E41" w14:textId="77777777" w:rsidR="000B57FB" w:rsidRPr="003D0AE2" w:rsidRDefault="004A694D">
            <w:pPr>
              <w:pStyle w:val="TableParagraph"/>
              <w:ind w:left="0"/>
            </w:pPr>
            <w:r w:rsidRPr="003D0AE2">
              <w:rPr>
                <w:lang w:val="sr-Cyrl-BA"/>
              </w:rPr>
              <w:t>За наставника страних језика и вјештина може бити биран кандидат који завршен други циклус студија у одговарајућој области са најнижом просјечном оцјеном и на првом и на другом циклусу студија 8,0 или еквивалент.</w:t>
            </w:r>
          </w:p>
        </w:tc>
        <w:tc>
          <w:tcPr>
            <w:tcW w:w="1515" w:type="dxa"/>
          </w:tcPr>
          <w:p w14:paraId="0D331642" w14:textId="77777777" w:rsidR="000B57FB" w:rsidRDefault="000B57FB">
            <w:pPr>
              <w:pStyle w:val="TableParagraph"/>
              <w:ind w:left="0"/>
              <w:rPr>
                <w:sz w:val="20"/>
              </w:rPr>
            </w:pPr>
          </w:p>
          <w:p w14:paraId="7BE99201" w14:textId="77777777" w:rsidR="004A694D" w:rsidRDefault="004A694D">
            <w:pPr>
              <w:pStyle w:val="TableParagraph"/>
              <w:ind w:left="0"/>
              <w:rPr>
                <w:sz w:val="20"/>
              </w:rPr>
            </w:pPr>
          </w:p>
          <w:p w14:paraId="4A931AC3" w14:textId="77777777" w:rsidR="004A694D" w:rsidRDefault="004A694D">
            <w:pPr>
              <w:pStyle w:val="TableParagraph"/>
              <w:ind w:left="0"/>
              <w:rPr>
                <w:sz w:val="20"/>
              </w:rPr>
            </w:pPr>
          </w:p>
          <w:p w14:paraId="087681FC" w14:textId="77777777" w:rsidR="004A694D" w:rsidRPr="004A694D" w:rsidRDefault="004A694D">
            <w:pPr>
              <w:pStyle w:val="TableParagraph"/>
              <w:ind w:left="0"/>
              <w:rPr>
                <w:b/>
                <w:lang w:val="sr-Cyrl-RS"/>
              </w:rPr>
            </w:pPr>
            <w:r w:rsidRPr="004A694D">
              <w:rPr>
                <w:b/>
                <w:lang w:val="sr-Cyrl-RS"/>
              </w:rPr>
              <w:t>Испуњава.</w:t>
            </w:r>
          </w:p>
        </w:tc>
        <w:tc>
          <w:tcPr>
            <w:tcW w:w="4961" w:type="dxa"/>
          </w:tcPr>
          <w:p w14:paraId="45655D8A" w14:textId="77777777" w:rsidR="000B57FB" w:rsidRPr="004A694D" w:rsidRDefault="004A694D" w:rsidP="00087209">
            <w:pPr>
              <w:pStyle w:val="TableParagraph"/>
              <w:ind w:left="0"/>
              <w:jc w:val="both"/>
              <w:rPr>
                <w:sz w:val="20"/>
                <w:lang w:val="sr-Cyrl-RS"/>
              </w:rPr>
            </w:pPr>
            <w:r w:rsidRPr="00087209">
              <w:rPr>
                <w:lang w:val="sr-Cyrl-RS"/>
              </w:rPr>
              <w:t>Мср Марија Стијепић Пејић има завршен први и други циклус студија у одговарајућој области, и то први циклус на студијском програму Италијански и српски језик и књижевност на Филолошком факултету у Бањој Луци</w:t>
            </w:r>
            <w:r w:rsidR="00087209" w:rsidRPr="00087209">
              <w:rPr>
                <w:lang w:val="sr-Cyrl-RS"/>
              </w:rPr>
              <w:t xml:space="preserve"> са просјечном оцјеном 9,63</w:t>
            </w:r>
            <w:r w:rsidRPr="00087209">
              <w:rPr>
                <w:lang w:val="sr-Cyrl-RS"/>
              </w:rPr>
              <w:t>, а други</w:t>
            </w:r>
            <w:r>
              <w:rPr>
                <w:sz w:val="20"/>
                <w:lang w:val="sr-Cyrl-RS"/>
              </w:rPr>
              <w:t xml:space="preserve"> </w:t>
            </w:r>
            <w:r w:rsidR="00087209" w:rsidRPr="00A3538A">
              <w:rPr>
                <w:lang w:val="sr-Cyrl-RS"/>
              </w:rPr>
              <w:t>Дидактика ит</w:t>
            </w:r>
            <w:r w:rsidR="00087209">
              <w:rPr>
                <w:lang w:val="sr-Cyrl-RS"/>
              </w:rPr>
              <w:t xml:space="preserve">алијанског језика и књижевности на Универзитет за странце у Сијени (Италија), са одбрањеним мастер радом </w:t>
            </w:r>
            <w:r w:rsidR="00087209" w:rsidRPr="00A3538A">
              <w:rPr>
                <w:lang w:val="sr-Cyrl-RS"/>
              </w:rPr>
              <w:t>„</w:t>
            </w:r>
            <w:r w:rsidR="00087209" w:rsidRPr="00A3538A">
              <w:rPr>
                <w:i/>
                <w:lang w:val="sr-Cyrl-RS"/>
              </w:rPr>
              <w:t>Марковалдо</w:t>
            </w:r>
            <w:r w:rsidR="00087209" w:rsidRPr="00A3538A">
              <w:rPr>
                <w:lang w:val="sr-Cyrl-RS"/>
              </w:rPr>
              <w:t xml:space="preserve"> Итала Калвина – књижевни текст као дидактичко средство“</w:t>
            </w:r>
            <w:r w:rsidR="00087209">
              <w:rPr>
                <w:lang w:val="sr-Cyrl-RS"/>
              </w:rPr>
              <w:t xml:space="preserve"> и просјечном оцјеном 50/60 (еквивалентно нашем 8,33). Студент је докторских студија Језик и књижевност на Филозофском факултету Универзитета у Новом Саду, гдје је положила све испите са просјечном оцјеном  9,60 и пријавила докторски дисертацију „Владан Десница и италијанска књижевност: култура, аутори и теме у оквиру књижевног поља“. </w:t>
            </w:r>
          </w:p>
        </w:tc>
      </w:tr>
      <w:tr w:rsidR="000B57FB" w14:paraId="05F4B523" w14:textId="77777777" w:rsidTr="008D239D">
        <w:trPr>
          <w:trHeight w:val="275"/>
        </w:trPr>
        <w:tc>
          <w:tcPr>
            <w:tcW w:w="2879" w:type="dxa"/>
          </w:tcPr>
          <w:p w14:paraId="24D47BB3" w14:textId="77777777" w:rsidR="000B57FB" w:rsidRPr="000426B0" w:rsidRDefault="00087209">
            <w:pPr>
              <w:pStyle w:val="TableParagraph"/>
              <w:ind w:left="0"/>
              <w:rPr>
                <w:lang w:val="sr-Cyrl-RS"/>
              </w:rPr>
            </w:pPr>
            <w:r w:rsidRPr="000426B0">
              <w:rPr>
                <w:lang w:val="sr-Cyrl-RS"/>
              </w:rPr>
              <w:t>Кандидат за избор у звање наставника страних језика и вјештина мора имати објављена најмање два стручна или научна рада.</w:t>
            </w:r>
          </w:p>
        </w:tc>
        <w:tc>
          <w:tcPr>
            <w:tcW w:w="1515" w:type="dxa"/>
          </w:tcPr>
          <w:p w14:paraId="069A5979" w14:textId="77777777" w:rsidR="000B57FB" w:rsidRDefault="000B57FB">
            <w:pPr>
              <w:pStyle w:val="TableParagraph"/>
              <w:ind w:left="0"/>
              <w:rPr>
                <w:sz w:val="20"/>
              </w:rPr>
            </w:pPr>
          </w:p>
          <w:p w14:paraId="6A672975" w14:textId="77777777" w:rsidR="00087209" w:rsidRDefault="00087209">
            <w:pPr>
              <w:pStyle w:val="TableParagraph"/>
              <w:ind w:left="0"/>
              <w:rPr>
                <w:sz w:val="20"/>
              </w:rPr>
            </w:pPr>
          </w:p>
          <w:p w14:paraId="12AE57AE" w14:textId="77777777" w:rsidR="00087209" w:rsidRDefault="00087209">
            <w:pPr>
              <w:pStyle w:val="TableParagraph"/>
              <w:ind w:left="0"/>
              <w:rPr>
                <w:sz w:val="20"/>
              </w:rPr>
            </w:pPr>
            <w:r w:rsidRPr="004A694D">
              <w:rPr>
                <w:b/>
                <w:lang w:val="sr-Cyrl-RS"/>
              </w:rPr>
              <w:t>Испуњава.</w:t>
            </w:r>
          </w:p>
        </w:tc>
        <w:tc>
          <w:tcPr>
            <w:tcW w:w="4961" w:type="dxa"/>
          </w:tcPr>
          <w:p w14:paraId="45667073" w14:textId="77777777" w:rsidR="000B57FB" w:rsidRDefault="00087209">
            <w:pPr>
              <w:pStyle w:val="TableParagraph"/>
              <w:ind w:left="0"/>
              <w:rPr>
                <w:sz w:val="20"/>
              </w:rPr>
            </w:pPr>
            <w:r w:rsidRPr="00087209">
              <w:rPr>
                <w:lang w:val="sr-Cyrl-RS"/>
              </w:rPr>
              <w:t>Мср Марија Стијепић Пејић</w:t>
            </w:r>
            <w:r>
              <w:rPr>
                <w:lang w:val="sr-Cyrl-RS"/>
              </w:rPr>
              <w:t xml:space="preserve"> објавила је у рецензираним зборницима са научних скупова и у рецензираним </w:t>
            </w:r>
            <w:r w:rsidR="00DD0F8A">
              <w:rPr>
                <w:lang w:val="sr-Cyrl-RS"/>
              </w:rPr>
              <w:t xml:space="preserve">научним </w:t>
            </w:r>
            <w:r>
              <w:rPr>
                <w:lang w:val="sr-Cyrl-RS"/>
              </w:rPr>
              <w:t xml:space="preserve">часописима </w:t>
            </w:r>
            <w:r w:rsidR="000426B0">
              <w:rPr>
                <w:lang w:val="sr-Cyrl-RS"/>
              </w:rPr>
              <w:t xml:space="preserve">у Србији, Републици Српској и у иностранству </w:t>
            </w:r>
            <w:r w:rsidR="000426B0" w:rsidRPr="000426B0">
              <w:rPr>
                <w:b/>
                <w:lang w:val="sr-Cyrl-RS"/>
              </w:rPr>
              <w:t>девет</w:t>
            </w:r>
            <w:r w:rsidR="000426B0">
              <w:rPr>
                <w:lang w:val="sr-Cyrl-RS"/>
              </w:rPr>
              <w:t xml:space="preserve"> научних радова и </w:t>
            </w:r>
            <w:r w:rsidR="000426B0" w:rsidRPr="000426B0">
              <w:rPr>
                <w:b/>
                <w:lang w:val="sr-Cyrl-RS"/>
              </w:rPr>
              <w:t>један</w:t>
            </w:r>
            <w:r w:rsidR="000426B0">
              <w:rPr>
                <w:lang w:val="sr-Cyrl-RS"/>
              </w:rPr>
              <w:t xml:space="preserve"> резиме. Уз то је учествовала на </w:t>
            </w:r>
            <w:r w:rsidR="000426B0" w:rsidRPr="000426B0">
              <w:rPr>
                <w:b/>
                <w:lang w:val="sr-Cyrl-RS"/>
              </w:rPr>
              <w:t xml:space="preserve">11 </w:t>
            </w:r>
            <w:r w:rsidR="000426B0">
              <w:rPr>
                <w:lang w:val="sr-Cyrl-RS"/>
              </w:rPr>
              <w:t>научних скупова.</w:t>
            </w:r>
          </w:p>
        </w:tc>
      </w:tr>
      <w:tr w:rsidR="000B57FB" w14:paraId="7B485BFB" w14:textId="77777777" w:rsidTr="008D239D">
        <w:trPr>
          <w:trHeight w:val="275"/>
        </w:trPr>
        <w:tc>
          <w:tcPr>
            <w:tcW w:w="9355" w:type="dxa"/>
            <w:gridSpan w:val="3"/>
          </w:tcPr>
          <w:p w14:paraId="17D5AC86" w14:textId="77777777" w:rsidR="000B57FB" w:rsidRDefault="000B57FB">
            <w:pPr>
              <w:pStyle w:val="TableParagraph"/>
              <w:ind w:left="0"/>
              <w:rPr>
                <w:sz w:val="20"/>
              </w:rPr>
            </w:pPr>
          </w:p>
        </w:tc>
      </w:tr>
      <w:tr w:rsidR="00F33FAF" w14:paraId="19332183" w14:textId="77777777" w:rsidTr="008D239D">
        <w:trPr>
          <w:trHeight w:val="551"/>
        </w:trPr>
        <w:tc>
          <w:tcPr>
            <w:tcW w:w="9355" w:type="dxa"/>
            <w:gridSpan w:val="3"/>
          </w:tcPr>
          <w:p w14:paraId="21FD9B14" w14:textId="77777777" w:rsidR="00F33FAF" w:rsidRDefault="00F33FAF" w:rsidP="00784E7D">
            <w:pPr>
              <w:pStyle w:val="TableParagraph"/>
              <w:spacing w:line="276" w:lineRule="exact"/>
              <w:ind w:left="105" w:right="757"/>
              <w:rPr>
                <w:b/>
                <w:sz w:val="24"/>
              </w:rPr>
            </w:pPr>
          </w:p>
        </w:tc>
      </w:tr>
      <w:tr w:rsidR="000B57FB" w14:paraId="7B878A48" w14:textId="77777777" w:rsidTr="008D239D">
        <w:trPr>
          <w:trHeight w:val="551"/>
        </w:trPr>
        <w:tc>
          <w:tcPr>
            <w:tcW w:w="9355" w:type="dxa"/>
            <w:gridSpan w:val="3"/>
          </w:tcPr>
          <w:p w14:paraId="599970DC" w14:textId="77777777" w:rsidR="003D0AE2" w:rsidRDefault="00784E7D" w:rsidP="00784E7D">
            <w:pPr>
              <w:pStyle w:val="TableParagraph"/>
              <w:spacing w:line="276" w:lineRule="exact"/>
              <w:ind w:left="105" w:right="7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Други кандидат: </w:t>
            </w:r>
          </w:p>
          <w:p w14:paraId="6E8B92B1" w14:textId="77777777" w:rsidR="003D0AE2" w:rsidRDefault="00DD0F8A" w:rsidP="003D0AE2">
            <w:pPr>
              <w:pStyle w:val="TableParagraph"/>
              <w:spacing w:line="276" w:lineRule="exact"/>
              <w:ind w:left="105" w:right="757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 w:rsidR="00784E7D">
              <w:rPr>
                <w:b/>
                <w:sz w:val="24"/>
              </w:rPr>
              <w:t>ср Анка Васовић</w:t>
            </w:r>
          </w:p>
        </w:tc>
      </w:tr>
      <w:tr w:rsidR="000B57FB" w14:paraId="7D5EEA4E" w14:textId="77777777" w:rsidTr="008D239D">
        <w:trPr>
          <w:trHeight w:val="553"/>
        </w:trPr>
        <w:tc>
          <w:tcPr>
            <w:tcW w:w="9355" w:type="dxa"/>
            <w:gridSpan w:val="3"/>
          </w:tcPr>
          <w:p w14:paraId="19D0E146" w14:textId="77777777" w:rsidR="000B57FB" w:rsidRPr="003D0AE2" w:rsidRDefault="005110A0" w:rsidP="00DD0F8A">
            <w:pPr>
              <w:pStyle w:val="TableParagraph"/>
              <w:spacing w:line="267" w:lineRule="exact"/>
              <w:ind w:left="105"/>
              <w:jc w:val="both"/>
            </w:pPr>
            <w:r w:rsidRPr="003D0AE2">
              <w:lastRenderedPageBreak/>
              <w:t>На</w:t>
            </w:r>
            <w:r w:rsidRPr="003D0AE2">
              <w:rPr>
                <w:spacing w:val="-2"/>
              </w:rPr>
              <w:t xml:space="preserve"> </w:t>
            </w:r>
            <w:r w:rsidRPr="003D0AE2">
              <w:t>кандидата</w:t>
            </w:r>
            <w:r w:rsidRPr="003D0AE2">
              <w:rPr>
                <w:spacing w:val="-1"/>
              </w:rPr>
              <w:t xml:space="preserve"> </w:t>
            </w:r>
            <w:r w:rsidRPr="003D0AE2">
              <w:t>се</w:t>
            </w:r>
            <w:r w:rsidRPr="003D0AE2">
              <w:rPr>
                <w:spacing w:val="-1"/>
              </w:rPr>
              <w:t xml:space="preserve"> </w:t>
            </w:r>
            <w:r w:rsidRPr="003D0AE2">
              <w:t>примјењују</w:t>
            </w:r>
            <w:r w:rsidRPr="003D0AE2">
              <w:rPr>
                <w:spacing w:val="-5"/>
              </w:rPr>
              <w:t xml:space="preserve"> </w:t>
            </w:r>
            <w:r w:rsidRPr="003D0AE2">
              <w:t>минимални</w:t>
            </w:r>
            <w:r w:rsidRPr="003D0AE2">
              <w:rPr>
                <w:spacing w:val="2"/>
              </w:rPr>
              <w:t xml:space="preserve"> </w:t>
            </w:r>
            <w:r w:rsidRPr="003D0AE2">
              <w:t>услови</w:t>
            </w:r>
            <w:r w:rsidRPr="003D0AE2">
              <w:rPr>
                <w:spacing w:val="2"/>
              </w:rPr>
              <w:t xml:space="preserve"> </w:t>
            </w:r>
            <w:r w:rsidRPr="003D0AE2">
              <w:t>за</w:t>
            </w:r>
            <w:r w:rsidRPr="003D0AE2">
              <w:rPr>
                <w:spacing w:val="-1"/>
              </w:rPr>
              <w:t xml:space="preserve"> </w:t>
            </w:r>
            <w:r w:rsidRPr="003D0AE2">
              <w:t>избор</w:t>
            </w:r>
            <w:r w:rsidRPr="003D0AE2">
              <w:rPr>
                <w:spacing w:val="2"/>
              </w:rPr>
              <w:t xml:space="preserve"> </w:t>
            </w:r>
            <w:r w:rsidRPr="003D0AE2">
              <w:t>у</w:t>
            </w:r>
            <w:r w:rsidRPr="003D0AE2">
              <w:rPr>
                <w:spacing w:val="-8"/>
              </w:rPr>
              <w:t xml:space="preserve"> </w:t>
            </w:r>
            <w:r w:rsidRPr="003D0AE2">
              <w:t>звање</w:t>
            </w:r>
            <w:r w:rsidRPr="003D0AE2">
              <w:rPr>
                <w:spacing w:val="-2"/>
              </w:rPr>
              <w:t xml:space="preserve"> </w:t>
            </w:r>
            <w:r w:rsidRPr="003D0AE2">
              <w:t>из</w:t>
            </w:r>
            <w:r w:rsidR="00784E7D" w:rsidRPr="003D0AE2">
              <w:t xml:space="preserve"> На</w:t>
            </w:r>
            <w:r w:rsidR="00784E7D" w:rsidRPr="003D0AE2">
              <w:rPr>
                <w:spacing w:val="-2"/>
              </w:rPr>
              <w:t xml:space="preserve"> </w:t>
            </w:r>
            <w:r w:rsidR="00784E7D" w:rsidRPr="003D0AE2">
              <w:t>кандидата</w:t>
            </w:r>
            <w:r w:rsidR="00784E7D" w:rsidRPr="003D0AE2">
              <w:rPr>
                <w:spacing w:val="-1"/>
              </w:rPr>
              <w:t xml:space="preserve"> </w:t>
            </w:r>
            <w:r w:rsidR="00784E7D" w:rsidRPr="003D0AE2">
              <w:t>се</w:t>
            </w:r>
            <w:r w:rsidR="00784E7D" w:rsidRPr="003D0AE2">
              <w:rPr>
                <w:spacing w:val="-1"/>
              </w:rPr>
              <w:t xml:space="preserve"> </w:t>
            </w:r>
            <w:r w:rsidR="00784E7D" w:rsidRPr="003D0AE2">
              <w:t>примјењују</w:t>
            </w:r>
            <w:r w:rsidR="00784E7D" w:rsidRPr="003D0AE2">
              <w:rPr>
                <w:spacing w:val="-5"/>
              </w:rPr>
              <w:t xml:space="preserve"> </w:t>
            </w:r>
            <w:r w:rsidR="00784E7D" w:rsidRPr="003D0AE2">
              <w:t>минимални</w:t>
            </w:r>
            <w:r w:rsidR="00784E7D" w:rsidRPr="003D0AE2">
              <w:rPr>
                <w:spacing w:val="3"/>
              </w:rPr>
              <w:t xml:space="preserve"> </w:t>
            </w:r>
            <w:r w:rsidR="00784E7D" w:rsidRPr="003D0AE2">
              <w:t>услови</w:t>
            </w:r>
            <w:r w:rsidR="00784E7D" w:rsidRPr="003D0AE2">
              <w:rPr>
                <w:spacing w:val="2"/>
              </w:rPr>
              <w:t xml:space="preserve"> </w:t>
            </w:r>
            <w:r w:rsidR="00784E7D" w:rsidRPr="003D0AE2">
              <w:t>за</w:t>
            </w:r>
            <w:r w:rsidR="00784E7D" w:rsidRPr="003D0AE2">
              <w:rPr>
                <w:spacing w:val="-1"/>
              </w:rPr>
              <w:t xml:space="preserve"> </w:t>
            </w:r>
            <w:r w:rsidR="00784E7D" w:rsidRPr="003D0AE2">
              <w:t>избор</w:t>
            </w:r>
            <w:r w:rsidR="00784E7D" w:rsidRPr="003D0AE2">
              <w:rPr>
                <w:spacing w:val="2"/>
              </w:rPr>
              <w:t xml:space="preserve"> </w:t>
            </w:r>
            <w:r w:rsidR="00784E7D" w:rsidRPr="003D0AE2">
              <w:t>у</w:t>
            </w:r>
            <w:r w:rsidR="00784E7D" w:rsidRPr="003D0AE2">
              <w:rPr>
                <w:spacing w:val="-8"/>
              </w:rPr>
              <w:t xml:space="preserve"> </w:t>
            </w:r>
            <w:r w:rsidR="00784E7D" w:rsidRPr="003D0AE2">
              <w:t>звање</w:t>
            </w:r>
            <w:r w:rsidR="00784E7D" w:rsidRPr="003D0AE2">
              <w:rPr>
                <w:spacing w:val="-1"/>
              </w:rPr>
              <w:t xml:space="preserve"> </w:t>
            </w:r>
            <w:r w:rsidR="00784E7D" w:rsidRPr="003D0AE2">
              <w:t xml:space="preserve">из </w:t>
            </w:r>
            <w:hyperlink w:anchor="_bookmark21" w:history="1">
              <w:r w:rsidR="00784E7D" w:rsidRPr="003D0AE2">
                <w:rPr>
                  <w:vertAlign w:val="superscript"/>
                </w:rPr>
                <w:t>10</w:t>
              </w:r>
            </w:hyperlink>
            <w:r w:rsidR="00784E7D" w:rsidRPr="003D0AE2">
              <w:rPr>
                <w:lang w:val="sr-Cyrl-BA"/>
              </w:rPr>
              <w:t xml:space="preserve"> </w:t>
            </w:r>
            <w:r w:rsidR="00784E7D" w:rsidRPr="003D0AE2">
              <w:rPr>
                <w:u w:val="single"/>
              </w:rPr>
              <w:t>Закона</w:t>
            </w:r>
            <w:r w:rsidR="00784E7D" w:rsidRPr="003D0AE2">
              <w:rPr>
                <w:spacing w:val="-1"/>
                <w:u w:val="single"/>
              </w:rPr>
              <w:t xml:space="preserve"> </w:t>
            </w:r>
            <w:r w:rsidR="00784E7D" w:rsidRPr="003D0AE2">
              <w:rPr>
                <w:u w:val="single"/>
              </w:rPr>
              <w:t>о</w:t>
            </w:r>
            <w:r w:rsidR="00784E7D" w:rsidRPr="003D0AE2">
              <w:rPr>
                <w:spacing w:val="-1"/>
                <w:u w:val="single"/>
              </w:rPr>
              <w:t xml:space="preserve"> </w:t>
            </w:r>
            <w:r w:rsidR="00784E7D" w:rsidRPr="003D0AE2">
              <w:rPr>
                <w:u w:val="single"/>
              </w:rPr>
              <w:t>високом</w:t>
            </w:r>
            <w:r w:rsidR="00784E7D" w:rsidRPr="003D0AE2">
              <w:rPr>
                <w:spacing w:val="-1"/>
                <w:u w:val="single"/>
              </w:rPr>
              <w:t xml:space="preserve"> </w:t>
            </w:r>
            <w:r w:rsidR="00784E7D" w:rsidRPr="003D0AE2">
              <w:rPr>
                <w:u w:val="single"/>
              </w:rPr>
              <w:t>образовању</w:t>
            </w:r>
            <w:r w:rsidR="00784E7D" w:rsidRPr="003D0AE2">
              <w:rPr>
                <w:lang w:val="sr-Cyrl-RS"/>
              </w:rPr>
              <w:t xml:space="preserve"> </w:t>
            </w:r>
            <w:r w:rsidR="00784E7D" w:rsidRPr="003D0AE2">
              <w:rPr>
                <w:u w:val="single"/>
              </w:rPr>
              <w:t>(„Службени</w:t>
            </w:r>
            <w:r w:rsidR="00784E7D" w:rsidRPr="003D0AE2">
              <w:rPr>
                <w:spacing w:val="-2"/>
                <w:u w:val="single"/>
              </w:rPr>
              <w:t xml:space="preserve"> </w:t>
            </w:r>
            <w:r w:rsidR="00784E7D" w:rsidRPr="003D0AE2">
              <w:rPr>
                <w:u w:val="single"/>
              </w:rPr>
              <w:t>гласник</w:t>
            </w:r>
            <w:r w:rsidR="00784E7D" w:rsidRPr="003D0AE2">
              <w:rPr>
                <w:spacing w:val="-1"/>
                <w:u w:val="single"/>
              </w:rPr>
              <w:t xml:space="preserve"> </w:t>
            </w:r>
            <w:r w:rsidR="00784E7D" w:rsidRPr="003D0AE2">
              <w:rPr>
                <w:u w:val="single"/>
              </w:rPr>
              <w:t>Републике</w:t>
            </w:r>
            <w:r w:rsidR="00784E7D" w:rsidRPr="003D0AE2">
              <w:rPr>
                <w:spacing w:val="-4"/>
                <w:u w:val="single"/>
              </w:rPr>
              <w:t xml:space="preserve"> </w:t>
            </w:r>
            <w:r w:rsidR="00784E7D" w:rsidRPr="003D0AE2">
              <w:rPr>
                <w:u w:val="single"/>
              </w:rPr>
              <w:t>Српске“,</w:t>
            </w:r>
            <w:r w:rsidR="00784E7D" w:rsidRPr="003D0AE2">
              <w:rPr>
                <w:spacing w:val="-2"/>
                <w:u w:val="single"/>
              </w:rPr>
              <w:t xml:space="preserve"> </w:t>
            </w:r>
            <w:r w:rsidR="00784E7D" w:rsidRPr="003D0AE2">
              <w:rPr>
                <w:u w:val="single"/>
              </w:rPr>
              <w:t>број:</w:t>
            </w:r>
            <w:r w:rsidR="00784E7D" w:rsidRPr="003D0AE2">
              <w:rPr>
                <w:spacing w:val="-2"/>
                <w:u w:val="single"/>
              </w:rPr>
              <w:t xml:space="preserve"> </w:t>
            </w:r>
            <w:r w:rsidR="00784E7D" w:rsidRPr="003D0AE2">
              <w:rPr>
                <w:u w:val="single"/>
              </w:rPr>
              <w:t>67/20)</w:t>
            </w:r>
            <w:r w:rsidR="00784E7D" w:rsidRPr="003D0AE2">
              <w:rPr>
                <w:u w:val="single"/>
                <w:lang w:val="sr-Cyrl-RS"/>
              </w:rPr>
              <w:t xml:space="preserve">, а </w:t>
            </w:r>
            <w:r w:rsidR="00784E7D" w:rsidRPr="003D0AE2">
              <w:rPr>
                <w:lang w:val="sr-Cyrl-BA"/>
              </w:rPr>
              <w:t>према  члану 90, став 2, гдје је експлицирано да за наставника страних језика и вјештина може бити биран кандидат који има, под 1: „завршен други циклус студија у одговарајућој области са најнижом просјечном оцјеном и на првом и на другом циклусу студија 8,0 или еквивалент или научни степен магистра наука  у одговарајућој области са најнижом просјечном оцјеном  на основном и постдипломском студију 8,0 или еквивалент“; под 2: „објављена најмање два стручна или научна рада“.</w:t>
            </w:r>
          </w:p>
        </w:tc>
      </w:tr>
      <w:tr w:rsidR="00784E7D" w14:paraId="7E64898E" w14:textId="77777777" w:rsidTr="008D239D">
        <w:trPr>
          <w:trHeight w:val="553"/>
        </w:trPr>
        <w:tc>
          <w:tcPr>
            <w:tcW w:w="9355" w:type="dxa"/>
            <w:gridSpan w:val="3"/>
          </w:tcPr>
          <w:tbl>
            <w:tblPr>
              <w:tblW w:w="89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305"/>
              <w:gridCol w:w="1226"/>
              <w:gridCol w:w="4466"/>
            </w:tblGrid>
            <w:tr w:rsidR="00784E7D" w:rsidRPr="00A46AE1" w14:paraId="080062F2" w14:textId="77777777" w:rsidTr="00784E7D">
              <w:trPr>
                <w:trHeight w:val="551"/>
              </w:trPr>
              <w:tc>
                <w:tcPr>
                  <w:tcW w:w="3305" w:type="dxa"/>
                </w:tcPr>
                <w:p w14:paraId="3D4FB529" w14:textId="77777777" w:rsidR="00784E7D" w:rsidRPr="00A46AE1" w:rsidRDefault="00784E7D" w:rsidP="00784E7D">
                  <w:pPr>
                    <w:pStyle w:val="TableParagraph"/>
                    <w:spacing w:line="261" w:lineRule="exact"/>
                    <w:ind w:left="105"/>
                    <w:rPr>
                      <w:sz w:val="24"/>
                    </w:rPr>
                  </w:pPr>
                  <w:r w:rsidRPr="00A46AE1">
                    <w:rPr>
                      <w:sz w:val="24"/>
                    </w:rPr>
                    <w:t>Минимални услови</w:t>
                  </w:r>
                  <w:r w:rsidRPr="00A46AE1">
                    <w:rPr>
                      <w:spacing w:val="-1"/>
                      <w:sz w:val="24"/>
                    </w:rPr>
                    <w:t xml:space="preserve"> </w:t>
                  </w:r>
                  <w:r w:rsidRPr="00A46AE1">
                    <w:rPr>
                      <w:sz w:val="24"/>
                    </w:rPr>
                    <w:t>за</w:t>
                  </w:r>
                </w:p>
                <w:p w14:paraId="35E5C56E" w14:textId="77777777" w:rsidR="00784E7D" w:rsidRPr="00A46AE1" w:rsidRDefault="00784E7D" w:rsidP="00784E7D">
                  <w:pPr>
                    <w:pStyle w:val="TableParagraph"/>
                    <w:spacing w:line="271" w:lineRule="exact"/>
                    <w:ind w:left="105"/>
                    <w:rPr>
                      <w:sz w:val="24"/>
                    </w:rPr>
                  </w:pPr>
                  <w:r w:rsidRPr="00A46AE1">
                    <w:rPr>
                      <w:sz w:val="24"/>
                    </w:rPr>
                    <w:t>избор</w:t>
                  </w:r>
                  <w:r w:rsidRPr="00A46AE1">
                    <w:rPr>
                      <w:spacing w:val="3"/>
                      <w:sz w:val="24"/>
                    </w:rPr>
                    <w:t xml:space="preserve"> </w:t>
                  </w:r>
                  <w:r w:rsidRPr="00A46AE1">
                    <w:rPr>
                      <w:sz w:val="24"/>
                    </w:rPr>
                    <w:t>у</w:t>
                  </w:r>
                  <w:r w:rsidRPr="00A46AE1">
                    <w:rPr>
                      <w:spacing w:val="-7"/>
                      <w:sz w:val="24"/>
                    </w:rPr>
                    <w:t xml:space="preserve"> </w:t>
                  </w:r>
                  <w:r w:rsidRPr="00A46AE1">
                    <w:rPr>
                      <w:sz w:val="24"/>
                    </w:rPr>
                    <w:t>звање</w:t>
                  </w:r>
                  <w:hyperlink w:anchor="_bookmark22" w:history="1">
                    <w:r w:rsidRPr="00A46AE1">
                      <w:rPr>
                        <w:sz w:val="24"/>
                        <w:vertAlign w:val="superscript"/>
                      </w:rPr>
                      <w:t>11</w:t>
                    </w:r>
                  </w:hyperlink>
                </w:p>
              </w:tc>
              <w:tc>
                <w:tcPr>
                  <w:tcW w:w="1226" w:type="dxa"/>
                </w:tcPr>
                <w:p w14:paraId="4AD3D724" w14:textId="77777777" w:rsidR="00784E7D" w:rsidRPr="00A46AE1" w:rsidRDefault="00784E7D" w:rsidP="00784E7D">
                  <w:pPr>
                    <w:pStyle w:val="TableParagraph"/>
                    <w:spacing w:line="268" w:lineRule="exact"/>
                    <w:ind w:left="299" w:right="295"/>
                    <w:jc w:val="center"/>
                    <w:rPr>
                      <w:sz w:val="24"/>
                    </w:rPr>
                  </w:pPr>
                  <w:r w:rsidRPr="00A46AE1">
                    <w:rPr>
                      <w:sz w:val="24"/>
                    </w:rPr>
                    <w:t>испуњава/не</w:t>
                  </w:r>
                </w:p>
                <w:p w14:paraId="3BF1532D" w14:textId="77777777" w:rsidR="00784E7D" w:rsidRPr="00A46AE1" w:rsidRDefault="00784E7D" w:rsidP="00784E7D">
                  <w:pPr>
                    <w:pStyle w:val="TableParagraph"/>
                    <w:spacing w:line="264" w:lineRule="exact"/>
                    <w:ind w:left="301" w:right="292"/>
                    <w:jc w:val="center"/>
                    <w:rPr>
                      <w:sz w:val="24"/>
                    </w:rPr>
                  </w:pPr>
                  <w:r w:rsidRPr="00A46AE1">
                    <w:rPr>
                      <w:sz w:val="24"/>
                    </w:rPr>
                    <w:t>испуњава</w:t>
                  </w:r>
                </w:p>
              </w:tc>
              <w:tc>
                <w:tcPr>
                  <w:tcW w:w="4466" w:type="dxa"/>
                </w:tcPr>
                <w:p w14:paraId="3410A9AF" w14:textId="77777777" w:rsidR="00784E7D" w:rsidRPr="00A46AE1" w:rsidRDefault="00784E7D" w:rsidP="00784E7D">
                  <w:pPr>
                    <w:pStyle w:val="TableParagraph"/>
                    <w:spacing w:line="268" w:lineRule="exact"/>
                    <w:ind w:left="172" w:right="161"/>
                    <w:jc w:val="center"/>
                    <w:rPr>
                      <w:sz w:val="24"/>
                    </w:rPr>
                  </w:pPr>
                  <w:r w:rsidRPr="00A46AE1">
                    <w:rPr>
                      <w:sz w:val="24"/>
                    </w:rPr>
                    <w:t>Навести</w:t>
                  </w:r>
                  <w:r w:rsidRPr="00A46AE1">
                    <w:rPr>
                      <w:spacing w:val="-2"/>
                      <w:sz w:val="24"/>
                    </w:rPr>
                    <w:t xml:space="preserve"> </w:t>
                  </w:r>
                  <w:r w:rsidRPr="00A46AE1">
                    <w:rPr>
                      <w:sz w:val="24"/>
                    </w:rPr>
                    <w:t>резултате</w:t>
                  </w:r>
                  <w:r w:rsidRPr="00A46AE1">
                    <w:rPr>
                      <w:spacing w:val="-3"/>
                      <w:sz w:val="24"/>
                    </w:rPr>
                    <w:t xml:space="preserve"> </w:t>
                  </w:r>
                  <w:r w:rsidRPr="00A46AE1">
                    <w:rPr>
                      <w:sz w:val="24"/>
                    </w:rPr>
                    <w:t>рада</w:t>
                  </w:r>
                  <w:r w:rsidRPr="00A46AE1">
                    <w:rPr>
                      <w:spacing w:val="-1"/>
                      <w:sz w:val="24"/>
                    </w:rPr>
                    <w:t xml:space="preserve"> </w:t>
                  </w:r>
                  <w:r w:rsidRPr="00A46AE1">
                    <w:rPr>
                      <w:sz w:val="24"/>
                    </w:rPr>
                    <w:t>(уколико</w:t>
                  </w:r>
                </w:p>
                <w:p w14:paraId="7E4A6B39" w14:textId="77777777" w:rsidR="00784E7D" w:rsidRPr="00A46AE1" w:rsidRDefault="00784E7D" w:rsidP="00784E7D">
                  <w:pPr>
                    <w:pStyle w:val="TableParagraph"/>
                    <w:spacing w:line="264" w:lineRule="exact"/>
                    <w:ind w:left="168" w:right="161"/>
                    <w:jc w:val="center"/>
                    <w:rPr>
                      <w:sz w:val="24"/>
                    </w:rPr>
                  </w:pPr>
                  <w:r w:rsidRPr="00A46AE1">
                    <w:rPr>
                      <w:sz w:val="24"/>
                    </w:rPr>
                    <w:t>испуњава)</w:t>
                  </w:r>
                </w:p>
              </w:tc>
            </w:tr>
            <w:tr w:rsidR="00784E7D" w:rsidRPr="00A46AE1" w14:paraId="79015E05" w14:textId="77777777" w:rsidTr="00784E7D">
              <w:trPr>
                <w:trHeight w:val="830"/>
              </w:trPr>
              <w:tc>
                <w:tcPr>
                  <w:tcW w:w="3305" w:type="dxa"/>
                </w:tcPr>
                <w:p w14:paraId="11E08D7F" w14:textId="77777777" w:rsidR="00784E7D" w:rsidRPr="00A46AE1" w:rsidRDefault="00784E7D" w:rsidP="00784E7D">
                  <w:pPr>
                    <w:pStyle w:val="TableParagraph"/>
                    <w:spacing w:line="237" w:lineRule="auto"/>
                    <w:ind w:left="105" w:right="589"/>
                    <w:rPr>
                      <w:i/>
                      <w:sz w:val="24"/>
                    </w:rPr>
                  </w:pPr>
                  <w:r w:rsidRPr="00A46AE1">
                    <w:rPr>
                      <w:i/>
                      <w:sz w:val="24"/>
                    </w:rPr>
                    <w:t>Навести</w:t>
                  </w:r>
                  <w:r w:rsidRPr="00A46AE1">
                    <w:rPr>
                      <w:i/>
                      <w:spacing w:val="-14"/>
                      <w:sz w:val="24"/>
                    </w:rPr>
                    <w:t xml:space="preserve"> </w:t>
                  </w:r>
                  <w:r w:rsidRPr="00A46AE1">
                    <w:rPr>
                      <w:i/>
                      <w:sz w:val="24"/>
                    </w:rPr>
                    <w:t>кумулативно</w:t>
                  </w:r>
                  <w:r w:rsidRPr="00A46AE1">
                    <w:rPr>
                      <w:i/>
                      <w:spacing w:val="-57"/>
                      <w:sz w:val="24"/>
                    </w:rPr>
                    <w:t xml:space="preserve"> </w:t>
                  </w:r>
                  <w:r w:rsidRPr="00A46AE1">
                    <w:rPr>
                      <w:i/>
                      <w:sz w:val="24"/>
                    </w:rPr>
                    <w:t>прописане</w:t>
                  </w:r>
                  <w:r w:rsidRPr="00A46AE1">
                    <w:rPr>
                      <w:i/>
                      <w:spacing w:val="-2"/>
                      <w:sz w:val="24"/>
                    </w:rPr>
                    <w:t xml:space="preserve"> </w:t>
                  </w:r>
                  <w:r w:rsidRPr="00A46AE1">
                    <w:rPr>
                      <w:i/>
                      <w:sz w:val="24"/>
                    </w:rPr>
                    <w:t>минималне</w:t>
                  </w:r>
                </w:p>
                <w:p w14:paraId="6EA101B9" w14:textId="77777777" w:rsidR="00784E7D" w:rsidRPr="00A46AE1" w:rsidRDefault="00784E7D" w:rsidP="00784E7D">
                  <w:pPr>
                    <w:pStyle w:val="TableParagraph"/>
                    <w:spacing w:line="266" w:lineRule="exact"/>
                    <w:ind w:left="105"/>
                    <w:rPr>
                      <w:i/>
                      <w:sz w:val="24"/>
                    </w:rPr>
                  </w:pPr>
                  <w:r w:rsidRPr="00A46AE1">
                    <w:rPr>
                      <w:i/>
                      <w:sz w:val="24"/>
                    </w:rPr>
                    <w:t>услове</w:t>
                  </w:r>
                  <w:r w:rsidRPr="00A46AE1">
                    <w:rPr>
                      <w:i/>
                      <w:spacing w:val="-2"/>
                      <w:sz w:val="24"/>
                    </w:rPr>
                    <w:t xml:space="preserve"> </w:t>
                  </w:r>
                  <w:r w:rsidRPr="00A46AE1">
                    <w:rPr>
                      <w:i/>
                      <w:sz w:val="24"/>
                    </w:rPr>
                    <w:t>за</w:t>
                  </w:r>
                  <w:r w:rsidRPr="00A46AE1">
                    <w:rPr>
                      <w:i/>
                      <w:spacing w:val="-2"/>
                      <w:sz w:val="24"/>
                    </w:rPr>
                    <w:t xml:space="preserve"> </w:t>
                  </w:r>
                  <w:r w:rsidRPr="00A46AE1">
                    <w:rPr>
                      <w:i/>
                      <w:sz w:val="24"/>
                    </w:rPr>
                    <w:t>избор</w:t>
                  </w:r>
                  <w:r w:rsidRPr="00A46AE1">
                    <w:rPr>
                      <w:i/>
                      <w:spacing w:val="-1"/>
                      <w:sz w:val="24"/>
                    </w:rPr>
                    <w:t xml:space="preserve"> </w:t>
                  </w:r>
                  <w:r w:rsidRPr="00A46AE1">
                    <w:rPr>
                      <w:i/>
                      <w:sz w:val="24"/>
                    </w:rPr>
                    <w:t>у</w:t>
                  </w:r>
                  <w:r w:rsidRPr="00A46AE1">
                    <w:rPr>
                      <w:i/>
                      <w:spacing w:val="-1"/>
                      <w:sz w:val="24"/>
                    </w:rPr>
                    <w:t xml:space="preserve"> </w:t>
                  </w:r>
                  <w:r w:rsidRPr="00A46AE1">
                    <w:rPr>
                      <w:i/>
                      <w:sz w:val="24"/>
                    </w:rPr>
                    <w:t>звање</w:t>
                  </w:r>
                </w:p>
              </w:tc>
              <w:tc>
                <w:tcPr>
                  <w:tcW w:w="1226" w:type="dxa"/>
                </w:tcPr>
                <w:p w14:paraId="31CC0613" w14:textId="77777777" w:rsidR="00784E7D" w:rsidRPr="00A46AE1" w:rsidRDefault="00784E7D" w:rsidP="00784E7D">
                  <w:pPr>
                    <w:pStyle w:val="TableParagraph"/>
                    <w:ind w:left="0"/>
                  </w:pPr>
                </w:p>
              </w:tc>
              <w:tc>
                <w:tcPr>
                  <w:tcW w:w="4466" w:type="dxa"/>
                </w:tcPr>
                <w:p w14:paraId="7B11E815" w14:textId="77777777" w:rsidR="00784E7D" w:rsidRPr="00A46AE1" w:rsidRDefault="00784E7D" w:rsidP="00784E7D">
                  <w:pPr>
                    <w:pStyle w:val="TableParagraph"/>
                    <w:ind w:left="0"/>
                  </w:pPr>
                </w:p>
              </w:tc>
            </w:tr>
            <w:tr w:rsidR="00784E7D" w:rsidRPr="00A46AE1" w14:paraId="29EDA704" w14:textId="77777777" w:rsidTr="00784E7D">
              <w:trPr>
                <w:trHeight w:val="275"/>
              </w:trPr>
              <w:tc>
                <w:tcPr>
                  <w:tcW w:w="3305" w:type="dxa"/>
                </w:tcPr>
                <w:p w14:paraId="4480D157" w14:textId="77777777" w:rsidR="00784E7D" w:rsidRPr="003D0AE2" w:rsidRDefault="00784E7D" w:rsidP="00784E7D">
                  <w:pPr>
                    <w:pStyle w:val="TableParagraph"/>
                    <w:ind w:left="0"/>
                  </w:pPr>
                  <w:r w:rsidRPr="003D0AE2">
                    <w:rPr>
                      <w:lang w:val="sr-Cyrl-BA"/>
                    </w:rPr>
                    <w:t>За наставника страних језика и вјештина може бити биран кандидат који завршен други циклус студија у одговарајућој области са најнижом просјечном оцјеном и на првом и на другом циклусу студија 8,0 или еквивалент.</w:t>
                  </w:r>
                </w:p>
              </w:tc>
              <w:tc>
                <w:tcPr>
                  <w:tcW w:w="1226" w:type="dxa"/>
                </w:tcPr>
                <w:p w14:paraId="1CEBC342" w14:textId="77777777" w:rsidR="00784E7D" w:rsidRPr="00A46AE1" w:rsidRDefault="00784E7D" w:rsidP="00784E7D">
                  <w:pPr>
                    <w:pStyle w:val="TableParagraph"/>
                    <w:ind w:left="0"/>
                    <w:rPr>
                      <w:sz w:val="20"/>
                    </w:rPr>
                  </w:pPr>
                </w:p>
                <w:p w14:paraId="1BAE8DDA" w14:textId="77777777" w:rsidR="00784E7D" w:rsidRPr="00A46AE1" w:rsidRDefault="00784E7D" w:rsidP="00784E7D">
                  <w:pPr>
                    <w:pStyle w:val="TableParagraph"/>
                    <w:ind w:left="0"/>
                    <w:rPr>
                      <w:sz w:val="20"/>
                    </w:rPr>
                  </w:pPr>
                </w:p>
                <w:p w14:paraId="128493A1" w14:textId="77777777" w:rsidR="00784E7D" w:rsidRPr="00A46AE1" w:rsidRDefault="00784E7D" w:rsidP="00784E7D">
                  <w:pPr>
                    <w:pStyle w:val="TableParagraph"/>
                    <w:ind w:left="0"/>
                    <w:rPr>
                      <w:sz w:val="20"/>
                    </w:rPr>
                  </w:pPr>
                </w:p>
                <w:p w14:paraId="03203A25" w14:textId="77777777" w:rsidR="00784E7D" w:rsidRPr="00A46AE1" w:rsidRDefault="00784E7D" w:rsidP="00784E7D">
                  <w:pPr>
                    <w:pStyle w:val="TableParagraph"/>
                    <w:ind w:left="0"/>
                    <w:rPr>
                      <w:b/>
                      <w:lang w:val="sr-Cyrl-RS"/>
                    </w:rPr>
                  </w:pPr>
                  <w:r w:rsidRPr="00A46AE1">
                    <w:rPr>
                      <w:b/>
                      <w:lang w:val="sr-Cyrl-RS"/>
                    </w:rPr>
                    <w:t>Испуњава.</w:t>
                  </w:r>
                </w:p>
              </w:tc>
              <w:tc>
                <w:tcPr>
                  <w:tcW w:w="4466" w:type="dxa"/>
                </w:tcPr>
                <w:p w14:paraId="066348D4" w14:textId="77777777" w:rsidR="00784E7D" w:rsidRPr="003D0AE2" w:rsidRDefault="00784E7D" w:rsidP="003D0AE2">
                  <w:pPr>
                    <w:pStyle w:val="TableParagraph"/>
                    <w:ind w:left="0"/>
                    <w:rPr>
                      <w:lang w:val="sr-Cyrl-RS"/>
                    </w:rPr>
                  </w:pPr>
                  <w:r w:rsidRPr="003D0AE2">
                    <w:rPr>
                      <w:lang w:val="sr-Cyrl-RS"/>
                    </w:rPr>
                    <w:t>Мср Анка Васовић има завршен први и други циклус студија у одговарајућој области, и то</w:t>
                  </w:r>
                  <w:r w:rsidR="003D0AE2" w:rsidRPr="003D0AE2">
                    <w:rPr>
                      <w:lang w:val="sr-Cyrl-RS"/>
                    </w:rPr>
                    <w:t xml:space="preserve"> и</w:t>
                  </w:r>
                  <w:r w:rsidRPr="003D0AE2">
                    <w:rPr>
                      <w:lang w:val="sr-Cyrl-RS"/>
                    </w:rPr>
                    <w:t xml:space="preserve"> први </w:t>
                  </w:r>
                  <w:r w:rsidR="003D0AE2" w:rsidRPr="003D0AE2">
                    <w:rPr>
                      <w:lang w:val="sr-Cyrl-RS"/>
                    </w:rPr>
                    <w:t xml:space="preserve">и други </w:t>
                  </w:r>
                  <w:r w:rsidRPr="003D0AE2">
                    <w:rPr>
                      <w:lang w:val="sr-Cyrl-RS"/>
                    </w:rPr>
                    <w:t xml:space="preserve">циклус на студијском програму Руски и српски језик и и књижевност </w:t>
                  </w:r>
                  <w:r w:rsidR="003D0AE2" w:rsidRPr="003D0AE2">
                    <w:rPr>
                      <w:lang w:val="sr-Cyrl-RS"/>
                    </w:rPr>
                    <w:t xml:space="preserve">– </w:t>
                  </w:r>
                  <w:r w:rsidRPr="003D0AE2">
                    <w:rPr>
                      <w:lang w:val="sr-Cyrl-RS"/>
                    </w:rPr>
                    <w:t xml:space="preserve">са просјечном оцјеном 9,31  </w:t>
                  </w:r>
                  <w:r w:rsidR="003D0AE2" w:rsidRPr="003D0AE2">
                    <w:rPr>
                      <w:lang w:val="sr-Cyrl-RS"/>
                    </w:rPr>
                    <w:t xml:space="preserve">на првом циклусу и 9,83 на другом, који је окончан </w:t>
                  </w:r>
                  <w:r w:rsidRPr="003D0AE2">
                    <w:rPr>
                      <w:lang w:val="sr-Cyrl-RS"/>
                    </w:rPr>
                    <w:t xml:space="preserve"> одбрањеним мастер радом </w:t>
                  </w:r>
                  <w:r w:rsidRPr="003D0AE2">
                    <w:rPr>
                      <w:lang w:val="sr-Cyrl-BA"/>
                    </w:rPr>
                    <w:t xml:space="preserve">„Примјена савремених методичких поступака у интерпретацији Чеховљеве драме </w:t>
                  </w:r>
                  <w:r w:rsidRPr="003D0AE2">
                    <w:rPr>
                      <w:i/>
                      <w:lang w:val="sr-Cyrl-BA"/>
                    </w:rPr>
                    <w:t>Вишњик</w:t>
                  </w:r>
                  <w:r w:rsidRPr="003D0AE2">
                    <w:rPr>
                      <w:lang w:val="sr-Cyrl-BA"/>
                    </w:rPr>
                    <w:t>“</w:t>
                  </w:r>
                  <w:r w:rsidR="008D239D">
                    <w:rPr>
                      <w:lang w:val="sr-Cyrl-BA"/>
                    </w:rPr>
                    <w:t xml:space="preserve">, </w:t>
                  </w:r>
                  <w:r w:rsidRPr="003D0AE2">
                    <w:rPr>
                      <w:lang w:val="sr-Cyrl-BA"/>
                    </w:rPr>
                    <w:t>из области руске књижевности</w:t>
                  </w:r>
                  <w:r w:rsidR="008D239D">
                    <w:rPr>
                      <w:lang w:val="sr-Cyrl-BA"/>
                    </w:rPr>
                    <w:t xml:space="preserve"> у методичкој пракси</w:t>
                  </w:r>
                  <w:r w:rsidRPr="003D0AE2">
                    <w:rPr>
                      <w:lang w:val="sr-Cyrl-RS"/>
                    </w:rPr>
                    <w:t xml:space="preserve">. </w:t>
                  </w:r>
                </w:p>
              </w:tc>
            </w:tr>
            <w:tr w:rsidR="00784E7D" w:rsidRPr="00A46AE1" w14:paraId="357E25C5" w14:textId="77777777" w:rsidTr="00784E7D">
              <w:trPr>
                <w:trHeight w:val="275"/>
              </w:trPr>
              <w:tc>
                <w:tcPr>
                  <w:tcW w:w="3305" w:type="dxa"/>
                </w:tcPr>
                <w:p w14:paraId="1D2CFF31" w14:textId="77777777" w:rsidR="00784E7D" w:rsidRPr="00A46AE1" w:rsidRDefault="00784E7D" w:rsidP="00784E7D">
                  <w:pPr>
                    <w:pStyle w:val="TableParagraph"/>
                    <w:ind w:left="0"/>
                    <w:rPr>
                      <w:lang w:val="sr-Cyrl-RS"/>
                    </w:rPr>
                  </w:pPr>
                  <w:r w:rsidRPr="00A46AE1">
                    <w:rPr>
                      <w:lang w:val="sr-Cyrl-RS"/>
                    </w:rPr>
                    <w:t>Кандидат за избор у звање наставника страних језика и вјештина мора имати објављена најмање два стручна или научна рада.</w:t>
                  </w:r>
                </w:p>
              </w:tc>
              <w:tc>
                <w:tcPr>
                  <w:tcW w:w="1226" w:type="dxa"/>
                </w:tcPr>
                <w:p w14:paraId="6246AE9D" w14:textId="77777777" w:rsidR="00784E7D" w:rsidRPr="00A46AE1" w:rsidRDefault="00784E7D" w:rsidP="00784E7D">
                  <w:pPr>
                    <w:pStyle w:val="TableParagraph"/>
                    <w:ind w:left="0"/>
                    <w:rPr>
                      <w:sz w:val="20"/>
                    </w:rPr>
                  </w:pPr>
                </w:p>
                <w:p w14:paraId="4CA59AE2" w14:textId="77777777" w:rsidR="00784E7D" w:rsidRPr="00A46AE1" w:rsidRDefault="00784E7D" w:rsidP="00784E7D">
                  <w:pPr>
                    <w:pStyle w:val="TableParagraph"/>
                    <w:ind w:left="0"/>
                    <w:rPr>
                      <w:sz w:val="20"/>
                    </w:rPr>
                  </w:pPr>
                </w:p>
                <w:p w14:paraId="0833AA2B" w14:textId="77777777" w:rsidR="00784E7D" w:rsidRPr="00A46AE1" w:rsidRDefault="00784E7D" w:rsidP="00784E7D">
                  <w:pPr>
                    <w:pStyle w:val="TableParagraph"/>
                    <w:ind w:left="0"/>
                    <w:rPr>
                      <w:sz w:val="20"/>
                    </w:rPr>
                  </w:pPr>
                  <w:r w:rsidRPr="00A46AE1">
                    <w:rPr>
                      <w:b/>
                      <w:lang w:val="sr-Cyrl-RS"/>
                    </w:rPr>
                    <w:t>Испуњава.</w:t>
                  </w:r>
                </w:p>
              </w:tc>
              <w:tc>
                <w:tcPr>
                  <w:tcW w:w="4466" w:type="dxa"/>
                </w:tcPr>
                <w:p w14:paraId="4113F3D6" w14:textId="77777777" w:rsidR="00784E7D" w:rsidRPr="00A46AE1" w:rsidRDefault="00F33FAF" w:rsidP="00F33FAF">
                  <w:pPr>
                    <w:pStyle w:val="TableParagraph"/>
                    <w:ind w:left="0"/>
                    <w:rPr>
                      <w:sz w:val="20"/>
                    </w:rPr>
                  </w:pPr>
                  <w:r>
                    <w:rPr>
                      <w:lang w:val="sr-Cyrl-RS"/>
                    </w:rPr>
                    <w:t>Мср Анка Васовић</w:t>
                  </w:r>
                  <w:r w:rsidR="00784E7D" w:rsidRPr="00A46AE1">
                    <w:rPr>
                      <w:lang w:val="sr-Cyrl-RS"/>
                    </w:rPr>
                    <w:t xml:space="preserve"> објавила је </w:t>
                  </w:r>
                  <w:r w:rsidRPr="008D239D">
                    <w:rPr>
                      <w:b/>
                      <w:lang w:val="sr-Cyrl-RS"/>
                    </w:rPr>
                    <w:t>два</w:t>
                  </w:r>
                  <w:r>
                    <w:rPr>
                      <w:lang w:val="sr-Cyrl-RS"/>
                    </w:rPr>
                    <w:t xml:space="preserve"> научна прилога (есеја) </w:t>
                  </w:r>
                  <w:r w:rsidR="00784E7D" w:rsidRPr="00A46AE1">
                    <w:rPr>
                      <w:lang w:val="sr-Cyrl-RS"/>
                    </w:rPr>
                    <w:t xml:space="preserve">у </w:t>
                  </w:r>
                  <w:r>
                    <w:rPr>
                      <w:lang w:val="sr-Cyrl-RS"/>
                    </w:rPr>
                    <w:t>нерецензираном књижевном часопису</w:t>
                  </w:r>
                  <w:r w:rsidR="00784E7D" w:rsidRPr="00A46AE1">
                    <w:rPr>
                      <w:lang w:val="sr-Cyrl-RS"/>
                    </w:rPr>
                    <w:t>.</w:t>
                  </w:r>
                  <w:r w:rsidR="008D239D">
                    <w:rPr>
                      <w:lang w:val="sr-Cyrl-RS"/>
                    </w:rPr>
                    <w:t xml:space="preserve"> Учествовала је са рефератом на </w:t>
                  </w:r>
                  <w:r w:rsidR="008D239D" w:rsidRPr="008D239D">
                    <w:rPr>
                      <w:b/>
                      <w:lang w:val="sr-Cyrl-RS"/>
                    </w:rPr>
                    <w:t>једној</w:t>
                  </w:r>
                  <w:r w:rsidR="008D239D">
                    <w:rPr>
                      <w:lang w:val="sr-Cyrl-RS"/>
                    </w:rPr>
                    <w:t xml:space="preserve"> Студентској конференцији на Филозофском факултету Пале.</w:t>
                  </w:r>
                </w:p>
              </w:tc>
            </w:tr>
          </w:tbl>
          <w:p w14:paraId="437BC5EA" w14:textId="77777777" w:rsidR="00784E7D" w:rsidRDefault="00784E7D" w:rsidP="00784E7D"/>
        </w:tc>
      </w:tr>
      <w:tr w:rsidR="00F33FAF" w14:paraId="5085F468" w14:textId="77777777" w:rsidTr="008D239D">
        <w:trPr>
          <w:trHeight w:val="553"/>
        </w:trPr>
        <w:tc>
          <w:tcPr>
            <w:tcW w:w="9355" w:type="dxa"/>
            <w:gridSpan w:val="3"/>
          </w:tcPr>
          <w:tbl>
            <w:tblPr>
              <w:tblW w:w="9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498"/>
            </w:tblGrid>
            <w:tr w:rsidR="00F33FAF" w:rsidRPr="00A76B5D" w14:paraId="3A65B152" w14:textId="77777777" w:rsidTr="00F33FAF">
              <w:trPr>
                <w:trHeight w:val="551"/>
              </w:trPr>
              <w:tc>
                <w:tcPr>
                  <w:tcW w:w="9498" w:type="dxa"/>
                </w:tcPr>
                <w:p w14:paraId="71FE0DD6" w14:textId="77777777" w:rsidR="00F33FAF" w:rsidRPr="00A76B5D" w:rsidRDefault="00F33FAF" w:rsidP="00F33FAF">
                  <w:pPr>
                    <w:pStyle w:val="TableParagraph"/>
                    <w:spacing w:line="276" w:lineRule="exact"/>
                    <w:ind w:left="105" w:right="757"/>
                    <w:rPr>
                      <w:b/>
                      <w:sz w:val="24"/>
                    </w:rPr>
                  </w:pPr>
                </w:p>
              </w:tc>
            </w:tr>
            <w:tr w:rsidR="00F33FAF" w:rsidRPr="00A76B5D" w14:paraId="248086E0" w14:textId="77777777" w:rsidTr="00F33FAF">
              <w:trPr>
                <w:trHeight w:val="551"/>
              </w:trPr>
              <w:tc>
                <w:tcPr>
                  <w:tcW w:w="9498" w:type="dxa"/>
                </w:tcPr>
                <w:p w14:paraId="6A5063E3" w14:textId="77777777" w:rsidR="003D0AE2" w:rsidRDefault="00F33FAF" w:rsidP="00F33FAF">
                  <w:pPr>
                    <w:pStyle w:val="TableParagraph"/>
                    <w:spacing w:line="276" w:lineRule="exact"/>
                    <w:ind w:left="105" w:right="7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Други кандидат: </w:t>
                  </w:r>
                </w:p>
                <w:p w14:paraId="2914F826" w14:textId="77777777" w:rsidR="00F33FAF" w:rsidRPr="00A76B5D" w:rsidRDefault="00F33FAF" w:rsidP="00F33FAF">
                  <w:pPr>
                    <w:pStyle w:val="TableParagraph"/>
                    <w:spacing w:line="276" w:lineRule="exact"/>
                    <w:ind w:left="105" w:right="7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мр Јовица Васовић</w:t>
                  </w:r>
                </w:p>
              </w:tc>
            </w:tr>
            <w:tr w:rsidR="00F33FAF" w:rsidRPr="00A76B5D" w14:paraId="5F220469" w14:textId="77777777" w:rsidTr="00F33FAF">
              <w:trPr>
                <w:trHeight w:val="553"/>
              </w:trPr>
              <w:tc>
                <w:tcPr>
                  <w:tcW w:w="9498" w:type="dxa"/>
                </w:tcPr>
                <w:p w14:paraId="71C2F446" w14:textId="77777777" w:rsidR="00F33FAF" w:rsidRPr="003D0AE2" w:rsidRDefault="00F33FAF" w:rsidP="008D239D">
                  <w:pPr>
                    <w:pStyle w:val="TableParagraph"/>
                    <w:spacing w:line="267" w:lineRule="exact"/>
                    <w:ind w:left="0"/>
                  </w:pPr>
                  <w:r w:rsidRPr="003D0AE2">
                    <w:t>На</w:t>
                  </w:r>
                  <w:r w:rsidRPr="003D0AE2">
                    <w:rPr>
                      <w:spacing w:val="-2"/>
                    </w:rPr>
                    <w:t xml:space="preserve"> </w:t>
                  </w:r>
                  <w:r w:rsidRPr="003D0AE2">
                    <w:t>кандидата</w:t>
                  </w:r>
                  <w:r w:rsidRPr="003D0AE2">
                    <w:rPr>
                      <w:spacing w:val="-1"/>
                    </w:rPr>
                    <w:t xml:space="preserve"> </w:t>
                  </w:r>
                  <w:r w:rsidRPr="003D0AE2">
                    <w:t>се</w:t>
                  </w:r>
                  <w:r w:rsidRPr="003D0AE2">
                    <w:rPr>
                      <w:spacing w:val="-1"/>
                    </w:rPr>
                    <w:t xml:space="preserve"> </w:t>
                  </w:r>
                  <w:r w:rsidRPr="003D0AE2">
                    <w:t>примјењују</w:t>
                  </w:r>
                  <w:r w:rsidRPr="003D0AE2">
                    <w:rPr>
                      <w:spacing w:val="-5"/>
                    </w:rPr>
                    <w:t xml:space="preserve"> </w:t>
                  </w:r>
                  <w:r w:rsidRPr="003D0AE2">
                    <w:t>минимални</w:t>
                  </w:r>
                  <w:r w:rsidRPr="003D0AE2">
                    <w:rPr>
                      <w:spacing w:val="2"/>
                    </w:rPr>
                    <w:t xml:space="preserve"> </w:t>
                  </w:r>
                  <w:r w:rsidRPr="003D0AE2">
                    <w:t>услови</w:t>
                  </w:r>
                  <w:r w:rsidRPr="003D0AE2">
                    <w:rPr>
                      <w:spacing w:val="2"/>
                    </w:rPr>
                    <w:t xml:space="preserve"> </w:t>
                  </w:r>
                  <w:r w:rsidRPr="003D0AE2">
                    <w:t>за</w:t>
                  </w:r>
                  <w:r w:rsidRPr="003D0AE2">
                    <w:rPr>
                      <w:spacing w:val="-1"/>
                    </w:rPr>
                    <w:t xml:space="preserve"> </w:t>
                  </w:r>
                  <w:r w:rsidRPr="003D0AE2">
                    <w:t>избор</w:t>
                  </w:r>
                  <w:r w:rsidRPr="003D0AE2">
                    <w:rPr>
                      <w:spacing w:val="2"/>
                    </w:rPr>
                    <w:t xml:space="preserve"> </w:t>
                  </w:r>
                  <w:r w:rsidRPr="003D0AE2">
                    <w:t>у</w:t>
                  </w:r>
                  <w:r w:rsidRPr="003D0AE2">
                    <w:rPr>
                      <w:spacing w:val="-8"/>
                    </w:rPr>
                    <w:t xml:space="preserve"> </w:t>
                  </w:r>
                  <w:r w:rsidRPr="003D0AE2">
                    <w:t>звање</w:t>
                  </w:r>
                  <w:r w:rsidRPr="003D0AE2">
                    <w:rPr>
                      <w:spacing w:val="-2"/>
                    </w:rPr>
                    <w:t xml:space="preserve"> </w:t>
                  </w:r>
                  <w:r w:rsidRPr="003D0AE2">
                    <w:t>из На</w:t>
                  </w:r>
                  <w:r w:rsidRPr="003D0AE2">
                    <w:rPr>
                      <w:spacing w:val="-2"/>
                    </w:rPr>
                    <w:t xml:space="preserve"> </w:t>
                  </w:r>
                  <w:r w:rsidRPr="003D0AE2">
                    <w:t>кандидата</w:t>
                  </w:r>
                  <w:r w:rsidRPr="003D0AE2">
                    <w:rPr>
                      <w:spacing w:val="-1"/>
                    </w:rPr>
                    <w:t xml:space="preserve"> </w:t>
                  </w:r>
                  <w:r w:rsidRPr="003D0AE2">
                    <w:t>се</w:t>
                  </w:r>
                  <w:r w:rsidRPr="003D0AE2">
                    <w:rPr>
                      <w:spacing w:val="-1"/>
                    </w:rPr>
                    <w:t xml:space="preserve"> </w:t>
                  </w:r>
                  <w:r w:rsidRPr="003D0AE2">
                    <w:t>примјењују</w:t>
                  </w:r>
                  <w:r w:rsidRPr="003D0AE2">
                    <w:rPr>
                      <w:spacing w:val="-5"/>
                    </w:rPr>
                    <w:t xml:space="preserve"> </w:t>
                  </w:r>
                  <w:r w:rsidRPr="003D0AE2">
                    <w:t>минимални</w:t>
                  </w:r>
                  <w:r w:rsidRPr="003D0AE2">
                    <w:rPr>
                      <w:spacing w:val="3"/>
                    </w:rPr>
                    <w:t xml:space="preserve"> </w:t>
                  </w:r>
                  <w:r w:rsidRPr="003D0AE2">
                    <w:t>услови</w:t>
                  </w:r>
                  <w:r w:rsidRPr="003D0AE2">
                    <w:rPr>
                      <w:spacing w:val="2"/>
                    </w:rPr>
                    <w:t xml:space="preserve"> </w:t>
                  </w:r>
                  <w:r w:rsidRPr="003D0AE2">
                    <w:t>за</w:t>
                  </w:r>
                  <w:r w:rsidRPr="003D0AE2">
                    <w:rPr>
                      <w:spacing w:val="-1"/>
                    </w:rPr>
                    <w:t xml:space="preserve"> </w:t>
                  </w:r>
                  <w:r w:rsidRPr="003D0AE2">
                    <w:t>избор</w:t>
                  </w:r>
                  <w:r w:rsidRPr="003D0AE2">
                    <w:rPr>
                      <w:spacing w:val="2"/>
                    </w:rPr>
                    <w:t xml:space="preserve"> </w:t>
                  </w:r>
                  <w:r w:rsidRPr="003D0AE2">
                    <w:t>у</w:t>
                  </w:r>
                  <w:r w:rsidRPr="003D0AE2">
                    <w:rPr>
                      <w:spacing w:val="-8"/>
                    </w:rPr>
                    <w:t xml:space="preserve"> </w:t>
                  </w:r>
                  <w:r w:rsidRPr="003D0AE2">
                    <w:t>звање</w:t>
                  </w:r>
                  <w:r w:rsidRPr="003D0AE2">
                    <w:rPr>
                      <w:spacing w:val="-1"/>
                    </w:rPr>
                    <w:t xml:space="preserve"> </w:t>
                  </w:r>
                  <w:r w:rsidRPr="003D0AE2">
                    <w:t xml:space="preserve">из </w:t>
                  </w:r>
                  <w:hyperlink w:anchor="_bookmark21" w:history="1">
                    <w:r w:rsidRPr="003D0AE2">
                      <w:rPr>
                        <w:vertAlign w:val="superscript"/>
                      </w:rPr>
                      <w:t>10</w:t>
                    </w:r>
                  </w:hyperlink>
                  <w:r w:rsidRPr="003D0AE2">
                    <w:rPr>
                      <w:lang w:val="sr-Cyrl-BA"/>
                    </w:rPr>
                    <w:t xml:space="preserve"> </w:t>
                  </w:r>
                  <w:r w:rsidRPr="003D0AE2">
                    <w:rPr>
                      <w:u w:val="single"/>
                    </w:rPr>
                    <w:t>Закона</w:t>
                  </w:r>
                  <w:r w:rsidRPr="003D0AE2">
                    <w:rPr>
                      <w:spacing w:val="-1"/>
                      <w:u w:val="single"/>
                    </w:rPr>
                    <w:t xml:space="preserve"> </w:t>
                  </w:r>
                  <w:r w:rsidRPr="003D0AE2">
                    <w:rPr>
                      <w:u w:val="single"/>
                    </w:rPr>
                    <w:t>о</w:t>
                  </w:r>
                  <w:r w:rsidRPr="003D0AE2">
                    <w:rPr>
                      <w:spacing w:val="-1"/>
                      <w:u w:val="single"/>
                    </w:rPr>
                    <w:t xml:space="preserve"> </w:t>
                  </w:r>
                  <w:r w:rsidRPr="003D0AE2">
                    <w:rPr>
                      <w:u w:val="single"/>
                    </w:rPr>
                    <w:t>високом</w:t>
                  </w:r>
                  <w:r w:rsidRPr="003D0AE2">
                    <w:rPr>
                      <w:spacing w:val="-1"/>
                      <w:u w:val="single"/>
                    </w:rPr>
                    <w:t xml:space="preserve"> </w:t>
                  </w:r>
                  <w:r w:rsidRPr="003D0AE2">
                    <w:rPr>
                      <w:u w:val="single"/>
                    </w:rPr>
                    <w:t>образовању</w:t>
                  </w:r>
                  <w:r w:rsidRPr="003D0AE2">
                    <w:rPr>
                      <w:lang w:val="sr-Cyrl-RS"/>
                    </w:rPr>
                    <w:t xml:space="preserve"> </w:t>
                  </w:r>
                  <w:r w:rsidRPr="003D0AE2">
                    <w:rPr>
                      <w:u w:val="single"/>
                    </w:rPr>
                    <w:t>(„Службени</w:t>
                  </w:r>
                  <w:r w:rsidRPr="003D0AE2">
                    <w:rPr>
                      <w:spacing w:val="-2"/>
                      <w:u w:val="single"/>
                    </w:rPr>
                    <w:t xml:space="preserve"> </w:t>
                  </w:r>
                  <w:r w:rsidRPr="003D0AE2">
                    <w:rPr>
                      <w:u w:val="single"/>
                    </w:rPr>
                    <w:t>гласник</w:t>
                  </w:r>
                  <w:r w:rsidRPr="003D0AE2">
                    <w:rPr>
                      <w:spacing w:val="-1"/>
                      <w:u w:val="single"/>
                    </w:rPr>
                    <w:t xml:space="preserve"> </w:t>
                  </w:r>
                  <w:r w:rsidRPr="003D0AE2">
                    <w:rPr>
                      <w:u w:val="single"/>
                    </w:rPr>
                    <w:t>Републике</w:t>
                  </w:r>
                  <w:r w:rsidRPr="003D0AE2">
                    <w:rPr>
                      <w:spacing w:val="-4"/>
                      <w:u w:val="single"/>
                    </w:rPr>
                    <w:t xml:space="preserve"> </w:t>
                  </w:r>
                  <w:r w:rsidRPr="003D0AE2">
                    <w:rPr>
                      <w:u w:val="single"/>
                    </w:rPr>
                    <w:t>Српске“,</w:t>
                  </w:r>
                  <w:r w:rsidRPr="003D0AE2">
                    <w:rPr>
                      <w:spacing w:val="-2"/>
                      <w:u w:val="single"/>
                    </w:rPr>
                    <w:t xml:space="preserve"> </w:t>
                  </w:r>
                  <w:r w:rsidRPr="003D0AE2">
                    <w:rPr>
                      <w:u w:val="single"/>
                    </w:rPr>
                    <w:t>број:</w:t>
                  </w:r>
                  <w:r w:rsidRPr="003D0AE2">
                    <w:rPr>
                      <w:spacing w:val="-2"/>
                      <w:u w:val="single"/>
                    </w:rPr>
                    <w:t xml:space="preserve"> </w:t>
                  </w:r>
                  <w:r w:rsidRPr="003D0AE2">
                    <w:rPr>
                      <w:u w:val="single"/>
                    </w:rPr>
                    <w:t>67/20)</w:t>
                  </w:r>
                  <w:r w:rsidRPr="003D0AE2">
                    <w:rPr>
                      <w:u w:val="single"/>
                      <w:lang w:val="sr-Cyrl-RS"/>
                    </w:rPr>
                    <w:t xml:space="preserve">, а </w:t>
                  </w:r>
                  <w:r w:rsidRPr="003D0AE2">
                    <w:rPr>
                      <w:lang w:val="sr-Cyrl-BA"/>
                    </w:rPr>
                    <w:t>према  члану 90, став 2, гдје је експлицирано да за наставника страних језика и вјештина може бити биран кандидат који има, под 1: „завршен други циклус студија у одговарајућој области са најнижом просјечном оцјеном и на првом и на другом циклусу студија 8,0 или еквивалент или научни степен магистра наука  у одговарајућој области са најнижом просјечном оцјеном  на основном и постдипломском студију 8,0 или еквивалент“; под 2: „објављена најмање два стручна или научна рада“.</w:t>
                  </w:r>
                </w:p>
              </w:tc>
            </w:tr>
            <w:tr w:rsidR="00F33FAF" w:rsidRPr="00A76B5D" w14:paraId="540C0E8C" w14:textId="77777777" w:rsidTr="00F33FAF">
              <w:trPr>
                <w:trHeight w:val="553"/>
              </w:trPr>
              <w:tc>
                <w:tcPr>
                  <w:tcW w:w="9498" w:type="dxa"/>
                </w:tcPr>
                <w:tbl>
                  <w:tblPr>
                    <w:tblW w:w="934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05"/>
                    <w:gridCol w:w="1226"/>
                    <w:gridCol w:w="4814"/>
                  </w:tblGrid>
                  <w:tr w:rsidR="00F33FAF" w:rsidRPr="00A76B5D" w14:paraId="179D8E0B" w14:textId="77777777" w:rsidTr="008D239D">
                    <w:trPr>
                      <w:trHeight w:val="551"/>
                    </w:trPr>
                    <w:tc>
                      <w:tcPr>
                        <w:tcW w:w="3305" w:type="dxa"/>
                      </w:tcPr>
                      <w:p w14:paraId="37100809" w14:textId="77777777" w:rsidR="00F33FAF" w:rsidRPr="00A76B5D" w:rsidRDefault="00F33FAF" w:rsidP="00F33FAF">
                        <w:pPr>
                          <w:pStyle w:val="TableParagraph"/>
                          <w:spacing w:line="261" w:lineRule="exact"/>
                          <w:ind w:left="105"/>
                          <w:rPr>
                            <w:sz w:val="24"/>
                          </w:rPr>
                        </w:pPr>
                        <w:r w:rsidRPr="00A76B5D">
                          <w:rPr>
                            <w:sz w:val="24"/>
                          </w:rPr>
                          <w:t>Минимални услови</w:t>
                        </w:r>
                        <w:r w:rsidRPr="00A76B5D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Pr="00A76B5D">
                          <w:rPr>
                            <w:sz w:val="24"/>
                          </w:rPr>
                          <w:t>за</w:t>
                        </w:r>
                      </w:p>
                      <w:p w14:paraId="7D111D94" w14:textId="77777777" w:rsidR="00F33FAF" w:rsidRPr="00A76B5D" w:rsidRDefault="00F33FAF" w:rsidP="00F33FAF">
                        <w:pPr>
                          <w:pStyle w:val="TableParagraph"/>
                          <w:spacing w:line="271" w:lineRule="exact"/>
                          <w:ind w:left="105"/>
                          <w:rPr>
                            <w:sz w:val="24"/>
                          </w:rPr>
                        </w:pPr>
                        <w:r w:rsidRPr="00A76B5D">
                          <w:rPr>
                            <w:sz w:val="24"/>
                          </w:rPr>
                          <w:t>избор</w:t>
                        </w:r>
                        <w:r w:rsidRPr="00A76B5D"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 w:rsidRPr="00A76B5D">
                          <w:rPr>
                            <w:sz w:val="24"/>
                          </w:rPr>
                          <w:t>у</w:t>
                        </w:r>
                        <w:r w:rsidRPr="00A76B5D"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 w:rsidRPr="00A76B5D">
                          <w:rPr>
                            <w:sz w:val="24"/>
                          </w:rPr>
                          <w:t>звање</w:t>
                        </w:r>
                        <w:hyperlink w:anchor="_bookmark22" w:history="1">
                          <w:r w:rsidRPr="00A76B5D">
                            <w:rPr>
                              <w:sz w:val="24"/>
                              <w:vertAlign w:val="superscript"/>
                            </w:rPr>
                            <w:t>11</w:t>
                          </w:r>
                        </w:hyperlink>
                      </w:p>
                    </w:tc>
                    <w:tc>
                      <w:tcPr>
                        <w:tcW w:w="1226" w:type="dxa"/>
                      </w:tcPr>
                      <w:p w14:paraId="14A8AE94" w14:textId="77777777" w:rsidR="00F33FAF" w:rsidRPr="00A76B5D" w:rsidRDefault="00F33FAF" w:rsidP="00F33FAF">
                        <w:pPr>
                          <w:pStyle w:val="TableParagraph"/>
                          <w:spacing w:line="268" w:lineRule="exact"/>
                          <w:ind w:left="299" w:right="295"/>
                          <w:jc w:val="center"/>
                          <w:rPr>
                            <w:sz w:val="24"/>
                          </w:rPr>
                        </w:pPr>
                        <w:r w:rsidRPr="00A76B5D">
                          <w:rPr>
                            <w:sz w:val="24"/>
                          </w:rPr>
                          <w:t>испуњава/не</w:t>
                        </w:r>
                      </w:p>
                      <w:p w14:paraId="263E2854" w14:textId="77777777" w:rsidR="00F33FAF" w:rsidRPr="00A76B5D" w:rsidRDefault="00F33FAF" w:rsidP="00F33FAF">
                        <w:pPr>
                          <w:pStyle w:val="TableParagraph"/>
                          <w:spacing w:line="264" w:lineRule="exact"/>
                          <w:ind w:left="301" w:right="292"/>
                          <w:jc w:val="center"/>
                          <w:rPr>
                            <w:sz w:val="24"/>
                          </w:rPr>
                        </w:pPr>
                        <w:r w:rsidRPr="00A76B5D">
                          <w:rPr>
                            <w:sz w:val="24"/>
                          </w:rPr>
                          <w:t>испуњава</w:t>
                        </w:r>
                      </w:p>
                    </w:tc>
                    <w:tc>
                      <w:tcPr>
                        <w:tcW w:w="4814" w:type="dxa"/>
                      </w:tcPr>
                      <w:p w14:paraId="399DD9B6" w14:textId="77777777" w:rsidR="00F33FAF" w:rsidRPr="00A76B5D" w:rsidRDefault="00F33FAF" w:rsidP="00F33FAF">
                        <w:pPr>
                          <w:pStyle w:val="TableParagraph"/>
                          <w:spacing w:line="268" w:lineRule="exact"/>
                          <w:ind w:left="172" w:right="161"/>
                          <w:jc w:val="center"/>
                          <w:rPr>
                            <w:sz w:val="24"/>
                          </w:rPr>
                        </w:pPr>
                        <w:r w:rsidRPr="00A76B5D">
                          <w:rPr>
                            <w:sz w:val="24"/>
                          </w:rPr>
                          <w:t>Навести</w:t>
                        </w:r>
                        <w:r w:rsidRPr="00A76B5D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Pr="00A76B5D">
                          <w:rPr>
                            <w:sz w:val="24"/>
                          </w:rPr>
                          <w:t>резултате</w:t>
                        </w:r>
                        <w:r w:rsidRPr="00A76B5D"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 w:rsidRPr="00A76B5D">
                          <w:rPr>
                            <w:sz w:val="24"/>
                          </w:rPr>
                          <w:t>рада</w:t>
                        </w:r>
                        <w:r w:rsidRPr="00A76B5D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Pr="00A76B5D">
                          <w:rPr>
                            <w:sz w:val="24"/>
                          </w:rPr>
                          <w:t>(уколико</w:t>
                        </w:r>
                      </w:p>
                      <w:p w14:paraId="77B5E19F" w14:textId="77777777" w:rsidR="00F33FAF" w:rsidRPr="00A76B5D" w:rsidRDefault="00F33FAF" w:rsidP="00F33FAF">
                        <w:pPr>
                          <w:pStyle w:val="TableParagraph"/>
                          <w:spacing w:line="264" w:lineRule="exact"/>
                          <w:ind w:left="168" w:right="161"/>
                          <w:jc w:val="center"/>
                          <w:rPr>
                            <w:sz w:val="24"/>
                          </w:rPr>
                        </w:pPr>
                        <w:r w:rsidRPr="00A76B5D">
                          <w:rPr>
                            <w:sz w:val="24"/>
                          </w:rPr>
                          <w:t>испуњава)</w:t>
                        </w:r>
                      </w:p>
                    </w:tc>
                  </w:tr>
                  <w:tr w:rsidR="00F33FAF" w:rsidRPr="00A76B5D" w14:paraId="27FE5C53" w14:textId="77777777" w:rsidTr="008D239D">
                    <w:trPr>
                      <w:trHeight w:val="830"/>
                    </w:trPr>
                    <w:tc>
                      <w:tcPr>
                        <w:tcW w:w="3305" w:type="dxa"/>
                      </w:tcPr>
                      <w:p w14:paraId="125F0A73" w14:textId="77777777" w:rsidR="00F33FAF" w:rsidRPr="00A76B5D" w:rsidRDefault="00F33FAF" w:rsidP="00F33FAF">
                        <w:pPr>
                          <w:pStyle w:val="TableParagraph"/>
                          <w:spacing w:line="237" w:lineRule="auto"/>
                          <w:ind w:left="105" w:right="589"/>
                          <w:rPr>
                            <w:i/>
                            <w:sz w:val="24"/>
                          </w:rPr>
                        </w:pPr>
                        <w:r w:rsidRPr="00A76B5D">
                          <w:rPr>
                            <w:i/>
                            <w:sz w:val="24"/>
                          </w:rPr>
                          <w:t>Навести</w:t>
                        </w:r>
                        <w:r w:rsidRPr="00A76B5D"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 w:rsidRPr="00A76B5D">
                          <w:rPr>
                            <w:i/>
                            <w:sz w:val="24"/>
                          </w:rPr>
                          <w:t>кумулативно</w:t>
                        </w:r>
                        <w:r w:rsidRPr="00A76B5D"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 w:rsidRPr="00A76B5D">
                          <w:rPr>
                            <w:i/>
                            <w:sz w:val="24"/>
                          </w:rPr>
                          <w:t>прописане</w:t>
                        </w:r>
                        <w:r w:rsidRPr="00A76B5D"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 w:rsidRPr="00A76B5D">
                          <w:rPr>
                            <w:i/>
                            <w:sz w:val="24"/>
                          </w:rPr>
                          <w:t>минималне</w:t>
                        </w:r>
                      </w:p>
                      <w:p w14:paraId="63209812" w14:textId="77777777" w:rsidR="00F33FAF" w:rsidRPr="00A76B5D" w:rsidRDefault="00F33FAF" w:rsidP="00F33FAF">
                        <w:pPr>
                          <w:pStyle w:val="TableParagraph"/>
                          <w:spacing w:line="266" w:lineRule="exact"/>
                          <w:ind w:left="105"/>
                          <w:rPr>
                            <w:i/>
                            <w:sz w:val="24"/>
                          </w:rPr>
                        </w:pPr>
                        <w:r w:rsidRPr="00A76B5D">
                          <w:rPr>
                            <w:i/>
                            <w:sz w:val="24"/>
                          </w:rPr>
                          <w:t>услове</w:t>
                        </w:r>
                        <w:r w:rsidRPr="00A76B5D"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 w:rsidRPr="00A76B5D">
                          <w:rPr>
                            <w:i/>
                            <w:sz w:val="24"/>
                          </w:rPr>
                          <w:t>за</w:t>
                        </w:r>
                        <w:r w:rsidRPr="00A76B5D"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 w:rsidRPr="00A76B5D">
                          <w:rPr>
                            <w:i/>
                            <w:sz w:val="24"/>
                          </w:rPr>
                          <w:t>избор</w:t>
                        </w:r>
                        <w:r w:rsidRPr="00A76B5D"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 w:rsidRPr="00A76B5D">
                          <w:rPr>
                            <w:i/>
                            <w:sz w:val="24"/>
                          </w:rPr>
                          <w:t>у</w:t>
                        </w:r>
                        <w:r w:rsidRPr="00A76B5D"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 w:rsidRPr="00A76B5D">
                          <w:rPr>
                            <w:i/>
                            <w:sz w:val="24"/>
                          </w:rPr>
                          <w:t>звање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7476D083" w14:textId="77777777" w:rsidR="00F33FAF" w:rsidRPr="00A76B5D" w:rsidRDefault="00F33FAF" w:rsidP="00F33FAF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4814" w:type="dxa"/>
                      </w:tcPr>
                      <w:p w14:paraId="0D2A39F6" w14:textId="77777777" w:rsidR="00F33FAF" w:rsidRPr="00A76B5D" w:rsidRDefault="00F33FAF" w:rsidP="00F33FAF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F33FAF" w:rsidRPr="00A76B5D" w14:paraId="13B8350F" w14:textId="77777777" w:rsidTr="008D239D">
                    <w:trPr>
                      <w:trHeight w:val="275"/>
                    </w:trPr>
                    <w:tc>
                      <w:tcPr>
                        <w:tcW w:w="3305" w:type="dxa"/>
                      </w:tcPr>
                      <w:p w14:paraId="64289A57" w14:textId="77777777" w:rsidR="00F33FAF" w:rsidRPr="00A76B5D" w:rsidRDefault="00F33FAF" w:rsidP="00F33FAF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  <w:r w:rsidRPr="00A76B5D">
                          <w:rPr>
                            <w:sz w:val="24"/>
                            <w:szCs w:val="24"/>
                            <w:lang w:val="sr-Cyrl-BA"/>
                          </w:rPr>
                          <w:t xml:space="preserve">За наставника страних језика и </w:t>
                        </w:r>
                        <w:r w:rsidRPr="00A76B5D">
                          <w:rPr>
                            <w:sz w:val="24"/>
                            <w:szCs w:val="24"/>
                            <w:lang w:val="sr-Cyrl-BA"/>
                          </w:rPr>
                          <w:lastRenderedPageBreak/>
                          <w:t>вјештина може бити биран кандидат који завршен други циклус студија у одговарајућој области са најнижом просјечном оцјеном и на првом и на другом циклусу студија 8,0 или еквивалент.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04B5F2AC" w14:textId="77777777" w:rsidR="00F33FAF" w:rsidRPr="00A76B5D" w:rsidRDefault="00F33FAF" w:rsidP="00F33FAF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  <w:p w14:paraId="532B55A6" w14:textId="77777777" w:rsidR="00F33FAF" w:rsidRPr="00A76B5D" w:rsidRDefault="00F33FAF" w:rsidP="00F33FAF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  <w:p w14:paraId="40819EBE" w14:textId="77777777" w:rsidR="00F33FAF" w:rsidRPr="00A76B5D" w:rsidRDefault="00F33FAF" w:rsidP="00F33FAF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  <w:p w14:paraId="47B3A5E8" w14:textId="77777777" w:rsidR="00F33FAF" w:rsidRPr="00A76B5D" w:rsidRDefault="00F33FAF" w:rsidP="00F33FAF">
                        <w:pPr>
                          <w:pStyle w:val="TableParagraph"/>
                          <w:ind w:left="0"/>
                          <w:rPr>
                            <w:b/>
                            <w:lang w:val="sr-Cyrl-RS"/>
                          </w:rPr>
                        </w:pPr>
                        <w:r w:rsidRPr="00A76B5D">
                          <w:rPr>
                            <w:b/>
                            <w:lang w:val="sr-Cyrl-RS"/>
                          </w:rPr>
                          <w:t>Испуњава.</w:t>
                        </w:r>
                      </w:p>
                    </w:tc>
                    <w:tc>
                      <w:tcPr>
                        <w:tcW w:w="4814" w:type="dxa"/>
                      </w:tcPr>
                      <w:p w14:paraId="51F088AD" w14:textId="77777777" w:rsidR="00F33FAF" w:rsidRPr="00A76B5D" w:rsidRDefault="003D0AE2" w:rsidP="003D0AE2">
                        <w:pPr>
                          <w:pStyle w:val="TableParagraph"/>
                          <w:ind w:left="0"/>
                          <w:rPr>
                            <w:sz w:val="20"/>
                            <w:lang w:val="sr-Cyrl-RS"/>
                          </w:rPr>
                        </w:pPr>
                        <w:r>
                          <w:rPr>
                            <w:lang w:val="sr-Cyrl-RS"/>
                          </w:rPr>
                          <w:lastRenderedPageBreak/>
                          <w:t>М</w:t>
                        </w:r>
                        <w:r w:rsidR="00F33FAF">
                          <w:rPr>
                            <w:lang w:val="sr-Cyrl-RS"/>
                          </w:rPr>
                          <w:t>р Јовица</w:t>
                        </w:r>
                        <w:r w:rsidR="00F33FAF" w:rsidRPr="00A76B5D">
                          <w:rPr>
                            <w:lang w:val="sr-Cyrl-RS"/>
                          </w:rPr>
                          <w:t xml:space="preserve"> Васовић има завршен први и други </w:t>
                        </w:r>
                        <w:r w:rsidR="00F33FAF" w:rsidRPr="00A76B5D">
                          <w:rPr>
                            <w:lang w:val="sr-Cyrl-RS"/>
                          </w:rPr>
                          <w:lastRenderedPageBreak/>
                          <w:t>циклус студија у одговарајућој области, и то</w:t>
                        </w:r>
                        <w:r w:rsidR="00F33FAF">
                          <w:rPr>
                            <w:lang w:val="sr-Cyrl-RS"/>
                          </w:rPr>
                          <w:t xml:space="preserve"> и</w:t>
                        </w:r>
                        <w:r w:rsidR="00F33FAF" w:rsidRPr="00A76B5D">
                          <w:rPr>
                            <w:lang w:val="sr-Cyrl-RS"/>
                          </w:rPr>
                          <w:t xml:space="preserve"> први </w:t>
                        </w:r>
                        <w:r w:rsidR="00F33FAF">
                          <w:rPr>
                            <w:lang w:val="sr-Cyrl-RS"/>
                          </w:rPr>
                          <w:t xml:space="preserve">и други </w:t>
                        </w:r>
                        <w:r w:rsidR="00F33FAF" w:rsidRPr="00A76B5D">
                          <w:rPr>
                            <w:lang w:val="sr-Cyrl-RS"/>
                          </w:rPr>
                          <w:t xml:space="preserve">циклус на студијском програму </w:t>
                        </w:r>
                        <w:r w:rsidR="00F33FAF">
                          <w:rPr>
                            <w:lang w:val="sr-Cyrl-RS"/>
                          </w:rPr>
                          <w:t>С</w:t>
                        </w:r>
                        <w:r w:rsidR="00F33FAF" w:rsidRPr="00A76B5D">
                          <w:rPr>
                            <w:lang w:val="sr-Cyrl-RS"/>
                          </w:rPr>
                          <w:t>рпски језик и и књижевност</w:t>
                        </w:r>
                        <w:r>
                          <w:rPr>
                            <w:lang w:val="sr-Cyrl-RS"/>
                          </w:rPr>
                          <w:t xml:space="preserve"> –</w:t>
                        </w:r>
                        <w:r w:rsidR="00F33FAF" w:rsidRPr="00A76B5D">
                          <w:rPr>
                            <w:lang w:val="sr-Cyrl-RS"/>
                          </w:rPr>
                          <w:t xml:space="preserve"> са</w:t>
                        </w:r>
                        <w:r w:rsidR="00F33FAF">
                          <w:rPr>
                            <w:lang w:val="sr-Cyrl-RS"/>
                          </w:rPr>
                          <w:t xml:space="preserve"> просјечном оцјеном 8.90 на првом циклусу и 9,67 на</w:t>
                        </w:r>
                        <w:r w:rsidR="00F33FAF" w:rsidRPr="00A76B5D">
                          <w:rPr>
                            <w:lang w:val="sr-Cyrl-RS"/>
                          </w:rPr>
                          <w:t xml:space="preserve">   друг</w:t>
                        </w:r>
                        <w:r w:rsidR="00F33FAF">
                          <w:rPr>
                            <w:lang w:val="sr-Cyrl-RS"/>
                          </w:rPr>
                          <w:t>ом, који је окончан одбраном мастер рада „</w:t>
                        </w:r>
                        <w:r w:rsidR="00F33FAF" w:rsidRPr="00831010">
                          <w:rPr>
                            <w:lang w:val="sr-Cyrl-BA"/>
                          </w:rPr>
                          <w:t>Рабаџијска терминологија и фразеологија рогатичког краја“</w:t>
                        </w:r>
                        <w:r>
                          <w:rPr>
                            <w:lang w:val="sr-Cyrl-BA"/>
                          </w:rPr>
                          <w:t>.</w:t>
                        </w:r>
                        <w:r w:rsidR="00F33FAF" w:rsidRPr="00A76B5D">
                          <w:rPr>
                            <w:sz w:val="20"/>
                            <w:lang w:val="sr-Cyrl-RS"/>
                          </w:rPr>
                          <w:t xml:space="preserve"> </w:t>
                        </w:r>
                      </w:p>
                    </w:tc>
                  </w:tr>
                  <w:tr w:rsidR="00F33FAF" w:rsidRPr="00A76B5D" w14:paraId="5E4CEDED" w14:textId="77777777" w:rsidTr="008D239D">
                    <w:trPr>
                      <w:trHeight w:val="275"/>
                    </w:trPr>
                    <w:tc>
                      <w:tcPr>
                        <w:tcW w:w="3305" w:type="dxa"/>
                      </w:tcPr>
                      <w:p w14:paraId="1CD83C9E" w14:textId="77777777" w:rsidR="00F33FAF" w:rsidRPr="00A76B5D" w:rsidRDefault="00F33FAF" w:rsidP="00F33FAF">
                        <w:pPr>
                          <w:pStyle w:val="TableParagraph"/>
                          <w:ind w:left="0"/>
                          <w:rPr>
                            <w:lang w:val="sr-Cyrl-RS"/>
                          </w:rPr>
                        </w:pPr>
                        <w:r w:rsidRPr="00A76B5D">
                          <w:rPr>
                            <w:lang w:val="sr-Cyrl-RS"/>
                          </w:rPr>
                          <w:lastRenderedPageBreak/>
                          <w:t>Кандидат за избор у звање наставника страних језика и вјештина мора имати објављена најмање два стручна или научна рада.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2E9A4DC5" w14:textId="77777777" w:rsidR="00F33FAF" w:rsidRPr="00A76B5D" w:rsidRDefault="00F33FAF" w:rsidP="00F33FAF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  <w:p w14:paraId="70A64645" w14:textId="77777777" w:rsidR="00F33FAF" w:rsidRPr="00A76B5D" w:rsidRDefault="00F33FAF" w:rsidP="00F33FAF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  <w:p w14:paraId="35E2BEC0" w14:textId="77777777" w:rsidR="00F33FAF" w:rsidRPr="00A76B5D" w:rsidRDefault="003D0AE2" w:rsidP="00F33FAF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lang w:val="sr-Cyrl-RS"/>
                          </w:rPr>
                          <w:t>Не и</w:t>
                        </w:r>
                        <w:r w:rsidR="00F33FAF" w:rsidRPr="00A76B5D">
                          <w:rPr>
                            <w:b/>
                            <w:lang w:val="sr-Cyrl-RS"/>
                          </w:rPr>
                          <w:t>спуњава.</w:t>
                        </w:r>
                      </w:p>
                    </w:tc>
                    <w:tc>
                      <w:tcPr>
                        <w:tcW w:w="4814" w:type="dxa"/>
                      </w:tcPr>
                      <w:p w14:paraId="56BCA4FD" w14:textId="77777777" w:rsidR="008D239D" w:rsidRDefault="008D239D" w:rsidP="003D0AE2">
                        <w:pPr>
                          <w:pStyle w:val="TableParagraph"/>
                          <w:ind w:left="0"/>
                          <w:rPr>
                            <w:lang w:val="sr-Cyrl-RS"/>
                          </w:rPr>
                        </w:pPr>
                        <w:r>
                          <w:rPr>
                            <w:lang w:val="sr-Cyrl-RS"/>
                          </w:rPr>
                          <w:t>М</w:t>
                        </w:r>
                        <w:r w:rsidR="003D0AE2">
                          <w:rPr>
                            <w:lang w:val="sr-Cyrl-RS"/>
                          </w:rPr>
                          <w:t xml:space="preserve">р Јовица </w:t>
                        </w:r>
                        <w:r w:rsidR="00F33FAF" w:rsidRPr="00A76B5D">
                          <w:rPr>
                            <w:lang w:val="sr-Cyrl-RS"/>
                          </w:rPr>
                          <w:t xml:space="preserve"> Васовић </w:t>
                        </w:r>
                        <w:r w:rsidR="003D0AE2">
                          <w:rPr>
                            <w:lang w:val="sr-Cyrl-RS"/>
                          </w:rPr>
                          <w:t xml:space="preserve">има објављен </w:t>
                        </w:r>
                        <w:r w:rsidR="003D0AE2" w:rsidRPr="008D239D">
                          <w:rPr>
                            <w:b/>
                            <w:lang w:val="sr-Cyrl-RS"/>
                          </w:rPr>
                          <w:t>један</w:t>
                        </w:r>
                        <w:r w:rsidR="003D0AE2">
                          <w:rPr>
                            <w:lang w:val="sr-Cyrl-RS"/>
                          </w:rPr>
                          <w:t xml:space="preserve"> </w:t>
                        </w:r>
                      </w:p>
                      <w:p w14:paraId="1E126490" w14:textId="77777777" w:rsidR="00F33FAF" w:rsidRDefault="003D0AE2" w:rsidP="003D0AE2">
                        <w:pPr>
                          <w:pStyle w:val="TableParagraph"/>
                          <w:ind w:left="0"/>
                          <w:rPr>
                            <w:lang w:val="sr-Cyrl-RS"/>
                          </w:rPr>
                        </w:pPr>
                        <w:r>
                          <w:rPr>
                            <w:lang w:val="sr-Cyrl-RS"/>
                          </w:rPr>
                          <w:t>научни рад у рецензираном часопису</w:t>
                        </w:r>
                        <w:r w:rsidR="008D239D">
                          <w:rPr>
                            <w:lang w:val="sr-Cyrl-RS"/>
                          </w:rPr>
                          <w:t>, који је претходно излаган на Студентској конференцији на Филозофском факултету Пале</w:t>
                        </w:r>
                        <w:r>
                          <w:rPr>
                            <w:lang w:val="sr-Cyrl-RS"/>
                          </w:rPr>
                          <w:t>.</w:t>
                        </w:r>
                        <w:r w:rsidR="00F33FAF" w:rsidRPr="00A76B5D">
                          <w:rPr>
                            <w:lang w:val="sr-Cyrl-RS"/>
                          </w:rPr>
                          <w:t xml:space="preserve"> </w:t>
                        </w:r>
                      </w:p>
                      <w:p w14:paraId="42A8BC4F" w14:textId="77777777" w:rsidR="008D239D" w:rsidRPr="00A76B5D" w:rsidRDefault="008D239D" w:rsidP="003D0AE2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48508506" w14:textId="77777777" w:rsidR="00F33FAF" w:rsidRPr="00A76B5D" w:rsidRDefault="00F33FAF" w:rsidP="00F33FAF"/>
              </w:tc>
            </w:tr>
          </w:tbl>
          <w:p w14:paraId="6D96E2C1" w14:textId="77777777" w:rsidR="00F33FAF" w:rsidRDefault="00F33FAF" w:rsidP="00F33FAF"/>
        </w:tc>
      </w:tr>
      <w:tr w:rsidR="000B57FB" w14:paraId="596B739A" w14:textId="77777777" w:rsidTr="008D239D">
        <w:trPr>
          <w:trHeight w:val="275"/>
        </w:trPr>
        <w:tc>
          <w:tcPr>
            <w:tcW w:w="9355" w:type="dxa"/>
            <w:gridSpan w:val="3"/>
          </w:tcPr>
          <w:p w14:paraId="3DFE2202" w14:textId="77777777" w:rsidR="000B57FB" w:rsidRDefault="000B57FB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7FB" w:rsidRPr="00E317C0" w14:paraId="29C2AC98" w14:textId="77777777" w:rsidTr="008D239D">
        <w:trPr>
          <w:trHeight w:val="1381"/>
        </w:trPr>
        <w:tc>
          <w:tcPr>
            <w:tcW w:w="9355" w:type="dxa"/>
            <w:gridSpan w:val="3"/>
          </w:tcPr>
          <w:p w14:paraId="24C0FCA4" w14:textId="7D9F9FF0" w:rsidR="000B57FB" w:rsidRDefault="005110A0" w:rsidP="004C0A04">
            <w:pPr>
              <w:pStyle w:val="TableParagraph"/>
              <w:ind w:left="105" w:right="192"/>
              <w:rPr>
                <w:sz w:val="24"/>
              </w:rPr>
            </w:pPr>
            <w:r>
              <w:rPr>
                <w:sz w:val="24"/>
              </w:rPr>
              <w:t>Приједлог кандидата за избор у академско звање (навести звање, ужу</w:t>
            </w:r>
            <w:r w:rsidR="004C0A04">
              <w:rPr>
                <w:spacing w:val="1"/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научну/умјетничку област) са образложењем приједлога комисије. Уколико један</w:t>
            </w:r>
            <w:r>
              <w:rPr>
                <w:spacing w:val="-57"/>
                <w:sz w:val="24"/>
              </w:rPr>
              <w:t xml:space="preserve"> </w:t>
            </w:r>
            <w:r w:rsidR="004C0A04">
              <w:rPr>
                <w:spacing w:val="-57"/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или више кандидата задовољавају услове за избор у звање према конкурсу,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комисија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образложење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разлозима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доношења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одлуке, конкретно</w:t>
            </w:r>
            <w:r w:rsidR="004C0A04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и јасно.</w:t>
            </w:r>
          </w:p>
          <w:p w14:paraId="1AA8D35B" w14:textId="6FC7C3AE" w:rsidR="003D0AE2" w:rsidRPr="0089372C" w:rsidRDefault="00404345" w:rsidP="003D0AE2">
            <w:pPr>
              <w:ind w:left="105" w:right="192"/>
              <w:jc w:val="both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lang w:val="sr-Cyrl-BA"/>
              </w:rPr>
              <w:t xml:space="preserve">     </w:t>
            </w:r>
            <w:r w:rsidR="003D0AE2" w:rsidRPr="0089372C">
              <w:rPr>
                <w:sz w:val="24"/>
                <w:lang w:val="sr-Cyrl-BA"/>
              </w:rPr>
              <w:t xml:space="preserve">На Конкурс </w:t>
            </w:r>
            <w:r w:rsidR="003D0AE2">
              <w:rPr>
                <w:sz w:val="24"/>
                <w:lang w:val="sr-Cyrl-BA"/>
              </w:rPr>
              <w:t>за пријем једног наставника страних језика и вјештина</w:t>
            </w:r>
            <w:r w:rsidR="00E317C0">
              <w:rPr>
                <w:sz w:val="24"/>
                <w:lang w:val="sr-Cyrl-BA"/>
              </w:rPr>
              <w:t xml:space="preserve"> за ужу научну област Специфични језици (Србистика)</w:t>
            </w:r>
            <w:r w:rsidR="003D0AE2" w:rsidRPr="0089372C">
              <w:rPr>
                <w:sz w:val="24"/>
                <w:lang w:val="sr-Cyrl-BA"/>
              </w:rPr>
              <w:t xml:space="preserve">, објављен </w:t>
            </w:r>
            <w:r w:rsidR="003D0AE2" w:rsidRPr="0089372C">
              <w:rPr>
                <w:sz w:val="24"/>
                <w:szCs w:val="24"/>
              </w:rPr>
              <w:t>у дневном листу</w:t>
            </w:r>
            <w:r w:rsidR="004C0A04">
              <w:rPr>
                <w:sz w:val="24"/>
                <w:szCs w:val="24"/>
                <w:lang w:val="sr-Cyrl-RS"/>
              </w:rPr>
              <w:t xml:space="preserve"> </w:t>
            </w:r>
            <w:r w:rsidR="003D0AE2">
              <w:rPr>
                <w:sz w:val="24"/>
                <w:szCs w:val="24"/>
                <w:lang w:val="sr-Cyrl-BA"/>
              </w:rPr>
              <w:t>„Глас Српске“ 9. 11</w:t>
            </w:r>
            <w:r w:rsidR="003D0AE2" w:rsidRPr="0089372C">
              <w:rPr>
                <w:sz w:val="24"/>
                <w:szCs w:val="24"/>
                <w:lang w:val="sr-Cyrl-BA"/>
              </w:rPr>
              <w:t xml:space="preserve">. 2022, </w:t>
            </w:r>
            <w:r>
              <w:rPr>
                <w:sz w:val="24"/>
                <w:szCs w:val="24"/>
                <w:lang w:val="sr-Cyrl-BA"/>
              </w:rPr>
              <w:t>јавила су се три кандидата – мср Марија Стијепић Пејић,</w:t>
            </w:r>
            <w:r w:rsidR="003D0AE2" w:rsidRPr="0089372C">
              <w:rPr>
                <w:sz w:val="24"/>
                <w:szCs w:val="24"/>
                <w:lang w:val="sr-Cyrl-BA"/>
              </w:rPr>
              <w:t xml:space="preserve"> мср Анка Васовић</w:t>
            </w:r>
            <w:r>
              <w:rPr>
                <w:sz w:val="24"/>
                <w:szCs w:val="24"/>
                <w:lang w:val="sr-Cyrl-BA"/>
              </w:rPr>
              <w:t xml:space="preserve"> и мр Јовица Васовић</w:t>
            </w:r>
            <w:r w:rsidR="003D0AE2" w:rsidRPr="0089372C">
              <w:rPr>
                <w:sz w:val="24"/>
                <w:szCs w:val="24"/>
                <w:lang w:val="sr-Cyrl-BA"/>
              </w:rPr>
              <w:t xml:space="preserve">. </w:t>
            </w:r>
          </w:p>
          <w:p w14:paraId="59C1113D" w14:textId="5DAAD009" w:rsidR="00404345" w:rsidRDefault="003D0AE2" w:rsidP="003D0AE2">
            <w:pPr>
              <w:ind w:left="105" w:right="192"/>
              <w:jc w:val="both"/>
              <w:rPr>
                <w:sz w:val="24"/>
                <w:szCs w:val="24"/>
                <w:lang w:val="sr-Cyrl-BA"/>
              </w:rPr>
            </w:pPr>
            <w:r w:rsidRPr="0089372C">
              <w:rPr>
                <w:sz w:val="24"/>
                <w:szCs w:val="24"/>
                <w:lang w:val="sr-Cyrl-BA"/>
              </w:rPr>
              <w:t xml:space="preserve">     </w:t>
            </w:r>
            <w:r w:rsidR="00404345">
              <w:rPr>
                <w:sz w:val="24"/>
                <w:szCs w:val="24"/>
                <w:lang w:val="sr-Cyrl-BA"/>
              </w:rPr>
              <w:t xml:space="preserve">Законом о високом образовању прописане услове за избор у звање наставника страних језика и вјештина </w:t>
            </w:r>
            <w:r w:rsidR="00404345" w:rsidRPr="0089372C">
              <w:rPr>
                <w:sz w:val="24"/>
                <w:szCs w:val="24"/>
              </w:rPr>
              <w:t>(„Службени</w:t>
            </w:r>
            <w:r w:rsidR="00404345">
              <w:rPr>
                <w:sz w:val="24"/>
                <w:szCs w:val="24"/>
                <w:lang w:val="sr-Cyrl-RS"/>
              </w:rPr>
              <w:t xml:space="preserve"> </w:t>
            </w:r>
            <w:r w:rsidR="00404345" w:rsidRPr="0089372C">
              <w:rPr>
                <w:sz w:val="24"/>
                <w:szCs w:val="24"/>
              </w:rPr>
              <w:t>гласник Републике Српске“, број: 67/20</w:t>
            </w:r>
            <w:r w:rsidR="00404345">
              <w:rPr>
                <w:sz w:val="24"/>
                <w:szCs w:val="24"/>
                <w:lang w:val="sr-Cyrl-RS"/>
              </w:rPr>
              <w:t>, члан 90</w:t>
            </w:r>
            <w:r w:rsidR="00404345">
              <w:rPr>
                <w:sz w:val="24"/>
                <w:szCs w:val="24"/>
                <w:lang w:val="sr-Cyrl-BA"/>
              </w:rPr>
              <w:t>) испуњавају мср Марија Стијепић Пејић,</w:t>
            </w:r>
            <w:r w:rsidR="00404345" w:rsidRPr="0089372C">
              <w:rPr>
                <w:sz w:val="24"/>
                <w:szCs w:val="24"/>
                <w:lang w:val="sr-Cyrl-BA"/>
              </w:rPr>
              <w:t xml:space="preserve"> мср Анка Васовић</w:t>
            </w:r>
            <w:r w:rsidR="00404345">
              <w:rPr>
                <w:sz w:val="24"/>
                <w:szCs w:val="24"/>
                <w:lang w:val="sr-Cyrl-BA"/>
              </w:rPr>
              <w:t>, док мр Јовица Васовић</w:t>
            </w:r>
            <w:r w:rsidR="00404345" w:rsidRPr="0089372C">
              <w:rPr>
                <w:sz w:val="24"/>
                <w:szCs w:val="24"/>
                <w:lang w:val="sr-Cyrl-BA"/>
              </w:rPr>
              <w:t xml:space="preserve"> </w:t>
            </w:r>
            <w:r w:rsidR="00404345">
              <w:rPr>
                <w:sz w:val="24"/>
                <w:szCs w:val="24"/>
                <w:lang w:val="sr-Cyrl-BA"/>
              </w:rPr>
              <w:t xml:space="preserve"> не испуњава минималне услове јер нема објављена два научна или стручна рада. </w:t>
            </w:r>
            <w:r w:rsidR="006201B3">
              <w:rPr>
                <w:sz w:val="24"/>
                <w:szCs w:val="24"/>
                <w:lang w:val="sr-Cyrl-BA"/>
              </w:rPr>
              <w:t>Осим тога, мр Јовица Васовић је самоиницијативно одустао од учешћа у избору у звање, обавијестивши Комисију да не жели да приступи интервјуу.</w:t>
            </w:r>
          </w:p>
          <w:p w14:paraId="5EBF406D" w14:textId="7CFBE3C6" w:rsidR="00CC1397" w:rsidRDefault="00404345" w:rsidP="003D0AE2">
            <w:pPr>
              <w:ind w:left="105" w:right="192"/>
              <w:jc w:val="both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 xml:space="preserve">Обје кандидаткиње су са високим просјечним оцјенама </w:t>
            </w:r>
            <w:r w:rsidR="006201B3">
              <w:rPr>
                <w:sz w:val="24"/>
                <w:szCs w:val="24"/>
                <w:lang w:val="sr-Cyrl-BA"/>
              </w:rPr>
              <w:t xml:space="preserve">које премашују минималне законске услове </w:t>
            </w:r>
            <w:r>
              <w:rPr>
                <w:sz w:val="24"/>
                <w:szCs w:val="24"/>
                <w:lang w:val="sr-Cyrl-BA"/>
              </w:rPr>
              <w:t>завршиле двопредм</w:t>
            </w:r>
            <w:r w:rsidR="00CC1397">
              <w:rPr>
                <w:sz w:val="24"/>
                <w:szCs w:val="24"/>
                <w:lang w:val="sr-Cyrl-BA"/>
              </w:rPr>
              <w:t>е</w:t>
            </w:r>
            <w:r>
              <w:rPr>
                <w:sz w:val="24"/>
                <w:szCs w:val="24"/>
                <w:lang w:val="sr-Cyrl-BA"/>
              </w:rPr>
              <w:t xml:space="preserve">тне филолошке студије на којима су, уз српски језик и књижевност, изучавале и један страни </w:t>
            </w:r>
            <w:r w:rsidRPr="00B15AE9">
              <w:rPr>
                <w:sz w:val="24"/>
                <w:szCs w:val="24"/>
                <w:lang w:val="sr-Cyrl-BA"/>
              </w:rPr>
              <w:t>јези</w:t>
            </w:r>
            <w:r w:rsidR="004C0A04" w:rsidRPr="00B15AE9">
              <w:rPr>
                <w:sz w:val="24"/>
                <w:szCs w:val="24"/>
                <w:lang w:val="sr-Cyrl-BA"/>
              </w:rPr>
              <w:t>к</w:t>
            </w:r>
            <w:r>
              <w:rPr>
                <w:sz w:val="24"/>
                <w:szCs w:val="24"/>
                <w:lang w:val="sr-Cyrl-BA"/>
              </w:rPr>
              <w:t xml:space="preserve"> и његову књижевност </w:t>
            </w:r>
            <w:r w:rsidR="00CC1397">
              <w:rPr>
                <w:sz w:val="24"/>
                <w:szCs w:val="24"/>
                <w:lang w:val="sr-Cyrl-BA"/>
              </w:rPr>
              <w:t>(</w:t>
            </w:r>
            <w:r>
              <w:rPr>
                <w:sz w:val="24"/>
                <w:szCs w:val="24"/>
                <w:lang w:val="sr-Cyrl-BA"/>
              </w:rPr>
              <w:t>мср Марија Стијепић Пејић Италијански и српски језик и књижевност, а м</w:t>
            </w:r>
            <w:r w:rsidR="00CC1397">
              <w:rPr>
                <w:sz w:val="24"/>
                <w:szCs w:val="24"/>
                <w:lang w:val="sr-Cyrl-BA"/>
              </w:rPr>
              <w:t>ср Анка Васовић Р</w:t>
            </w:r>
            <w:r>
              <w:rPr>
                <w:sz w:val="24"/>
                <w:szCs w:val="24"/>
                <w:lang w:val="sr-Cyrl-BA"/>
              </w:rPr>
              <w:t>уски и српски језик и књижевност</w:t>
            </w:r>
            <w:r w:rsidR="00CC1397">
              <w:rPr>
                <w:sz w:val="24"/>
                <w:szCs w:val="24"/>
                <w:lang w:val="sr-Cyrl-BA"/>
              </w:rPr>
              <w:t xml:space="preserve">) – што је добра основа за избор у звање наставника српског језика као страног, будући да им академско знање страног језика и књижевности олакшава могућности трансфера  садржаја српског језика и његове културе у други језик и другу културу, и обрнуто. Обје су мастер студијама и радовима усмјерене на област књижевности, односно мср Марија Стијепић Пејић на дидактичке аспекте књижевности, а </w:t>
            </w:r>
            <w:r w:rsidR="00CC1397" w:rsidRPr="0089372C">
              <w:rPr>
                <w:sz w:val="24"/>
                <w:szCs w:val="24"/>
                <w:lang w:val="sr-Cyrl-BA"/>
              </w:rPr>
              <w:t>мср Анка Васовић</w:t>
            </w:r>
            <w:r w:rsidR="00CC1397">
              <w:rPr>
                <w:sz w:val="24"/>
                <w:szCs w:val="24"/>
                <w:lang w:val="sr-Cyrl-BA"/>
              </w:rPr>
              <w:t xml:space="preserve"> на методичке – што </w:t>
            </w:r>
            <w:r w:rsidR="00E90F99">
              <w:rPr>
                <w:sz w:val="24"/>
                <w:szCs w:val="24"/>
                <w:lang w:val="sr-Cyrl-BA"/>
              </w:rPr>
              <w:t xml:space="preserve">су такође </w:t>
            </w:r>
            <w:r w:rsidR="00CC1397">
              <w:rPr>
                <w:sz w:val="24"/>
                <w:szCs w:val="24"/>
                <w:lang w:val="sr-Cyrl-BA"/>
              </w:rPr>
              <w:t xml:space="preserve">предности за звање за које су конкурисале, јер </w:t>
            </w:r>
            <w:r w:rsidR="00E90F99">
              <w:rPr>
                <w:sz w:val="24"/>
                <w:szCs w:val="24"/>
                <w:lang w:val="sr-Cyrl-BA"/>
              </w:rPr>
              <w:t xml:space="preserve">дидактичко-методичка знања обезбјеђују више компетенција за едуковање и јер </w:t>
            </w:r>
            <w:r w:rsidR="00CC1397">
              <w:rPr>
                <w:sz w:val="24"/>
                <w:szCs w:val="24"/>
                <w:lang w:val="sr-Cyrl-BA"/>
              </w:rPr>
              <w:t>преношење српског ј</w:t>
            </w:r>
            <w:r w:rsidR="00E90F99">
              <w:rPr>
                <w:sz w:val="24"/>
                <w:szCs w:val="24"/>
                <w:lang w:val="sr-Cyrl-BA"/>
              </w:rPr>
              <w:t>езика као страног подразумијева не само учење српске језичке структуре и лексике с циљем употребе у конверзацији него и шире културолошких аспеката који обухватају и књижевност.</w:t>
            </w:r>
          </w:p>
          <w:p w14:paraId="6A178BAF" w14:textId="77777777" w:rsidR="00E90F99" w:rsidRDefault="006201B3" w:rsidP="003D0AE2">
            <w:pPr>
              <w:ind w:left="105" w:right="192"/>
              <w:jc w:val="both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 xml:space="preserve">      </w:t>
            </w:r>
            <w:r w:rsidR="00E90F99">
              <w:rPr>
                <w:sz w:val="24"/>
                <w:szCs w:val="24"/>
                <w:lang w:val="sr-Cyrl-BA"/>
              </w:rPr>
              <w:t xml:space="preserve">Обје кандидаткиње испуњавају и </w:t>
            </w:r>
            <w:r w:rsidR="00830493">
              <w:rPr>
                <w:sz w:val="24"/>
                <w:szCs w:val="24"/>
                <w:lang w:val="sr-Cyrl-BA"/>
              </w:rPr>
              <w:t xml:space="preserve">законски </w:t>
            </w:r>
            <w:r w:rsidR="00E90F99">
              <w:rPr>
                <w:sz w:val="24"/>
                <w:szCs w:val="24"/>
                <w:lang w:val="sr-Cyrl-BA"/>
              </w:rPr>
              <w:t xml:space="preserve">услов који се односи на објављене радове, с тим да мср Анка Васовић има </w:t>
            </w:r>
            <w:r w:rsidR="00E90F99" w:rsidRPr="00565C8C">
              <w:rPr>
                <w:b/>
                <w:sz w:val="24"/>
                <w:szCs w:val="24"/>
                <w:lang w:val="sr-Cyrl-BA"/>
              </w:rPr>
              <w:t>два</w:t>
            </w:r>
            <w:r w:rsidR="00E90F99">
              <w:rPr>
                <w:sz w:val="24"/>
                <w:szCs w:val="24"/>
                <w:lang w:val="sr-Cyrl-BA"/>
              </w:rPr>
              <w:t xml:space="preserve"> објављена рада у нерецензираном књижевном часопису</w:t>
            </w:r>
            <w:r w:rsidR="00565C8C">
              <w:rPr>
                <w:sz w:val="24"/>
                <w:szCs w:val="24"/>
                <w:lang w:val="sr-Cyrl-BA"/>
              </w:rPr>
              <w:t xml:space="preserve">, док је мср Марија Стијепић Пејић објавила </w:t>
            </w:r>
            <w:r w:rsidR="00565C8C" w:rsidRPr="00565C8C">
              <w:rPr>
                <w:b/>
                <w:sz w:val="24"/>
                <w:szCs w:val="24"/>
                <w:lang w:val="sr-Cyrl-BA"/>
              </w:rPr>
              <w:t>девет</w:t>
            </w:r>
            <w:r w:rsidR="00565C8C">
              <w:rPr>
                <w:sz w:val="24"/>
                <w:szCs w:val="24"/>
                <w:lang w:val="sr-Cyrl-BA"/>
              </w:rPr>
              <w:t xml:space="preserve"> научних радова и </w:t>
            </w:r>
            <w:r w:rsidR="00565C8C" w:rsidRPr="00565C8C">
              <w:rPr>
                <w:b/>
                <w:sz w:val="24"/>
                <w:szCs w:val="24"/>
                <w:lang w:val="sr-Cyrl-BA"/>
              </w:rPr>
              <w:t>један</w:t>
            </w:r>
            <w:r w:rsidR="00565C8C">
              <w:rPr>
                <w:sz w:val="24"/>
                <w:szCs w:val="24"/>
                <w:lang w:val="sr-Cyrl-BA"/>
              </w:rPr>
              <w:t xml:space="preserve"> резиме у рецензираним научним публикацијама – зборницима са научних скупова и научним часописима у Србији, Републици Српској и у иностранству. Мср Анка Васовић је учествовала са рефератом на </w:t>
            </w:r>
            <w:r w:rsidR="00565C8C" w:rsidRPr="00565C8C">
              <w:rPr>
                <w:b/>
                <w:sz w:val="24"/>
                <w:szCs w:val="24"/>
                <w:lang w:val="sr-Cyrl-BA"/>
              </w:rPr>
              <w:t>једно</w:t>
            </w:r>
            <w:r w:rsidR="00565C8C">
              <w:rPr>
                <w:sz w:val="24"/>
                <w:szCs w:val="24"/>
                <w:lang w:val="sr-Cyrl-BA"/>
              </w:rPr>
              <w:t>ј Студентској конференцији на Филозофском факултету Пале, а мср Марија Стијепић Пејић на ј</w:t>
            </w:r>
            <w:r w:rsidR="00565C8C" w:rsidRPr="00565C8C">
              <w:rPr>
                <w:b/>
                <w:sz w:val="24"/>
                <w:szCs w:val="24"/>
                <w:lang w:val="sr-Cyrl-BA"/>
              </w:rPr>
              <w:t>еданаес</w:t>
            </w:r>
            <w:r w:rsidR="00565C8C">
              <w:rPr>
                <w:sz w:val="24"/>
                <w:szCs w:val="24"/>
                <w:lang w:val="sr-Cyrl-BA"/>
              </w:rPr>
              <w:t>т научних скупова, одржаних на универзитетима у Софији, Лођу, Будимпешти, Крагујевцу и Бањој Луци</w:t>
            </w:r>
            <w:r w:rsidR="00830493">
              <w:rPr>
                <w:sz w:val="24"/>
                <w:szCs w:val="24"/>
                <w:lang w:val="sr-Cyrl-BA"/>
              </w:rPr>
              <w:t xml:space="preserve">. Мср Марија Стијепић Пејић је учествовала </w:t>
            </w:r>
            <w:r w:rsidR="00565C8C">
              <w:rPr>
                <w:sz w:val="24"/>
                <w:szCs w:val="24"/>
                <w:lang w:val="sr-Cyrl-BA"/>
              </w:rPr>
              <w:t>и у изради</w:t>
            </w:r>
            <w:r w:rsidR="003D60E5">
              <w:rPr>
                <w:sz w:val="24"/>
                <w:szCs w:val="24"/>
                <w:lang w:val="sr-Cyrl-BA"/>
              </w:rPr>
              <w:t xml:space="preserve"> једног међународног научног пр</w:t>
            </w:r>
            <w:r w:rsidR="00565C8C">
              <w:rPr>
                <w:sz w:val="24"/>
                <w:szCs w:val="24"/>
                <w:lang w:val="sr-Cyrl-BA"/>
              </w:rPr>
              <w:t>ојекта</w:t>
            </w:r>
            <w:r w:rsidR="00830493">
              <w:rPr>
                <w:sz w:val="24"/>
                <w:szCs w:val="24"/>
                <w:lang w:val="sr-Cyrl-BA"/>
              </w:rPr>
              <w:t xml:space="preserve">. </w:t>
            </w:r>
            <w:r w:rsidR="00830493">
              <w:rPr>
                <w:sz w:val="24"/>
                <w:szCs w:val="24"/>
                <w:lang w:val="sr-Cyrl-BA"/>
              </w:rPr>
              <w:lastRenderedPageBreak/>
              <w:t xml:space="preserve">Усавршавање у области филологије </w:t>
            </w:r>
            <w:r w:rsidR="00565C8C">
              <w:rPr>
                <w:sz w:val="24"/>
                <w:szCs w:val="24"/>
                <w:lang w:val="sr-Cyrl-BA"/>
              </w:rPr>
              <w:t xml:space="preserve"> </w:t>
            </w:r>
            <w:r w:rsidR="00830493">
              <w:rPr>
                <w:sz w:val="24"/>
                <w:szCs w:val="24"/>
                <w:lang w:val="sr-Cyrl-BA"/>
              </w:rPr>
              <w:t xml:space="preserve">мср Марија Стијепић Пејић наставила је на докторским студијама Језик и књижевност на Филозофском факултету у Новом Саду, гдје је положила све испите високом просјечном оцјеном 9,60 и пријавила докторску дисертацију </w:t>
            </w:r>
            <w:r w:rsidR="00830493">
              <w:rPr>
                <w:lang w:val="sr-Cyrl-RS"/>
              </w:rPr>
              <w:t>„Владан Десница и италијанска књижевност: култура, аутори и теме у оквиру књижевног поља“, која подразумијева контрастивну анализу српске и италијанске књижевности и културе.</w:t>
            </w:r>
          </w:p>
          <w:p w14:paraId="24569C9B" w14:textId="77777777" w:rsidR="003D0AE2" w:rsidRDefault="00404345" w:rsidP="003D60E5">
            <w:pPr>
              <w:ind w:left="105" w:right="192"/>
              <w:jc w:val="both"/>
              <w:rPr>
                <w:sz w:val="24"/>
              </w:rPr>
            </w:pPr>
            <w:r>
              <w:rPr>
                <w:sz w:val="24"/>
                <w:szCs w:val="24"/>
                <w:lang w:val="sr-Cyrl-BA"/>
              </w:rPr>
              <w:t xml:space="preserve">  </w:t>
            </w:r>
            <w:r w:rsidR="003D0AE2" w:rsidRPr="0089372C">
              <w:rPr>
                <w:sz w:val="24"/>
                <w:szCs w:val="24"/>
                <w:lang w:val="sr-Cyrl-BA"/>
              </w:rPr>
              <w:t xml:space="preserve">     </w:t>
            </w:r>
            <w:r w:rsidR="003D60E5">
              <w:rPr>
                <w:sz w:val="24"/>
                <w:szCs w:val="24"/>
                <w:lang w:val="sr-Cyrl-BA"/>
              </w:rPr>
              <w:t>Компаративне подударности ових двију кандидаткиња потврђују да обје – и мср Анка Васовић и мср Марија Стијепић Пејић – испуњавају законом прописане минималне услове за избор у звање наставника страних језика и вјештина, док компаративне разлике међу њима представљају мср Марију Стијепић Пејић</w:t>
            </w:r>
            <w:r w:rsidR="003D60E5" w:rsidRPr="0089372C">
              <w:rPr>
                <w:sz w:val="24"/>
                <w:szCs w:val="24"/>
                <w:lang w:val="sr-Cyrl-BA"/>
              </w:rPr>
              <w:t xml:space="preserve"> </w:t>
            </w:r>
            <w:r w:rsidR="003D60E5">
              <w:rPr>
                <w:sz w:val="24"/>
                <w:szCs w:val="24"/>
                <w:lang w:val="sr-Cyrl-BA"/>
              </w:rPr>
              <w:t xml:space="preserve"> као кандидата са знатно више компетенција за рад са страним студентима Медицинског факултета. Зато н</w:t>
            </w:r>
            <w:r w:rsidR="003D0AE2" w:rsidRPr="0089372C">
              <w:rPr>
                <w:sz w:val="24"/>
                <w:szCs w:val="24"/>
                <w:lang w:val="sr-Cyrl-BA"/>
              </w:rPr>
              <w:t xml:space="preserve">а основу испуњености не само минималних законских услова за избор у </w:t>
            </w:r>
            <w:r w:rsidR="003D60E5">
              <w:rPr>
                <w:sz w:val="24"/>
                <w:szCs w:val="24"/>
                <w:lang w:val="sr-Cyrl-BA"/>
              </w:rPr>
              <w:t xml:space="preserve">звање наставника страних језика и вјештина </w:t>
            </w:r>
            <w:r w:rsidR="003D0AE2" w:rsidRPr="0089372C">
              <w:rPr>
                <w:sz w:val="24"/>
                <w:szCs w:val="24"/>
                <w:lang w:val="sr-Cyrl-BA"/>
              </w:rPr>
              <w:t>него и на основу свих наведених резултата које је током школ</w:t>
            </w:r>
            <w:r w:rsidR="003D60E5">
              <w:rPr>
                <w:sz w:val="24"/>
                <w:szCs w:val="24"/>
                <w:lang w:val="sr-Cyrl-BA"/>
              </w:rPr>
              <w:t>овања и досадашњег рада постигла</w:t>
            </w:r>
            <w:r w:rsidR="003D0AE2" w:rsidRPr="0089372C">
              <w:rPr>
                <w:sz w:val="24"/>
                <w:szCs w:val="24"/>
                <w:lang w:val="sr-Cyrl-BA"/>
              </w:rPr>
              <w:t xml:space="preserve"> мср </w:t>
            </w:r>
            <w:r w:rsidR="003D60E5">
              <w:rPr>
                <w:sz w:val="24"/>
                <w:szCs w:val="24"/>
                <w:lang w:val="sr-Cyrl-BA"/>
              </w:rPr>
              <w:t>Марија Стијепић Пејић, а који је</w:t>
            </w:r>
            <w:r w:rsidR="003D0AE2" w:rsidRPr="0089372C">
              <w:rPr>
                <w:sz w:val="24"/>
                <w:szCs w:val="24"/>
                <w:lang w:val="sr-Cyrl-BA"/>
              </w:rPr>
              <w:t xml:space="preserve"> представљају као изузетног младог стручњака</w:t>
            </w:r>
            <w:r w:rsidR="003D60E5">
              <w:rPr>
                <w:sz w:val="24"/>
                <w:szCs w:val="24"/>
                <w:lang w:val="sr-Cyrl-BA"/>
              </w:rPr>
              <w:t xml:space="preserve"> са међународном репутацијом</w:t>
            </w:r>
            <w:r w:rsidR="003D0AE2" w:rsidRPr="0089372C">
              <w:rPr>
                <w:sz w:val="24"/>
                <w:szCs w:val="24"/>
                <w:lang w:val="sr-Cyrl-BA"/>
              </w:rPr>
              <w:t>, Комисија са великим задовољством предлаже</w:t>
            </w:r>
            <w:r w:rsidR="003D60E5">
              <w:rPr>
                <w:sz w:val="24"/>
                <w:szCs w:val="24"/>
                <w:lang w:val="sr-Cyrl-BA"/>
              </w:rPr>
              <w:t xml:space="preserve"> Наставно-научном вијећу Медицин</w:t>
            </w:r>
            <w:r w:rsidR="003D0AE2" w:rsidRPr="0089372C">
              <w:rPr>
                <w:sz w:val="24"/>
                <w:szCs w:val="24"/>
                <w:lang w:val="sr-Cyrl-BA"/>
              </w:rPr>
              <w:t xml:space="preserve">ског факултета и Сенату Универзитета у Источном Сарајеву да </w:t>
            </w:r>
            <w:r w:rsidR="003D0AE2" w:rsidRPr="00E317C0">
              <w:rPr>
                <w:b/>
                <w:sz w:val="24"/>
                <w:szCs w:val="24"/>
                <w:lang w:val="sr-Cyrl-BA"/>
              </w:rPr>
              <w:t xml:space="preserve">мср </w:t>
            </w:r>
            <w:r w:rsidR="003D60E5" w:rsidRPr="00E317C0">
              <w:rPr>
                <w:b/>
                <w:sz w:val="24"/>
                <w:szCs w:val="24"/>
                <w:lang w:val="sr-Cyrl-BA"/>
              </w:rPr>
              <w:t>Марију Стијепић Пејић</w:t>
            </w:r>
            <w:r w:rsidR="003D0AE2" w:rsidRPr="0089372C">
              <w:rPr>
                <w:sz w:val="24"/>
                <w:szCs w:val="24"/>
                <w:lang w:val="sr-Cyrl-BA"/>
              </w:rPr>
              <w:t xml:space="preserve"> изаберу у зв</w:t>
            </w:r>
            <w:r w:rsidR="003D60E5">
              <w:rPr>
                <w:sz w:val="24"/>
                <w:szCs w:val="24"/>
                <w:lang w:val="sr-Cyrl-BA"/>
              </w:rPr>
              <w:t xml:space="preserve">ање </w:t>
            </w:r>
            <w:r w:rsidR="003D60E5" w:rsidRPr="00E317C0">
              <w:rPr>
                <w:b/>
                <w:sz w:val="24"/>
                <w:szCs w:val="24"/>
                <w:lang w:val="sr-Cyrl-BA"/>
              </w:rPr>
              <w:t xml:space="preserve">наставника страних језика и вјештина </w:t>
            </w:r>
            <w:r w:rsidR="00E317C0" w:rsidRPr="00E317C0">
              <w:rPr>
                <w:b/>
                <w:sz w:val="24"/>
                <w:szCs w:val="24"/>
                <w:lang w:val="sr-Cyrl-BA"/>
              </w:rPr>
              <w:t>за ужу научну област Специфични језици (Србистика)</w:t>
            </w:r>
            <w:r w:rsidR="00E317C0">
              <w:rPr>
                <w:sz w:val="24"/>
                <w:szCs w:val="24"/>
                <w:lang w:val="sr-Cyrl-BA"/>
              </w:rPr>
              <w:t xml:space="preserve"> </w:t>
            </w:r>
            <w:r w:rsidR="003D60E5">
              <w:rPr>
                <w:sz w:val="24"/>
                <w:szCs w:val="24"/>
                <w:lang w:val="sr-Cyrl-BA"/>
              </w:rPr>
              <w:t>на Медицинском факултету у Фочи</w:t>
            </w:r>
            <w:r w:rsidR="003D0AE2" w:rsidRPr="0089372C">
              <w:rPr>
                <w:sz w:val="24"/>
                <w:szCs w:val="24"/>
                <w:lang w:val="sr-Cyrl-BA"/>
              </w:rPr>
              <w:t>.</w:t>
            </w:r>
          </w:p>
        </w:tc>
      </w:tr>
    </w:tbl>
    <w:p w14:paraId="2C64053B" w14:textId="77777777" w:rsidR="000B57FB" w:rsidRDefault="000B57FB">
      <w:pPr>
        <w:pStyle w:val="BodyText"/>
        <w:rPr>
          <w:sz w:val="20"/>
        </w:rPr>
      </w:pPr>
    </w:p>
    <w:p w14:paraId="14298340" w14:textId="77777777" w:rsidR="000B57FB" w:rsidRDefault="000B57FB">
      <w:pPr>
        <w:pStyle w:val="BodyText"/>
        <w:spacing w:before="7"/>
        <w:rPr>
          <w:sz w:val="21"/>
        </w:rPr>
      </w:pPr>
    </w:p>
    <w:p w14:paraId="179CE76C" w14:textId="77777777" w:rsidR="000B57FB" w:rsidRDefault="005110A0">
      <w:pPr>
        <w:pStyle w:val="Heading3"/>
        <w:spacing w:before="90"/>
        <w:ind w:left="5355"/>
      </w:pPr>
      <w:bookmarkStart w:id="12" w:name="Ч_Л_А_Н_О_В_И___К_О_М_И_С_И_Ј_Е:"/>
      <w:bookmarkEnd w:id="12"/>
      <w:r>
        <w:t>Ч</w:t>
      </w:r>
      <w:r>
        <w:rPr>
          <w:spacing w:val="-1"/>
        </w:rPr>
        <w:t xml:space="preserve"> </w:t>
      </w:r>
      <w:r>
        <w:t>Л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 О В И   К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И Ј Е:</w:t>
      </w:r>
    </w:p>
    <w:p w14:paraId="7966E469" w14:textId="77777777" w:rsidR="000B57FB" w:rsidRDefault="000B57FB">
      <w:pPr>
        <w:pStyle w:val="BodyText"/>
        <w:spacing w:before="1"/>
        <w:rPr>
          <w:b/>
          <w:sz w:val="23"/>
        </w:rPr>
      </w:pPr>
    </w:p>
    <w:p w14:paraId="7B55899A" w14:textId="1BF578E3" w:rsidR="001B5EC9" w:rsidRPr="0089372C" w:rsidRDefault="001B5EC9" w:rsidP="001B5EC9">
      <w:pPr>
        <w:numPr>
          <w:ilvl w:val="0"/>
          <w:numId w:val="1"/>
        </w:numPr>
        <w:tabs>
          <w:tab w:val="left" w:pos="3126"/>
          <w:tab w:val="left" w:pos="7683"/>
        </w:tabs>
        <w:spacing w:before="1"/>
        <w:ind w:left="3125"/>
        <w:rPr>
          <w:sz w:val="24"/>
        </w:rPr>
      </w:pPr>
      <w:bookmarkStart w:id="13" w:name="1.___,_предсједник"/>
      <w:bookmarkEnd w:id="13"/>
      <w:r w:rsidRPr="0089372C">
        <w:rPr>
          <w:sz w:val="24"/>
          <w:u w:val="single"/>
        </w:rPr>
        <w:tab/>
      </w:r>
      <w:r w:rsidRPr="0089372C">
        <w:rPr>
          <w:sz w:val="24"/>
          <w:lang w:val="sr-Cyrl-BA"/>
        </w:rPr>
        <w:t>Др Миланка Бабић</w:t>
      </w:r>
      <w:r w:rsidRPr="0089372C">
        <w:rPr>
          <w:sz w:val="24"/>
        </w:rPr>
        <w:t xml:space="preserve">, </w:t>
      </w:r>
      <w:r w:rsidR="00002D00">
        <w:rPr>
          <w:sz w:val="24"/>
          <w:lang w:val="sr-Cyrl-BA"/>
        </w:rPr>
        <w:t>редов</w:t>
      </w:r>
      <w:r w:rsidR="00B15AE9">
        <w:rPr>
          <w:sz w:val="24"/>
          <w:lang w:val="sr-Cyrl-BA"/>
        </w:rPr>
        <w:t>ни професор, Специфични језици – с</w:t>
      </w:r>
      <w:r w:rsidRPr="0089372C">
        <w:rPr>
          <w:sz w:val="24"/>
          <w:lang w:val="sr-Cyrl-BA"/>
        </w:rPr>
        <w:t>авр</w:t>
      </w:r>
      <w:r w:rsidR="00002D00">
        <w:rPr>
          <w:sz w:val="24"/>
          <w:lang w:val="sr-Cyrl-BA"/>
        </w:rPr>
        <w:t xml:space="preserve">емени српски језик и </w:t>
      </w:r>
      <w:r w:rsidR="00B15AE9">
        <w:rPr>
          <w:sz w:val="24"/>
          <w:lang w:val="sr-Cyrl-BA"/>
        </w:rPr>
        <w:t>лингвистика</w:t>
      </w:r>
      <w:bookmarkStart w:id="14" w:name="_GoBack"/>
      <w:bookmarkEnd w:id="14"/>
      <w:r w:rsidRPr="0089372C">
        <w:rPr>
          <w:sz w:val="24"/>
          <w:lang w:val="sr-Cyrl-BA"/>
        </w:rPr>
        <w:t xml:space="preserve">, Филозофски факултет Универзитета у Источном Сарајеву, </w:t>
      </w:r>
      <w:r w:rsidRPr="0089372C">
        <w:rPr>
          <w:sz w:val="24"/>
        </w:rPr>
        <w:t>предсједник</w:t>
      </w:r>
    </w:p>
    <w:p w14:paraId="1B8CC3B8" w14:textId="77777777" w:rsidR="001B5EC9" w:rsidRPr="0089372C" w:rsidRDefault="001B5EC9" w:rsidP="001B5EC9">
      <w:pPr>
        <w:tabs>
          <w:tab w:val="left" w:pos="3126"/>
          <w:tab w:val="left" w:pos="7683"/>
        </w:tabs>
        <w:spacing w:before="1"/>
        <w:ind w:left="3125"/>
        <w:rPr>
          <w:sz w:val="24"/>
        </w:rPr>
      </w:pPr>
    </w:p>
    <w:p w14:paraId="023D3D8B" w14:textId="77777777" w:rsidR="001B5EC9" w:rsidRPr="0089372C" w:rsidRDefault="001B5EC9" w:rsidP="001B5EC9">
      <w:pPr>
        <w:spacing w:before="2"/>
        <w:ind w:left="3125"/>
        <w:rPr>
          <w:sz w:val="16"/>
          <w:szCs w:val="24"/>
          <w:lang w:val="sr-Cyrl-BA"/>
        </w:rPr>
      </w:pPr>
      <w:r w:rsidRPr="0089372C">
        <w:rPr>
          <w:sz w:val="16"/>
          <w:szCs w:val="24"/>
          <w:lang w:val="sr-Cyrl-BA"/>
        </w:rPr>
        <w:t>______________________________________________________________________</w:t>
      </w:r>
    </w:p>
    <w:p w14:paraId="026EACDB" w14:textId="15D4611F" w:rsidR="001B5EC9" w:rsidRPr="0089372C" w:rsidRDefault="001B5EC9" w:rsidP="001B5EC9">
      <w:pPr>
        <w:numPr>
          <w:ilvl w:val="0"/>
          <w:numId w:val="1"/>
        </w:numPr>
        <w:tabs>
          <w:tab w:val="left" w:pos="3184"/>
          <w:tab w:val="left" w:pos="8463"/>
        </w:tabs>
        <w:spacing w:before="90"/>
        <w:ind w:left="3183" w:hanging="241"/>
        <w:rPr>
          <w:sz w:val="24"/>
        </w:rPr>
      </w:pPr>
      <w:r w:rsidRPr="0089372C">
        <w:rPr>
          <w:sz w:val="24"/>
          <w:u w:val="single"/>
        </w:rPr>
        <w:tab/>
      </w:r>
      <w:r w:rsidR="00002D00">
        <w:rPr>
          <w:sz w:val="24"/>
          <w:lang w:val="sr-Cyrl-BA"/>
        </w:rPr>
        <w:t>Др В</w:t>
      </w:r>
      <w:r>
        <w:rPr>
          <w:sz w:val="24"/>
          <w:lang w:val="sr-Cyrl-BA"/>
        </w:rPr>
        <w:t>ера Вујевић Ђурић</w:t>
      </w:r>
      <w:r w:rsidR="00002D00">
        <w:rPr>
          <w:sz w:val="24"/>
          <w:lang w:val="sr-Cyrl-BA"/>
        </w:rPr>
        <w:t>, ванредн</w:t>
      </w:r>
      <w:r w:rsidR="00B15AE9">
        <w:rPr>
          <w:sz w:val="24"/>
          <w:lang w:val="sr-Cyrl-BA"/>
        </w:rPr>
        <w:t>и професор, Специфични језици – англистика</w:t>
      </w:r>
      <w:r w:rsidRPr="0089372C">
        <w:rPr>
          <w:sz w:val="24"/>
          <w:lang w:val="sr-Cyrl-BA"/>
        </w:rPr>
        <w:t>, Филозофски факултет Универзитета у Источном Сарајеву</w:t>
      </w:r>
      <w:r w:rsidRPr="0089372C">
        <w:rPr>
          <w:sz w:val="24"/>
        </w:rPr>
        <w:t>,члан</w:t>
      </w:r>
    </w:p>
    <w:p w14:paraId="6AE9F93E" w14:textId="77777777" w:rsidR="001B5EC9" w:rsidRPr="0089372C" w:rsidRDefault="001B5EC9" w:rsidP="001B5EC9">
      <w:pPr>
        <w:tabs>
          <w:tab w:val="left" w:pos="3184"/>
          <w:tab w:val="left" w:pos="8463"/>
        </w:tabs>
        <w:spacing w:before="90"/>
        <w:ind w:left="3183"/>
        <w:rPr>
          <w:sz w:val="24"/>
        </w:rPr>
      </w:pPr>
    </w:p>
    <w:p w14:paraId="2D0BAC64" w14:textId="77777777" w:rsidR="001B5EC9" w:rsidRPr="0089372C" w:rsidRDefault="001B5EC9" w:rsidP="001B5EC9">
      <w:pPr>
        <w:spacing w:before="11"/>
        <w:ind w:left="3183"/>
        <w:rPr>
          <w:sz w:val="15"/>
          <w:szCs w:val="24"/>
          <w:lang w:val="sr-Cyrl-BA"/>
        </w:rPr>
      </w:pPr>
      <w:r w:rsidRPr="0089372C">
        <w:rPr>
          <w:sz w:val="15"/>
          <w:szCs w:val="24"/>
          <w:lang w:val="sr-Cyrl-BA"/>
        </w:rPr>
        <w:t>____________________________________________________________________________</w:t>
      </w:r>
    </w:p>
    <w:p w14:paraId="33E147AE" w14:textId="221CF933" w:rsidR="001B5EC9" w:rsidRPr="0089372C" w:rsidRDefault="001B5EC9" w:rsidP="001B5EC9">
      <w:pPr>
        <w:numPr>
          <w:ilvl w:val="0"/>
          <w:numId w:val="1"/>
        </w:numPr>
        <w:tabs>
          <w:tab w:val="left" w:pos="3184"/>
          <w:tab w:val="left" w:pos="8463"/>
        </w:tabs>
        <w:spacing w:before="90"/>
        <w:ind w:left="3183" w:hanging="241"/>
        <w:rPr>
          <w:sz w:val="24"/>
        </w:rPr>
      </w:pPr>
      <w:r w:rsidRPr="0089372C">
        <w:rPr>
          <w:sz w:val="24"/>
          <w:u w:val="single"/>
        </w:rPr>
        <w:tab/>
      </w:r>
      <w:r>
        <w:rPr>
          <w:sz w:val="24"/>
          <w:lang w:val="sr-Cyrl-BA"/>
        </w:rPr>
        <w:t xml:space="preserve">Др </w:t>
      </w:r>
      <w:r w:rsidRPr="00B15AE9">
        <w:rPr>
          <w:sz w:val="24"/>
          <w:lang w:val="sr-Cyrl-BA"/>
        </w:rPr>
        <w:t>Мијана</w:t>
      </w:r>
      <w:r>
        <w:rPr>
          <w:sz w:val="24"/>
          <w:lang w:val="sr-Cyrl-BA"/>
        </w:rPr>
        <w:t xml:space="preserve"> Кубурић Мацура</w:t>
      </w:r>
      <w:r w:rsidR="00002D00">
        <w:rPr>
          <w:sz w:val="24"/>
          <w:lang w:val="sr-Cyrl-BA"/>
        </w:rPr>
        <w:t xml:space="preserve">, ванредни професор, Специфични језици </w:t>
      </w:r>
      <w:r w:rsidR="004C0A04" w:rsidRPr="00B15AE9">
        <w:rPr>
          <w:sz w:val="24"/>
          <w:lang w:val="sr-Cyrl-BA"/>
        </w:rPr>
        <w:t>‒ с</w:t>
      </w:r>
      <w:r w:rsidRPr="00B15AE9">
        <w:rPr>
          <w:sz w:val="24"/>
          <w:lang w:val="sr-Cyrl-BA"/>
        </w:rPr>
        <w:t>рпски језик</w:t>
      </w:r>
      <w:r w:rsidRPr="0089372C">
        <w:rPr>
          <w:sz w:val="24"/>
          <w:lang w:val="sr-Cyrl-BA"/>
        </w:rPr>
        <w:t xml:space="preserve">, Филолошки </w:t>
      </w:r>
      <w:r>
        <w:rPr>
          <w:sz w:val="24"/>
          <w:lang w:val="sr-Cyrl-BA"/>
        </w:rPr>
        <w:t>факултет Универзитета у Бањој Луци</w:t>
      </w:r>
      <w:r w:rsidRPr="0089372C">
        <w:rPr>
          <w:sz w:val="24"/>
        </w:rPr>
        <w:t>,</w:t>
      </w:r>
      <w:r w:rsidR="004C0A04">
        <w:rPr>
          <w:sz w:val="24"/>
          <w:lang w:val="sr-Cyrl-RS"/>
        </w:rPr>
        <w:t xml:space="preserve"> </w:t>
      </w:r>
      <w:r w:rsidRPr="0089372C">
        <w:rPr>
          <w:sz w:val="24"/>
        </w:rPr>
        <w:t>члан</w:t>
      </w:r>
    </w:p>
    <w:p w14:paraId="64879F66" w14:textId="77777777" w:rsidR="000B57FB" w:rsidRDefault="000B57FB">
      <w:pPr>
        <w:pStyle w:val="BodyText"/>
        <w:rPr>
          <w:sz w:val="20"/>
        </w:rPr>
      </w:pPr>
    </w:p>
    <w:p w14:paraId="41FAE6F1" w14:textId="77777777" w:rsidR="000B57FB" w:rsidRDefault="000B57FB">
      <w:pPr>
        <w:pStyle w:val="BodyText"/>
        <w:rPr>
          <w:sz w:val="20"/>
        </w:rPr>
      </w:pPr>
    </w:p>
    <w:p w14:paraId="517A920D" w14:textId="77777777" w:rsidR="000B57FB" w:rsidRDefault="00E1016B"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457AD27" wp14:editId="329A62C6">
                <wp:simplePos x="0" y="0"/>
                <wp:positionH relativeFrom="page">
                  <wp:posOffset>1080135</wp:posOffset>
                </wp:positionH>
                <wp:positionV relativeFrom="paragraph">
                  <wp:posOffset>136525</wp:posOffset>
                </wp:positionV>
                <wp:extent cx="1828800" cy="1270"/>
                <wp:effectExtent l="0" t="0" r="0" b="0"/>
                <wp:wrapTopAndBottom/>
                <wp:docPr id="1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AF3DAE" id="Freeform 2" o:spid="_x0000_s1026" style="position:absolute;margin-left:85.05pt;margin-top:10.75pt;width:2in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" path="m,l2880,e" filled="f" strokeweight=".21131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6641E924" w14:textId="77777777" w:rsidR="000B57FB" w:rsidRDefault="005110A0">
      <w:pPr>
        <w:spacing w:before="52"/>
        <w:ind w:left="219" w:right="213" w:hanging="1"/>
        <w:jc w:val="both"/>
        <w:rPr>
          <w:sz w:val="20"/>
        </w:rPr>
      </w:pPr>
      <w:bookmarkStart w:id="15" w:name="_bookmark21"/>
      <w:bookmarkEnd w:id="15"/>
      <w:r>
        <w:rPr>
          <w:spacing w:val="-1"/>
          <w:sz w:val="20"/>
          <w:vertAlign w:val="superscript"/>
        </w:rPr>
        <w:t>10</w:t>
      </w:r>
      <w:r>
        <w:rPr>
          <w:spacing w:val="-1"/>
          <w:sz w:val="20"/>
        </w:rPr>
        <w:t xml:space="preserve"> Навести „Закона о високом образовању („Службени </w:t>
      </w:r>
      <w:r>
        <w:rPr>
          <w:sz w:val="20"/>
        </w:rPr>
        <w:t>гласник Републике Српске“, број: 73/10, 104/11,</w:t>
      </w:r>
      <w:r>
        <w:rPr>
          <w:spacing w:val="1"/>
          <w:sz w:val="20"/>
        </w:rPr>
        <w:t xml:space="preserve"> </w:t>
      </w:r>
      <w:r>
        <w:rPr>
          <w:sz w:val="20"/>
        </w:rPr>
        <w:t>84/12, 108/13, 44/15, 90/16, 31/18, 26/19 и 40/20)“ или „Закона о високом образовању („Службени</w:t>
      </w:r>
      <w:r>
        <w:rPr>
          <w:spacing w:val="1"/>
          <w:sz w:val="20"/>
        </w:rPr>
        <w:t xml:space="preserve"> </w:t>
      </w:r>
      <w:r>
        <w:rPr>
          <w:sz w:val="20"/>
        </w:rPr>
        <w:t>гласник Републике Српске“, број: 67/20)“, у зависности да ли кандидат користи право на избор по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условима</w:t>
      </w:r>
      <w:r>
        <w:rPr>
          <w:spacing w:val="-1"/>
          <w:sz w:val="20"/>
        </w:rPr>
        <w:t xml:space="preserve"> </w:t>
      </w:r>
      <w:r>
        <w:rPr>
          <w:sz w:val="20"/>
        </w:rPr>
        <w:t>који</w:t>
      </w:r>
      <w:r>
        <w:rPr>
          <w:spacing w:val="-2"/>
          <w:sz w:val="20"/>
        </w:rPr>
        <w:t xml:space="preserve"> </w:t>
      </w:r>
      <w:r>
        <w:rPr>
          <w:sz w:val="20"/>
        </w:rPr>
        <w:t>су</w:t>
      </w:r>
      <w:r>
        <w:rPr>
          <w:spacing w:val="-5"/>
          <w:sz w:val="20"/>
        </w:rPr>
        <w:t xml:space="preserve"> </w:t>
      </w:r>
      <w:r>
        <w:rPr>
          <w:sz w:val="20"/>
        </w:rPr>
        <w:t>важили прије ступања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снагу</w:t>
      </w:r>
      <w:r>
        <w:rPr>
          <w:spacing w:val="-4"/>
          <w:sz w:val="20"/>
        </w:rPr>
        <w:t xml:space="preserve"> </w:t>
      </w:r>
      <w:r>
        <w:rPr>
          <w:sz w:val="20"/>
        </w:rPr>
        <w:t>важећег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Закона о високом образовању.</w:t>
      </w:r>
    </w:p>
    <w:p w14:paraId="099A03EA" w14:textId="77777777" w:rsidR="000B57FB" w:rsidRDefault="005110A0">
      <w:pPr>
        <w:spacing w:before="9"/>
        <w:ind w:left="219" w:right="214" w:hanging="1"/>
        <w:jc w:val="both"/>
        <w:rPr>
          <w:sz w:val="20"/>
        </w:rPr>
      </w:pPr>
      <w:bookmarkStart w:id="16" w:name="_bookmark22"/>
      <w:bookmarkEnd w:id="16"/>
      <w:r>
        <w:rPr>
          <w:spacing w:val="-1"/>
          <w:sz w:val="20"/>
          <w:vertAlign w:val="superscript"/>
        </w:rPr>
        <w:t>11</w:t>
      </w:r>
      <w:r>
        <w:rPr>
          <w:spacing w:val="-1"/>
          <w:sz w:val="20"/>
        </w:rPr>
        <w:t xml:space="preserve"> У зависности у које се звање бира кандидат, </w:t>
      </w:r>
      <w:r>
        <w:rPr>
          <w:sz w:val="20"/>
        </w:rPr>
        <w:t>навести минимално прописане услове на основу члана</w:t>
      </w:r>
      <w:r>
        <w:rPr>
          <w:spacing w:val="1"/>
          <w:sz w:val="20"/>
        </w:rPr>
        <w:t xml:space="preserve"> </w:t>
      </w:r>
      <w:r>
        <w:rPr>
          <w:sz w:val="20"/>
        </w:rPr>
        <w:t>81, 82, 83. и 90. Закона о високом образовању („Службени гласник Републике</w:t>
      </w:r>
      <w:r>
        <w:rPr>
          <w:spacing w:val="1"/>
          <w:sz w:val="20"/>
        </w:rPr>
        <w:t xml:space="preserve"> </w:t>
      </w:r>
      <w:r>
        <w:rPr>
          <w:sz w:val="20"/>
        </w:rPr>
        <w:t>Српске“,</w:t>
      </w:r>
      <w:r>
        <w:rPr>
          <w:spacing w:val="50"/>
          <w:sz w:val="20"/>
        </w:rPr>
        <w:t xml:space="preserve"> </w:t>
      </w:r>
      <w:r>
        <w:rPr>
          <w:sz w:val="20"/>
        </w:rPr>
        <w:t>број: 67/20)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основу</w:t>
      </w:r>
      <w:r>
        <w:rPr>
          <w:spacing w:val="1"/>
          <w:sz w:val="20"/>
        </w:rPr>
        <w:t xml:space="preserve"> </w:t>
      </w:r>
      <w:r>
        <w:rPr>
          <w:sz w:val="20"/>
        </w:rPr>
        <w:t>члана</w:t>
      </w:r>
      <w:r>
        <w:rPr>
          <w:spacing w:val="1"/>
          <w:sz w:val="20"/>
        </w:rPr>
        <w:t xml:space="preserve"> </w:t>
      </w:r>
      <w:r>
        <w:rPr>
          <w:sz w:val="20"/>
        </w:rPr>
        <w:t>77,</w:t>
      </w:r>
      <w:r>
        <w:rPr>
          <w:spacing w:val="1"/>
          <w:sz w:val="20"/>
        </w:rPr>
        <w:t xml:space="preserve"> </w:t>
      </w:r>
      <w:r>
        <w:rPr>
          <w:sz w:val="20"/>
        </w:rPr>
        <w:t>78.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87.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високом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образовању („Службени</w:t>
      </w:r>
      <w:r>
        <w:rPr>
          <w:spacing w:val="1"/>
          <w:sz w:val="20"/>
        </w:rPr>
        <w:t xml:space="preserve"> </w:t>
      </w:r>
      <w:r>
        <w:rPr>
          <w:sz w:val="20"/>
        </w:rPr>
        <w:t>гласник</w:t>
      </w:r>
      <w:r>
        <w:rPr>
          <w:spacing w:val="1"/>
          <w:sz w:val="20"/>
        </w:rPr>
        <w:t xml:space="preserve"> </w:t>
      </w:r>
      <w:r>
        <w:rPr>
          <w:sz w:val="20"/>
        </w:rPr>
        <w:t>Републике</w:t>
      </w:r>
      <w:r>
        <w:rPr>
          <w:spacing w:val="1"/>
          <w:sz w:val="20"/>
        </w:rPr>
        <w:t xml:space="preserve"> </w:t>
      </w:r>
      <w:r>
        <w:rPr>
          <w:sz w:val="20"/>
        </w:rPr>
        <w:t>Српске“, број: 73/10, 104/11, 84/12, 108/13, 44/15, 90/16, 31/18, 26/19 и 40/20), односно на основу члана</w:t>
      </w:r>
      <w:r>
        <w:rPr>
          <w:spacing w:val="1"/>
          <w:sz w:val="20"/>
        </w:rPr>
        <w:t xml:space="preserve"> </w:t>
      </w:r>
      <w:r>
        <w:rPr>
          <w:sz w:val="20"/>
        </w:rPr>
        <w:t>37, 38. и 39. Правилника о поступку и условима избора академског особља Универзитета у Источном</w:t>
      </w:r>
      <w:r>
        <w:rPr>
          <w:spacing w:val="1"/>
          <w:sz w:val="20"/>
        </w:rPr>
        <w:t xml:space="preserve"> </w:t>
      </w:r>
      <w:r>
        <w:rPr>
          <w:sz w:val="20"/>
        </w:rPr>
        <w:t>Сарајеву</w:t>
      </w:r>
    </w:p>
    <w:p w14:paraId="7494E8D1" w14:textId="77777777" w:rsidR="000B57FB" w:rsidRDefault="000B57FB">
      <w:pPr>
        <w:jc w:val="both"/>
        <w:rPr>
          <w:sz w:val="20"/>
        </w:rPr>
        <w:sectPr w:rsidR="000B57FB">
          <w:pgSz w:w="12240" w:h="15840"/>
          <w:pgMar w:top="960" w:right="1480" w:bottom="920" w:left="1480" w:header="767" w:footer="726" w:gutter="0"/>
          <w:cols w:space="720"/>
        </w:sectPr>
      </w:pPr>
    </w:p>
    <w:p w14:paraId="0FB49EB4" w14:textId="77777777" w:rsidR="000B57FB" w:rsidRDefault="000B57FB">
      <w:pPr>
        <w:pStyle w:val="BodyText"/>
        <w:rPr>
          <w:sz w:val="20"/>
        </w:rPr>
      </w:pPr>
    </w:p>
    <w:p w14:paraId="1F390DC6" w14:textId="77777777" w:rsidR="000B57FB" w:rsidRDefault="000B57FB">
      <w:pPr>
        <w:pStyle w:val="BodyText"/>
        <w:spacing w:before="10"/>
        <w:rPr>
          <w:sz w:val="29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05"/>
      </w:tblGrid>
      <w:tr w:rsidR="000B57FB" w14:paraId="1B80229E" w14:textId="77777777">
        <w:trPr>
          <w:trHeight w:val="275"/>
        </w:trPr>
        <w:tc>
          <w:tcPr>
            <w:tcW w:w="8705" w:type="dxa"/>
            <w:shd w:val="clear" w:color="auto" w:fill="DBDBDB"/>
          </w:tcPr>
          <w:p w14:paraId="6AD2291D" w14:textId="77777777" w:rsidR="000B57FB" w:rsidRDefault="005110A0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ИЗДВОЈЕНО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ЗАКЉУЧНО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МИШЉЕЊЕ</w:t>
            </w:r>
          </w:p>
        </w:tc>
      </w:tr>
      <w:tr w:rsidR="000B57FB" w14:paraId="130E18C9" w14:textId="77777777">
        <w:trPr>
          <w:trHeight w:val="827"/>
        </w:trPr>
        <w:tc>
          <w:tcPr>
            <w:tcW w:w="8705" w:type="dxa"/>
          </w:tcPr>
          <w:p w14:paraId="1DBCBC3A" w14:textId="77777777" w:rsidR="000B57FB" w:rsidRDefault="005110A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Уколико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чланова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комисије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није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сагласан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приједлогом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избору дужан</w:t>
            </w:r>
          </w:p>
          <w:p w14:paraId="6C8DB2B7" w14:textId="77777777" w:rsidR="000B57FB" w:rsidRDefault="005110A0">
            <w:pPr>
              <w:pStyle w:val="TableParagraph"/>
              <w:spacing w:line="270" w:lineRule="atLeast"/>
              <w:ind w:left="103" w:right="237"/>
              <w:rPr>
                <w:sz w:val="24"/>
              </w:rPr>
            </w:pPr>
            <w:r>
              <w:rPr>
                <w:sz w:val="24"/>
              </w:rPr>
              <w:t>је своје издвојено мишљење доставити у писаном облику који чини саставни дио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извјештаја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комисије.</w:t>
            </w:r>
          </w:p>
        </w:tc>
      </w:tr>
      <w:tr w:rsidR="000B57FB" w14:paraId="68089496" w14:textId="77777777">
        <w:trPr>
          <w:trHeight w:val="1106"/>
        </w:trPr>
        <w:tc>
          <w:tcPr>
            <w:tcW w:w="8705" w:type="dxa"/>
          </w:tcPr>
          <w:p w14:paraId="1ED985B4" w14:textId="77777777" w:rsidR="000B57FB" w:rsidRDefault="00002D00">
            <w:pPr>
              <w:pStyle w:val="TableParagraph"/>
              <w:ind w:left="0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 xml:space="preserve">  </w:t>
            </w:r>
          </w:p>
          <w:p w14:paraId="19EB0417" w14:textId="77777777" w:rsidR="00002D00" w:rsidRPr="00002D00" w:rsidRDefault="00002D00">
            <w:pPr>
              <w:pStyle w:val="TableParagraph"/>
              <w:ind w:left="0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 xml:space="preserve">       Нема издвојених мишљења.</w:t>
            </w:r>
          </w:p>
        </w:tc>
      </w:tr>
    </w:tbl>
    <w:p w14:paraId="2C391B1B" w14:textId="77777777" w:rsidR="000B57FB" w:rsidRDefault="000B57FB">
      <w:pPr>
        <w:pStyle w:val="BodyText"/>
        <w:rPr>
          <w:sz w:val="20"/>
        </w:rPr>
      </w:pPr>
    </w:p>
    <w:p w14:paraId="25D1A1C5" w14:textId="77777777" w:rsidR="000B57FB" w:rsidRDefault="000B57FB">
      <w:pPr>
        <w:pStyle w:val="BodyText"/>
        <w:rPr>
          <w:sz w:val="20"/>
        </w:rPr>
      </w:pPr>
    </w:p>
    <w:p w14:paraId="7637B690" w14:textId="77777777" w:rsidR="000B57FB" w:rsidRDefault="000B57FB">
      <w:pPr>
        <w:pStyle w:val="BodyText"/>
        <w:rPr>
          <w:sz w:val="20"/>
        </w:rPr>
      </w:pPr>
    </w:p>
    <w:p w14:paraId="5263B4C3" w14:textId="77777777" w:rsidR="000B57FB" w:rsidRDefault="000B57FB">
      <w:pPr>
        <w:pStyle w:val="BodyText"/>
        <w:rPr>
          <w:sz w:val="20"/>
        </w:rPr>
      </w:pPr>
      <w:bookmarkStart w:id="17" w:name="Ч_Л_А_Н__К_О_М_И_С_И_Ј_Е:"/>
      <w:bookmarkStart w:id="18" w:name="1."/>
      <w:bookmarkEnd w:id="17"/>
      <w:bookmarkEnd w:id="18"/>
    </w:p>
    <w:p w14:paraId="561A7FD2" w14:textId="77777777" w:rsidR="000B57FB" w:rsidRDefault="000B57FB">
      <w:pPr>
        <w:pStyle w:val="BodyText"/>
        <w:rPr>
          <w:sz w:val="20"/>
        </w:rPr>
      </w:pPr>
    </w:p>
    <w:p w14:paraId="51A6731B" w14:textId="77777777" w:rsidR="000B57FB" w:rsidRDefault="000B57FB">
      <w:pPr>
        <w:pStyle w:val="BodyText"/>
        <w:rPr>
          <w:sz w:val="20"/>
        </w:rPr>
      </w:pPr>
    </w:p>
    <w:p w14:paraId="799AA826" w14:textId="77777777" w:rsidR="000B57FB" w:rsidRDefault="000B57FB">
      <w:pPr>
        <w:pStyle w:val="BodyText"/>
        <w:spacing w:before="7"/>
        <w:rPr>
          <w:sz w:val="27"/>
        </w:rPr>
      </w:pPr>
    </w:p>
    <w:p w14:paraId="3D31B5BD" w14:textId="77777777" w:rsidR="000B57FB" w:rsidRDefault="005110A0">
      <w:pPr>
        <w:pStyle w:val="BodyText"/>
        <w:tabs>
          <w:tab w:val="left" w:pos="3946"/>
        </w:tabs>
        <w:spacing w:before="90" w:line="275" w:lineRule="exact"/>
        <w:ind w:left="221"/>
      </w:pPr>
      <w:r>
        <w:t xml:space="preserve">Мјесто: </w:t>
      </w:r>
      <w:r w:rsidR="006201B3">
        <w:rPr>
          <w:u w:val="single"/>
        </w:rPr>
        <w:t xml:space="preserve">Источно Сарајево </w:t>
      </w:r>
    </w:p>
    <w:p w14:paraId="3715D7EC" w14:textId="77777777" w:rsidR="000B57FB" w:rsidRDefault="005110A0">
      <w:pPr>
        <w:pStyle w:val="BodyText"/>
        <w:tabs>
          <w:tab w:val="left" w:pos="3874"/>
        </w:tabs>
        <w:spacing w:line="275" w:lineRule="exact"/>
        <w:ind w:left="221"/>
      </w:pPr>
      <w:r>
        <w:t xml:space="preserve">Датум: </w:t>
      </w:r>
      <w:r w:rsidR="006201B3">
        <w:rPr>
          <w:u w:val="single"/>
        </w:rPr>
        <w:t>20. 12. 2022. године</w:t>
      </w:r>
    </w:p>
    <w:sectPr w:rsidR="000B57FB">
      <w:pgSz w:w="12240" w:h="15840"/>
      <w:pgMar w:top="960" w:right="1480" w:bottom="920" w:left="1480" w:header="767" w:footer="7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BEA23" w14:textId="77777777" w:rsidR="00CA31C0" w:rsidRDefault="00CA31C0">
      <w:r>
        <w:separator/>
      </w:r>
    </w:p>
  </w:endnote>
  <w:endnote w:type="continuationSeparator" w:id="0">
    <w:p w14:paraId="6687853C" w14:textId="77777777" w:rsidR="00CA31C0" w:rsidRDefault="00CA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01D44" w14:textId="77777777" w:rsidR="00F61D89" w:rsidRDefault="00F61D8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47488" behindDoc="1" locked="0" layoutInCell="1" allowOverlap="1" wp14:anchorId="55A74A79" wp14:editId="0DE0F660">
          <wp:simplePos x="0" y="0"/>
          <wp:positionH relativeFrom="page">
            <wp:posOffset>1126489</wp:posOffset>
          </wp:positionH>
          <wp:positionV relativeFrom="page">
            <wp:posOffset>9502140</wp:posOffset>
          </wp:positionV>
          <wp:extent cx="808977" cy="76200"/>
          <wp:effectExtent l="0" t="0" r="0" b="0"/>
          <wp:wrapNone/>
          <wp:docPr id="23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8977" cy="76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48512" behindDoc="1" locked="0" layoutInCell="1" allowOverlap="1" wp14:anchorId="0A58825E" wp14:editId="008DFA30">
          <wp:simplePos x="0" y="0"/>
          <wp:positionH relativeFrom="page">
            <wp:posOffset>4030979</wp:posOffset>
          </wp:positionH>
          <wp:positionV relativeFrom="page">
            <wp:posOffset>9496043</wp:posOffset>
          </wp:positionV>
          <wp:extent cx="2615183" cy="74676"/>
          <wp:effectExtent l="0" t="0" r="0" b="0"/>
          <wp:wrapNone/>
          <wp:docPr id="25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15183" cy="74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61C3B317" wp14:editId="2BBA6747">
              <wp:simplePos x="0" y="0"/>
              <wp:positionH relativeFrom="page">
                <wp:posOffset>1092200</wp:posOffset>
              </wp:positionH>
              <wp:positionV relativeFrom="page">
                <wp:posOffset>9471660</wp:posOffset>
              </wp:positionV>
              <wp:extent cx="5578475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8475" cy="0"/>
                      </a:xfrm>
                      <a:prstGeom prst="line">
                        <a:avLst/>
                      </a:prstGeom>
                      <a:noFill/>
                      <a:ln w="2184">
                        <a:solidFill>
                          <a:srgbClr val="22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23A6D88" id="Line 3" o:spid="_x0000_s1026" style="position:absolute;z-index:-163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pt,745.8pt" to="525.25pt,7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" strokecolor="#221f20" strokeweight=".06067mm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09FC0" w14:textId="77777777" w:rsidR="00F61D89" w:rsidRDefault="00F61D8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3632" behindDoc="1" locked="0" layoutInCell="1" allowOverlap="1" wp14:anchorId="2EB54D88" wp14:editId="7C6C31EB">
          <wp:simplePos x="0" y="0"/>
          <wp:positionH relativeFrom="page">
            <wp:posOffset>1126489</wp:posOffset>
          </wp:positionH>
          <wp:positionV relativeFrom="page">
            <wp:posOffset>9502140</wp:posOffset>
          </wp:positionV>
          <wp:extent cx="808977" cy="76200"/>
          <wp:effectExtent l="0" t="0" r="0" b="0"/>
          <wp:wrapNone/>
          <wp:docPr id="3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8977" cy="76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4656" behindDoc="1" locked="0" layoutInCell="1" allowOverlap="1" wp14:anchorId="5DC40A91" wp14:editId="44D642CE">
          <wp:simplePos x="0" y="0"/>
          <wp:positionH relativeFrom="page">
            <wp:posOffset>4030979</wp:posOffset>
          </wp:positionH>
          <wp:positionV relativeFrom="page">
            <wp:posOffset>9496043</wp:posOffset>
          </wp:positionV>
          <wp:extent cx="2615183" cy="74676"/>
          <wp:effectExtent l="0" t="0" r="0" b="0"/>
          <wp:wrapNone/>
          <wp:docPr id="33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15183" cy="74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ACDA26A" wp14:editId="6DDCA495">
              <wp:simplePos x="0" y="0"/>
              <wp:positionH relativeFrom="page">
                <wp:posOffset>1092200</wp:posOffset>
              </wp:positionH>
              <wp:positionV relativeFrom="page">
                <wp:posOffset>9471660</wp:posOffset>
              </wp:positionV>
              <wp:extent cx="5578475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8475" cy="0"/>
                      </a:xfrm>
                      <a:prstGeom prst="line">
                        <a:avLst/>
                      </a:prstGeom>
                      <a:noFill/>
                      <a:ln w="2184">
                        <a:solidFill>
                          <a:srgbClr val="22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D41ADA0" id="Line 1" o:spid="_x0000_s1026" style="position:absolute;z-index:-163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pt,745.8pt" to="525.25pt,7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" strokecolor="#221f20" strokeweight=".06067mm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AECA5" w14:textId="77777777" w:rsidR="00F61D89" w:rsidRDefault="00CA31C0">
    <w:pPr>
      <w:pStyle w:val="BodyText"/>
      <w:spacing w:line="14" w:lineRule="auto"/>
      <w:rPr>
        <w:sz w:val="20"/>
      </w:rPr>
    </w:pPr>
    <w:r>
      <w:rPr>
        <w:noProof/>
      </w:rPr>
      <w:pict w14:anchorId="3E7B6E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8.png" o:spid="_x0000_s2052" type="#_x0000_t75" style="position:absolute;margin-left:88.7pt;margin-top:748.2pt;width:63.7pt;height:6pt;z-index:-251656704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  <w:r>
      <w:rPr>
        <w:noProof/>
      </w:rPr>
      <w:pict w14:anchorId="204D5132">
        <v:shape id="image9.png" o:spid="_x0000_s2053" type="#_x0000_t75" style="position:absolute;margin-left:317.4pt;margin-top:747.7pt;width:205.9pt;height:5.9pt;z-index:-251655680;visibility:visible;mso-wrap-distance-left:0;mso-wrap-distance-right:0;mso-position-horizontal-relative:page;mso-position-vertical-relative:page">
          <v:imagedata r:id="rId2" o:title=""/>
          <w10:wrap anchorx="page" anchory="page"/>
        </v:shape>
      </w:pict>
    </w:r>
    <w:r>
      <w:rPr>
        <w:noProof/>
      </w:rPr>
      <w:pict w14:anchorId="5130BE8F">
        <v:line id="_x0000_s2054" style="position:absolute;z-index:-251654656;visibility:visible;mso-position-horizontal-relative:page;mso-position-vertical-relative:page" from="86pt,745.8pt" to="525.25pt,7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" strokecolor="#221f20" strokeweight=".06067mm">
          <w10:wrap anchorx="page" anchory="page"/>
        </v:lin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9ECE9" w14:textId="77777777" w:rsidR="00F61D89" w:rsidRDefault="00CA31C0">
    <w:pPr>
      <w:pStyle w:val="BodyText"/>
      <w:spacing w:line="14" w:lineRule="auto"/>
      <w:rPr>
        <w:sz w:val="20"/>
      </w:rPr>
    </w:pPr>
    <w:r>
      <w:rPr>
        <w:noProof/>
      </w:rPr>
      <w:pict w14:anchorId="070031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88.7pt;margin-top:748.2pt;width:63.7pt;height:6pt;z-index:-251650560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  <w:r>
      <w:rPr>
        <w:noProof/>
      </w:rPr>
      <w:pict w14:anchorId="2D8298FA">
        <v:shape id="_x0000_s2059" type="#_x0000_t75" style="position:absolute;margin-left:317.4pt;margin-top:747.7pt;width:205.9pt;height:5.9pt;z-index:-251649536;visibility:visible;mso-wrap-distance-left:0;mso-wrap-distance-right:0;mso-position-horizontal-relative:page;mso-position-vertical-relative:page">
          <v:imagedata r:id="rId2" o:title=""/>
          <w10:wrap anchorx="page" anchory="page"/>
        </v:shape>
      </w:pict>
    </w:r>
    <w:r>
      <w:rPr>
        <w:noProof/>
      </w:rPr>
      <w:pict w14:anchorId="06338810">
        <v:line id="_x0000_s2060" style="position:absolute;z-index:-251648512;visibility:visible;mso-position-horizontal-relative:page;mso-position-vertical-relative:page" from="86pt,745.8pt" to="525.25pt,7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" strokecolor="#221f20" strokeweight=".06067mm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2E490" w14:textId="77777777" w:rsidR="00CA31C0" w:rsidRDefault="00CA31C0">
      <w:r>
        <w:separator/>
      </w:r>
    </w:p>
  </w:footnote>
  <w:footnote w:type="continuationSeparator" w:id="0">
    <w:p w14:paraId="32AB7220" w14:textId="77777777" w:rsidR="00CA31C0" w:rsidRDefault="00CA3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3795C" w14:textId="77777777" w:rsidR="00F61D89" w:rsidRDefault="00F61D89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49C39" w14:textId="77777777" w:rsidR="00F61D89" w:rsidRDefault="00F61D8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0560" behindDoc="1" locked="0" layoutInCell="1" allowOverlap="1" wp14:anchorId="2918DFA4" wp14:editId="3A48700B">
          <wp:simplePos x="0" y="0"/>
          <wp:positionH relativeFrom="page">
            <wp:posOffset>5558154</wp:posOffset>
          </wp:positionH>
          <wp:positionV relativeFrom="page">
            <wp:posOffset>498475</wp:posOffset>
          </wp:positionV>
          <wp:extent cx="1078865" cy="74549"/>
          <wp:effectExtent l="0" t="0" r="0" b="0"/>
          <wp:wrapNone/>
          <wp:docPr id="27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8865" cy="74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1584" behindDoc="1" locked="0" layoutInCell="1" allowOverlap="1" wp14:anchorId="07FF2B31" wp14:editId="6328BE6E">
          <wp:simplePos x="0" y="0"/>
          <wp:positionH relativeFrom="page">
            <wp:posOffset>1120139</wp:posOffset>
          </wp:positionH>
          <wp:positionV relativeFrom="page">
            <wp:posOffset>504444</wp:posOffset>
          </wp:positionV>
          <wp:extent cx="1434084" cy="76200"/>
          <wp:effectExtent l="0" t="0" r="0" b="0"/>
          <wp:wrapNone/>
          <wp:docPr id="29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34084" cy="76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2D1E74AD" wp14:editId="046EEE36">
              <wp:simplePos x="0" y="0"/>
              <wp:positionH relativeFrom="page">
                <wp:posOffset>1092200</wp:posOffset>
              </wp:positionH>
              <wp:positionV relativeFrom="page">
                <wp:posOffset>612775</wp:posOffset>
              </wp:positionV>
              <wp:extent cx="557847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8475" cy="0"/>
                      </a:xfrm>
                      <a:prstGeom prst="line">
                        <a:avLst/>
                      </a:prstGeom>
                      <a:noFill/>
                      <a:ln w="2197">
                        <a:solidFill>
                          <a:srgbClr val="22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F8DDDA1" id="Line 2" o:spid="_x0000_s1026" style="position:absolute;z-index:-163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pt,48.25pt" to="525.2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" strokecolor="#221f20" strokeweight=".06103mm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C2DA2" w14:textId="77777777" w:rsidR="00F61D89" w:rsidRDefault="00CA31C0">
    <w:pPr>
      <w:pStyle w:val="BodyText"/>
      <w:spacing w:line="14" w:lineRule="auto"/>
      <w:rPr>
        <w:sz w:val="20"/>
      </w:rPr>
    </w:pPr>
    <w:r>
      <w:rPr>
        <w:noProof/>
      </w:rPr>
      <w:pict w14:anchorId="44A2C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0.png" o:spid="_x0000_s2049" type="#_x0000_t75" style="position:absolute;margin-left:437.65pt;margin-top:39.25pt;width:84.95pt;height:5.85pt;z-index:-251659776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  <w:r>
      <w:rPr>
        <w:noProof/>
      </w:rPr>
      <w:pict w14:anchorId="34B2C4ED">
        <v:shape id="image11.png" o:spid="_x0000_s2050" type="#_x0000_t75" style="position:absolute;margin-left:88.2pt;margin-top:39.7pt;width:112.9pt;height:6pt;z-index:-251658752;visibility:visible;mso-wrap-distance-left:0;mso-wrap-distance-right:0;mso-position-horizontal-relative:page;mso-position-vertical-relative:page">
          <v:imagedata r:id="rId2" o:title=""/>
          <w10:wrap anchorx="page" anchory="page"/>
        </v:shape>
      </w:pict>
    </w:r>
    <w:r>
      <w:rPr>
        <w:noProof/>
      </w:rPr>
      <w:pict w14:anchorId="493983A0">
        <v:line id="_x0000_s2051" style="position:absolute;z-index:-251657728;visibility:visible;mso-position-horizontal-relative:page;mso-position-vertical-relative:page" from="86pt,48.25pt" to="525.2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" strokecolor="#221f20" strokeweight=".06103mm">
          <w10:wrap anchorx="page" anchory="page"/>
        </v:lin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64DC0" w14:textId="77777777" w:rsidR="00F61D89" w:rsidRDefault="00CA31C0">
    <w:pPr>
      <w:pStyle w:val="BodyText"/>
      <w:spacing w:line="14" w:lineRule="auto"/>
      <w:rPr>
        <w:sz w:val="20"/>
      </w:rPr>
    </w:pPr>
    <w:r>
      <w:rPr>
        <w:noProof/>
      </w:rPr>
      <w:pict w14:anchorId="560B54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437.65pt;margin-top:39.25pt;width:84.95pt;height:5.85pt;z-index:-25165363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  <w:r>
      <w:rPr>
        <w:noProof/>
      </w:rPr>
      <w:pict w14:anchorId="0BA86511">
        <v:shape id="_x0000_s2056" type="#_x0000_t75" style="position:absolute;margin-left:88.2pt;margin-top:39.7pt;width:112.9pt;height:6pt;z-index:-251652608;visibility:visible;mso-wrap-distance-left:0;mso-wrap-distance-right:0;mso-position-horizontal-relative:page;mso-position-vertical-relative:page">
          <v:imagedata r:id="rId2" o:title=""/>
          <w10:wrap anchorx="page" anchory="page"/>
        </v:shape>
      </w:pict>
    </w:r>
    <w:r>
      <w:rPr>
        <w:noProof/>
      </w:rPr>
      <w:pict w14:anchorId="5639EB2E">
        <v:line id="_x0000_s2057" style="position:absolute;z-index:-251651584;visibility:visible;mso-position-horizontal-relative:page;mso-position-vertical-relative:page" from="86pt,48.25pt" to="525.2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" strokecolor="#221f20" strokeweight=".06103mm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5607F"/>
    <w:multiLevelType w:val="hybridMultilevel"/>
    <w:tmpl w:val="69E4ADDC"/>
    <w:lvl w:ilvl="0" w:tplc="5C463CEA">
      <w:start w:val="3"/>
      <w:numFmt w:val="decimal"/>
      <w:lvlText w:val="(%1)"/>
      <w:lvlJc w:val="left"/>
      <w:pPr>
        <w:ind w:left="116" w:hanging="46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4DDEB2DA">
      <w:numFmt w:val="bullet"/>
      <w:lvlText w:val="•"/>
      <w:lvlJc w:val="left"/>
      <w:pPr>
        <w:ind w:left="1072" w:hanging="466"/>
      </w:pPr>
      <w:rPr>
        <w:rFonts w:hint="default"/>
        <w:lang w:eastAsia="en-US" w:bidi="ar-SA"/>
      </w:rPr>
    </w:lvl>
    <w:lvl w:ilvl="2" w:tplc="069E4914">
      <w:numFmt w:val="bullet"/>
      <w:lvlText w:val="•"/>
      <w:lvlJc w:val="left"/>
      <w:pPr>
        <w:ind w:left="2024" w:hanging="466"/>
      </w:pPr>
      <w:rPr>
        <w:rFonts w:hint="default"/>
        <w:lang w:eastAsia="en-US" w:bidi="ar-SA"/>
      </w:rPr>
    </w:lvl>
    <w:lvl w:ilvl="3" w:tplc="FF842D2E">
      <w:numFmt w:val="bullet"/>
      <w:lvlText w:val="•"/>
      <w:lvlJc w:val="left"/>
      <w:pPr>
        <w:ind w:left="2976" w:hanging="466"/>
      </w:pPr>
      <w:rPr>
        <w:rFonts w:hint="default"/>
        <w:lang w:eastAsia="en-US" w:bidi="ar-SA"/>
      </w:rPr>
    </w:lvl>
    <w:lvl w:ilvl="4" w:tplc="B8287F94">
      <w:numFmt w:val="bullet"/>
      <w:lvlText w:val="•"/>
      <w:lvlJc w:val="left"/>
      <w:pPr>
        <w:ind w:left="3928" w:hanging="466"/>
      </w:pPr>
      <w:rPr>
        <w:rFonts w:hint="default"/>
        <w:lang w:eastAsia="en-US" w:bidi="ar-SA"/>
      </w:rPr>
    </w:lvl>
    <w:lvl w:ilvl="5" w:tplc="D51E5BB0">
      <w:numFmt w:val="bullet"/>
      <w:lvlText w:val="•"/>
      <w:lvlJc w:val="left"/>
      <w:pPr>
        <w:ind w:left="4880" w:hanging="466"/>
      </w:pPr>
      <w:rPr>
        <w:rFonts w:hint="default"/>
        <w:lang w:eastAsia="en-US" w:bidi="ar-SA"/>
      </w:rPr>
    </w:lvl>
    <w:lvl w:ilvl="6" w:tplc="0318320E">
      <w:numFmt w:val="bullet"/>
      <w:lvlText w:val="•"/>
      <w:lvlJc w:val="left"/>
      <w:pPr>
        <w:ind w:left="5832" w:hanging="466"/>
      </w:pPr>
      <w:rPr>
        <w:rFonts w:hint="default"/>
        <w:lang w:eastAsia="en-US" w:bidi="ar-SA"/>
      </w:rPr>
    </w:lvl>
    <w:lvl w:ilvl="7" w:tplc="D0A866CE">
      <w:numFmt w:val="bullet"/>
      <w:lvlText w:val="•"/>
      <w:lvlJc w:val="left"/>
      <w:pPr>
        <w:ind w:left="6784" w:hanging="466"/>
      </w:pPr>
      <w:rPr>
        <w:rFonts w:hint="default"/>
        <w:lang w:eastAsia="en-US" w:bidi="ar-SA"/>
      </w:rPr>
    </w:lvl>
    <w:lvl w:ilvl="8" w:tplc="746A802A">
      <w:numFmt w:val="bullet"/>
      <w:lvlText w:val="•"/>
      <w:lvlJc w:val="left"/>
      <w:pPr>
        <w:ind w:left="7736" w:hanging="466"/>
      </w:pPr>
      <w:rPr>
        <w:rFonts w:hint="default"/>
        <w:lang w:eastAsia="en-US" w:bidi="ar-SA"/>
      </w:rPr>
    </w:lvl>
  </w:abstractNum>
  <w:abstractNum w:abstractNumId="1" w15:restartNumberingAfterBreak="0">
    <w:nsid w:val="1AE9247C"/>
    <w:multiLevelType w:val="hybridMultilevel"/>
    <w:tmpl w:val="B702694C"/>
    <w:lvl w:ilvl="0" w:tplc="1CB469D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3153720D"/>
    <w:multiLevelType w:val="hybridMultilevel"/>
    <w:tmpl w:val="3C3C413C"/>
    <w:lvl w:ilvl="0" w:tplc="0C3A589A">
      <w:start w:val="1"/>
      <w:numFmt w:val="decimal"/>
      <w:lvlText w:val="(%1)"/>
      <w:lvlJc w:val="left"/>
      <w:pPr>
        <w:ind w:left="116" w:hanging="33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eastAsia="en-US" w:bidi="ar-SA"/>
      </w:rPr>
    </w:lvl>
    <w:lvl w:ilvl="1" w:tplc="92646E50">
      <w:start w:val="1"/>
      <w:numFmt w:val="decimal"/>
      <w:lvlText w:val="%2."/>
      <w:lvlJc w:val="left"/>
      <w:pPr>
        <w:ind w:left="312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878209D8">
      <w:numFmt w:val="bullet"/>
      <w:lvlText w:val="•"/>
      <w:lvlJc w:val="left"/>
      <w:pPr>
        <w:ind w:left="3804" w:hanging="240"/>
      </w:pPr>
      <w:rPr>
        <w:rFonts w:hint="default"/>
        <w:lang w:eastAsia="en-US" w:bidi="ar-SA"/>
      </w:rPr>
    </w:lvl>
    <w:lvl w:ilvl="3" w:tplc="F64EAF22">
      <w:numFmt w:val="bullet"/>
      <w:lvlText w:val="•"/>
      <w:lvlJc w:val="left"/>
      <w:pPr>
        <w:ind w:left="4488" w:hanging="240"/>
      </w:pPr>
      <w:rPr>
        <w:rFonts w:hint="default"/>
        <w:lang w:eastAsia="en-US" w:bidi="ar-SA"/>
      </w:rPr>
    </w:lvl>
    <w:lvl w:ilvl="4" w:tplc="4B14B332">
      <w:numFmt w:val="bullet"/>
      <w:lvlText w:val="•"/>
      <w:lvlJc w:val="left"/>
      <w:pPr>
        <w:ind w:left="5173" w:hanging="240"/>
      </w:pPr>
      <w:rPr>
        <w:rFonts w:hint="default"/>
        <w:lang w:eastAsia="en-US" w:bidi="ar-SA"/>
      </w:rPr>
    </w:lvl>
    <w:lvl w:ilvl="5" w:tplc="F43E97D4">
      <w:numFmt w:val="bullet"/>
      <w:lvlText w:val="•"/>
      <w:lvlJc w:val="left"/>
      <w:pPr>
        <w:ind w:left="5857" w:hanging="240"/>
      </w:pPr>
      <w:rPr>
        <w:rFonts w:hint="default"/>
        <w:lang w:eastAsia="en-US" w:bidi="ar-SA"/>
      </w:rPr>
    </w:lvl>
    <w:lvl w:ilvl="6" w:tplc="298AF60C">
      <w:numFmt w:val="bullet"/>
      <w:lvlText w:val="•"/>
      <w:lvlJc w:val="left"/>
      <w:pPr>
        <w:ind w:left="6542" w:hanging="240"/>
      </w:pPr>
      <w:rPr>
        <w:rFonts w:hint="default"/>
        <w:lang w:eastAsia="en-US" w:bidi="ar-SA"/>
      </w:rPr>
    </w:lvl>
    <w:lvl w:ilvl="7" w:tplc="F4445F7A">
      <w:numFmt w:val="bullet"/>
      <w:lvlText w:val="•"/>
      <w:lvlJc w:val="left"/>
      <w:pPr>
        <w:ind w:left="7226" w:hanging="240"/>
      </w:pPr>
      <w:rPr>
        <w:rFonts w:hint="default"/>
        <w:lang w:eastAsia="en-US" w:bidi="ar-SA"/>
      </w:rPr>
    </w:lvl>
    <w:lvl w:ilvl="8" w:tplc="42DC5282">
      <w:numFmt w:val="bullet"/>
      <w:lvlText w:val="•"/>
      <w:lvlJc w:val="left"/>
      <w:pPr>
        <w:ind w:left="7911" w:hanging="240"/>
      </w:pPr>
      <w:rPr>
        <w:rFonts w:hint="default"/>
        <w:lang w:eastAsia="en-US" w:bidi="ar-SA"/>
      </w:rPr>
    </w:lvl>
  </w:abstractNum>
  <w:abstractNum w:abstractNumId="3" w15:restartNumberingAfterBreak="0">
    <w:nsid w:val="347B0001"/>
    <w:multiLevelType w:val="hybridMultilevel"/>
    <w:tmpl w:val="90BAC624"/>
    <w:lvl w:ilvl="0" w:tplc="E5F6C51E">
      <w:start w:val="1"/>
      <w:numFmt w:val="decimal"/>
      <w:lvlText w:val="%1."/>
      <w:lvlJc w:val="left"/>
      <w:pPr>
        <w:ind w:left="116" w:hanging="3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340A910">
      <w:numFmt w:val="bullet"/>
      <w:lvlText w:val="•"/>
      <w:lvlJc w:val="left"/>
      <w:pPr>
        <w:ind w:left="1072" w:hanging="346"/>
      </w:pPr>
      <w:rPr>
        <w:rFonts w:hint="default"/>
        <w:lang w:eastAsia="en-US" w:bidi="ar-SA"/>
      </w:rPr>
    </w:lvl>
    <w:lvl w:ilvl="2" w:tplc="3B84835C">
      <w:numFmt w:val="bullet"/>
      <w:lvlText w:val="•"/>
      <w:lvlJc w:val="left"/>
      <w:pPr>
        <w:ind w:left="2024" w:hanging="346"/>
      </w:pPr>
      <w:rPr>
        <w:rFonts w:hint="default"/>
        <w:lang w:eastAsia="en-US" w:bidi="ar-SA"/>
      </w:rPr>
    </w:lvl>
    <w:lvl w:ilvl="3" w:tplc="C9EE6170">
      <w:numFmt w:val="bullet"/>
      <w:lvlText w:val="•"/>
      <w:lvlJc w:val="left"/>
      <w:pPr>
        <w:ind w:left="2976" w:hanging="346"/>
      </w:pPr>
      <w:rPr>
        <w:rFonts w:hint="default"/>
        <w:lang w:eastAsia="en-US" w:bidi="ar-SA"/>
      </w:rPr>
    </w:lvl>
    <w:lvl w:ilvl="4" w:tplc="7766E1AC">
      <w:numFmt w:val="bullet"/>
      <w:lvlText w:val="•"/>
      <w:lvlJc w:val="left"/>
      <w:pPr>
        <w:ind w:left="3928" w:hanging="346"/>
      </w:pPr>
      <w:rPr>
        <w:rFonts w:hint="default"/>
        <w:lang w:eastAsia="en-US" w:bidi="ar-SA"/>
      </w:rPr>
    </w:lvl>
    <w:lvl w:ilvl="5" w:tplc="103E99D2">
      <w:numFmt w:val="bullet"/>
      <w:lvlText w:val="•"/>
      <w:lvlJc w:val="left"/>
      <w:pPr>
        <w:ind w:left="4880" w:hanging="346"/>
      </w:pPr>
      <w:rPr>
        <w:rFonts w:hint="default"/>
        <w:lang w:eastAsia="en-US" w:bidi="ar-SA"/>
      </w:rPr>
    </w:lvl>
    <w:lvl w:ilvl="6" w:tplc="7B20D7C4">
      <w:numFmt w:val="bullet"/>
      <w:lvlText w:val="•"/>
      <w:lvlJc w:val="left"/>
      <w:pPr>
        <w:ind w:left="5832" w:hanging="346"/>
      </w:pPr>
      <w:rPr>
        <w:rFonts w:hint="default"/>
        <w:lang w:eastAsia="en-US" w:bidi="ar-SA"/>
      </w:rPr>
    </w:lvl>
    <w:lvl w:ilvl="7" w:tplc="0562E896">
      <w:numFmt w:val="bullet"/>
      <w:lvlText w:val="•"/>
      <w:lvlJc w:val="left"/>
      <w:pPr>
        <w:ind w:left="6784" w:hanging="346"/>
      </w:pPr>
      <w:rPr>
        <w:rFonts w:hint="default"/>
        <w:lang w:eastAsia="en-US" w:bidi="ar-SA"/>
      </w:rPr>
    </w:lvl>
    <w:lvl w:ilvl="8" w:tplc="80E40C68">
      <w:numFmt w:val="bullet"/>
      <w:lvlText w:val="•"/>
      <w:lvlJc w:val="left"/>
      <w:pPr>
        <w:ind w:left="7736" w:hanging="346"/>
      </w:pPr>
      <w:rPr>
        <w:rFonts w:hint="default"/>
        <w:lang w:eastAsia="en-US" w:bidi="ar-SA"/>
      </w:rPr>
    </w:lvl>
  </w:abstractNum>
  <w:abstractNum w:abstractNumId="4" w15:restartNumberingAfterBreak="0">
    <w:nsid w:val="487915D5"/>
    <w:multiLevelType w:val="hybridMultilevel"/>
    <w:tmpl w:val="955A367E"/>
    <w:lvl w:ilvl="0" w:tplc="330E206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49810BF6"/>
    <w:multiLevelType w:val="hybridMultilevel"/>
    <w:tmpl w:val="614E5AB6"/>
    <w:lvl w:ilvl="0" w:tplc="9BAEDBD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51586DAD"/>
    <w:multiLevelType w:val="hybridMultilevel"/>
    <w:tmpl w:val="FEBE7418"/>
    <w:lvl w:ilvl="0" w:tplc="928ED9F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57CF58E0"/>
    <w:multiLevelType w:val="hybridMultilevel"/>
    <w:tmpl w:val="882472EA"/>
    <w:lvl w:ilvl="0" w:tplc="CCA2D9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157A3"/>
    <w:multiLevelType w:val="hybridMultilevel"/>
    <w:tmpl w:val="9F841C38"/>
    <w:lvl w:ilvl="0" w:tplc="F48063B2">
      <w:start w:val="1"/>
      <w:numFmt w:val="decimal"/>
      <w:lvlText w:val="%1."/>
      <w:lvlJc w:val="left"/>
      <w:pPr>
        <w:ind w:left="3078" w:hanging="243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eastAsia="en-US" w:bidi="ar-SA"/>
      </w:rPr>
    </w:lvl>
    <w:lvl w:ilvl="1" w:tplc="0F2EA54C">
      <w:numFmt w:val="bullet"/>
      <w:lvlText w:val="•"/>
      <w:lvlJc w:val="left"/>
      <w:pPr>
        <w:ind w:left="3689" w:hanging="243"/>
      </w:pPr>
      <w:rPr>
        <w:rFonts w:hint="default"/>
        <w:lang w:eastAsia="en-US" w:bidi="ar-SA"/>
      </w:rPr>
    </w:lvl>
    <w:lvl w:ilvl="2" w:tplc="D3EE0DB8">
      <w:numFmt w:val="bullet"/>
      <w:lvlText w:val="•"/>
      <w:lvlJc w:val="left"/>
      <w:pPr>
        <w:ind w:left="4305" w:hanging="243"/>
      </w:pPr>
      <w:rPr>
        <w:rFonts w:hint="default"/>
        <w:lang w:eastAsia="en-US" w:bidi="ar-SA"/>
      </w:rPr>
    </w:lvl>
    <w:lvl w:ilvl="3" w:tplc="C09A6CC2">
      <w:numFmt w:val="bullet"/>
      <w:lvlText w:val="•"/>
      <w:lvlJc w:val="left"/>
      <w:pPr>
        <w:ind w:left="4921" w:hanging="243"/>
      </w:pPr>
      <w:rPr>
        <w:rFonts w:hint="default"/>
        <w:lang w:eastAsia="en-US" w:bidi="ar-SA"/>
      </w:rPr>
    </w:lvl>
    <w:lvl w:ilvl="4" w:tplc="CA5E31F8">
      <w:numFmt w:val="bullet"/>
      <w:lvlText w:val="•"/>
      <w:lvlJc w:val="left"/>
      <w:pPr>
        <w:ind w:left="5537" w:hanging="243"/>
      </w:pPr>
      <w:rPr>
        <w:rFonts w:hint="default"/>
        <w:lang w:eastAsia="en-US" w:bidi="ar-SA"/>
      </w:rPr>
    </w:lvl>
    <w:lvl w:ilvl="5" w:tplc="80524016">
      <w:numFmt w:val="bullet"/>
      <w:lvlText w:val="•"/>
      <w:lvlJc w:val="left"/>
      <w:pPr>
        <w:ind w:left="6153" w:hanging="243"/>
      </w:pPr>
      <w:rPr>
        <w:rFonts w:hint="default"/>
        <w:lang w:eastAsia="en-US" w:bidi="ar-SA"/>
      </w:rPr>
    </w:lvl>
    <w:lvl w:ilvl="6" w:tplc="14D6A874">
      <w:numFmt w:val="bullet"/>
      <w:lvlText w:val="•"/>
      <w:lvlJc w:val="left"/>
      <w:pPr>
        <w:ind w:left="6769" w:hanging="243"/>
      </w:pPr>
      <w:rPr>
        <w:rFonts w:hint="default"/>
        <w:lang w:eastAsia="en-US" w:bidi="ar-SA"/>
      </w:rPr>
    </w:lvl>
    <w:lvl w:ilvl="7" w:tplc="FC82C8BE">
      <w:numFmt w:val="bullet"/>
      <w:lvlText w:val="•"/>
      <w:lvlJc w:val="left"/>
      <w:pPr>
        <w:ind w:left="7385" w:hanging="243"/>
      </w:pPr>
      <w:rPr>
        <w:rFonts w:hint="default"/>
        <w:lang w:eastAsia="en-US" w:bidi="ar-SA"/>
      </w:rPr>
    </w:lvl>
    <w:lvl w:ilvl="8" w:tplc="C80AC260">
      <w:numFmt w:val="bullet"/>
      <w:lvlText w:val="•"/>
      <w:lvlJc w:val="left"/>
      <w:pPr>
        <w:ind w:left="8001" w:hanging="243"/>
      </w:pPr>
      <w:rPr>
        <w:rFonts w:hint="default"/>
        <w:lang w:eastAsia="en-US" w:bidi="ar-SA"/>
      </w:rPr>
    </w:lvl>
  </w:abstractNum>
  <w:abstractNum w:abstractNumId="9" w15:restartNumberingAfterBreak="0">
    <w:nsid w:val="62E233C9"/>
    <w:multiLevelType w:val="hybridMultilevel"/>
    <w:tmpl w:val="C436BE10"/>
    <w:lvl w:ilvl="0" w:tplc="02CEDFD8">
      <w:start w:val="3"/>
      <w:numFmt w:val="decimal"/>
      <w:lvlText w:val="(%1)"/>
      <w:lvlJc w:val="left"/>
      <w:pPr>
        <w:ind w:left="116" w:hanging="46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DF926BC8">
      <w:numFmt w:val="bullet"/>
      <w:lvlText w:val="•"/>
      <w:lvlJc w:val="left"/>
      <w:pPr>
        <w:ind w:left="1072" w:hanging="466"/>
      </w:pPr>
      <w:rPr>
        <w:rFonts w:hint="default"/>
        <w:lang w:eastAsia="en-US" w:bidi="ar-SA"/>
      </w:rPr>
    </w:lvl>
    <w:lvl w:ilvl="2" w:tplc="71649D14">
      <w:numFmt w:val="bullet"/>
      <w:lvlText w:val="•"/>
      <w:lvlJc w:val="left"/>
      <w:pPr>
        <w:ind w:left="2024" w:hanging="466"/>
      </w:pPr>
      <w:rPr>
        <w:rFonts w:hint="default"/>
        <w:lang w:eastAsia="en-US" w:bidi="ar-SA"/>
      </w:rPr>
    </w:lvl>
    <w:lvl w:ilvl="3" w:tplc="827A1476">
      <w:numFmt w:val="bullet"/>
      <w:lvlText w:val="•"/>
      <w:lvlJc w:val="left"/>
      <w:pPr>
        <w:ind w:left="2976" w:hanging="466"/>
      </w:pPr>
      <w:rPr>
        <w:rFonts w:hint="default"/>
        <w:lang w:eastAsia="en-US" w:bidi="ar-SA"/>
      </w:rPr>
    </w:lvl>
    <w:lvl w:ilvl="4" w:tplc="7AAEF746">
      <w:numFmt w:val="bullet"/>
      <w:lvlText w:val="•"/>
      <w:lvlJc w:val="left"/>
      <w:pPr>
        <w:ind w:left="3928" w:hanging="466"/>
      </w:pPr>
      <w:rPr>
        <w:rFonts w:hint="default"/>
        <w:lang w:eastAsia="en-US" w:bidi="ar-SA"/>
      </w:rPr>
    </w:lvl>
    <w:lvl w:ilvl="5" w:tplc="FD241140">
      <w:numFmt w:val="bullet"/>
      <w:lvlText w:val="•"/>
      <w:lvlJc w:val="left"/>
      <w:pPr>
        <w:ind w:left="4880" w:hanging="466"/>
      </w:pPr>
      <w:rPr>
        <w:rFonts w:hint="default"/>
        <w:lang w:eastAsia="en-US" w:bidi="ar-SA"/>
      </w:rPr>
    </w:lvl>
    <w:lvl w:ilvl="6" w:tplc="16D419BA">
      <w:numFmt w:val="bullet"/>
      <w:lvlText w:val="•"/>
      <w:lvlJc w:val="left"/>
      <w:pPr>
        <w:ind w:left="5832" w:hanging="466"/>
      </w:pPr>
      <w:rPr>
        <w:rFonts w:hint="default"/>
        <w:lang w:eastAsia="en-US" w:bidi="ar-SA"/>
      </w:rPr>
    </w:lvl>
    <w:lvl w:ilvl="7" w:tplc="6DE67A22">
      <w:numFmt w:val="bullet"/>
      <w:lvlText w:val="•"/>
      <w:lvlJc w:val="left"/>
      <w:pPr>
        <w:ind w:left="6784" w:hanging="466"/>
      </w:pPr>
      <w:rPr>
        <w:rFonts w:hint="default"/>
        <w:lang w:eastAsia="en-US" w:bidi="ar-SA"/>
      </w:rPr>
    </w:lvl>
    <w:lvl w:ilvl="8" w:tplc="0182327E">
      <w:numFmt w:val="bullet"/>
      <w:lvlText w:val="•"/>
      <w:lvlJc w:val="left"/>
      <w:pPr>
        <w:ind w:left="7736" w:hanging="466"/>
      </w:pPr>
      <w:rPr>
        <w:rFonts w:hint="default"/>
        <w:lang w:eastAsia="en-US" w:bidi="ar-SA"/>
      </w:rPr>
    </w:lvl>
  </w:abstractNum>
  <w:abstractNum w:abstractNumId="10" w15:restartNumberingAfterBreak="0">
    <w:nsid w:val="65177B4F"/>
    <w:multiLevelType w:val="hybridMultilevel"/>
    <w:tmpl w:val="0FB05554"/>
    <w:lvl w:ilvl="0" w:tplc="E954C230">
      <w:start w:val="1"/>
      <w:numFmt w:val="decimal"/>
      <w:lvlText w:val="%1."/>
      <w:lvlJc w:val="left"/>
      <w:pPr>
        <w:ind w:left="46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66B7549D"/>
    <w:multiLevelType w:val="hybridMultilevel"/>
    <w:tmpl w:val="459A71D0"/>
    <w:lvl w:ilvl="0" w:tplc="D18440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2503136"/>
    <w:multiLevelType w:val="hybridMultilevel"/>
    <w:tmpl w:val="3C923066"/>
    <w:lvl w:ilvl="0" w:tplc="19423C5A">
      <w:start w:val="1"/>
      <w:numFmt w:val="decimal"/>
      <w:lvlText w:val="%1."/>
      <w:lvlJc w:val="left"/>
      <w:pPr>
        <w:ind w:left="467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11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FB"/>
    <w:rsid w:val="00002D00"/>
    <w:rsid w:val="00014989"/>
    <w:rsid w:val="00041E52"/>
    <w:rsid w:val="000426B0"/>
    <w:rsid w:val="00065E24"/>
    <w:rsid w:val="00087209"/>
    <w:rsid w:val="000B57FB"/>
    <w:rsid w:val="000B7AA5"/>
    <w:rsid w:val="000C364D"/>
    <w:rsid w:val="000D6D1F"/>
    <w:rsid w:val="000F4ECC"/>
    <w:rsid w:val="000F56ED"/>
    <w:rsid w:val="00127460"/>
    <w:rsid w:val="001565B8"/>
    <w:rsid w:val="00172F8F"/>
    <w:rsid w:val="00173CDE"/>
    <w:rsid w:val="001746C0"/>
    <w:rsid w:val="00185314"/>
    <w:rsid w:val="001B5EC9"/>
    <w:rsid w:val="001E42A6"/>
    <w:rsid w:val="002745B4"/>
    <w:rsid w:val="002A7A62"/>
    <w:rsid w:val="003443F2"/>
    <w:rsid w:val="003467AD"/>
    <w:rsid w:val="003470B7"/>
    <w:rsid w:val="00370F22"/>
    <w:rsid w:val="00393A94"/>
    <w:rsid w:val="00394736"/>
    <w:rsid w:val="003B3DD2"/>
    <w:rsid w:val="003C53AE"/>
    <w:rsid w:val="003C53EB"/>
    <w:rsid w:val="003D0AE2"/>
    <w:rsid w:val="003D60E5"/>
    <w:rsid w:val="003E2040"/>
    <w:rsid w:val="003F1290"/>
    <w:rsid w:val="003F2AD5"/>
    <w:rsid w:val="00404345"/>
    <w:rsid w:val="004955AC"/>
    <w:rsid w:val="004A694D"/>
    <w:rsid w:val="004B417C"/>
    <w:rsid w:val="004C0A04"/>
    <w:rsid w:val="004E59DB"/>
    <w:rsid w:val="005110A0"/>
    <w:rsid w:val="00523A21"/>
    <w:rsid w:val="00555FB3"/>
    <w:rsid w:val="00565C8C"/>
    <w:rsid w:val="0057694D"/>
    <w:rsid w:val="00586EDB"/>
    <w:rsid w:val="005B1470"/>
    <w:rsid w:val="005B650A"/>
    <w:rsid w:val="005F0199"/>
    <w:rsid w:val="005F41A1"/>
    <w:rsid w:val="00600040"/>
    <w:rsid w:val="006201B3"/>
    <w:rsid w:val="006F6D8D"/>
    <w:rsid w:val="00703B7D"/>
    <w:rsid w:val="0076648F"/>
    <w:rsid w:val="00784E7D"/>
    <w:rsid w:val="007A5210"/>
    <w:rsid w:val="007B38AD"/>
    <w:rsid w:val="0082579F"/>
    <w:rsid w:val="00830493"/>
    <w:rsid w:val="00831010"/>
    <w:rsid w:val="008C736B"/>
    <w:rsid w:val="008D239D"/>
    <w:rsid w:val="008F438A"/>
    <w:rsid w:val="00907CA7"/>
    <w:rsid w:val="009334A0"/>
    <w:rsid w:val="009931CF"/>
    <w:rsid w:val="009E66A8"/>
    <w:rsid w:val="00A3538A"/>
    <w:rsid w:val="00A94854"/>
    <w:rsid w:val="00AC4FC8"/>
    <w:rsid w:val="00B03C08"/>
    <w:rsid w:val="00B15AE9"/>
    <w:rsid w:val="00B45555"/>
    <w:rsid w:val="00B67A5E"/>
    <w:rsid w:val="00C6151B"/>
    <w:rsid w:val="00CA26A2"/>
    <w:rsid w:val="00CA31C0"/>
    <w:rsid w:val="00CC1397"/>
    <w:rsid w:val="00CE344D"/>
    <w:rsid w:val="00CF0ED4"/>
    <w:rsid w:val="00D0571A"/>
    <w:rsid w:val="00D25DCE"/>
    <w:rsid w:val="00DB6C7C"/>
    <w:rsid w:val="00DD0F8A"/>
    <w:rsid w:val="00E1016B"/>
    <w:rsid w:val="00E317C0"/>
    <w:rsid w:val="00E90F99"/>
    <w:rsid w:val="00ED1C52"/>
    <w:rsid w:val="00EF7B48"/>
    <w:rsid w:val="00F33FAF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11134F71"/>
  <w15:docId w15:val="{2F769063-4A8B-4BEA-9A92-8C4F3506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94" w:right="574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75"/>
      <w:ind w:left="221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4414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5" w:firstLine="72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17</Pages>
  <Words>5902</Words>
  <Characters>33648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Licina</dc:creator>
  <cp:lastModifiedBy>Korisnik</cp:lastModifiedBy>
  <cp:revision>26</cp:revision>
  <dcterms:created xsi:type="dcterms:W3CDTF">2022-12-13T17:38:00Z</dcterms:created>
  <dcterms:modified xsi:type="dcterms:W3CDTF">2022-12-27T19:57:00Z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2022-04-12T00:00:00Z</vt:filetime>
  </property>
</Properties>
</file>