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1939"/>
      </w:tblGrid>
      <w:tr w:rsidR="00421F85" w:rsidRPr="0037103D" w:rsidTr="004757DA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8890DEA" wp14:editId="5CE794EF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DB2B7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B2B7F" w:rsidRDefault="005A61D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:rsidR="00421F85" w:rsidRPr="00DB2B7F" w:rsidRDefault="008E53F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B49873E" wp14:editId="0ED61704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4757DA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B2B7F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3"/>
            <w:vMerge/>
            <w:vAlign w:val="center"/>
          </w:tcPr>
          <w:p w:rsidR="00421F85" w:rsidRPr="00DB2B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4757DA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B2B7F" w:rsidRDefault="004757D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B2B7F" w:rsidRDefault="004757D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="00421F85"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DB2B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4757DA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4"/>
            <w:vAlign w:val="center"/>
          </w:tcPr>
          <w:p w:rsidR="00AF6F4F" w:rsidRPr="00DC488D" w:rsidRDefault="00DB2B7F" w:rsidP="00237EB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  <w:r w:rsidR="00237E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EF2372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АНАТОМИЈА</w:t>
            </w:r>
            <w:r w:rsidR="00491295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="00EF2372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ХИСТОЛОГИЈА</w:t>
            </w:r>
            <w:r w:rsidR="00491295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EF2372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491295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EF2372"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ЕМБРИОЛОГИЈА</w:t>
            </w:r>
          </w:p>
        </w:tc>
      </w:tr>
      <w:tr w:rsidR="00DF29EF" w:rsidRPr="0037103D" w:rsidTr="004757DA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DB2B7F" w:rsidRDefault="00DC488D" w:rsidP="0081729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К</w:t>
            </w:r>
            <w:r w:rsidR="00EF2372"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атедра за предклиничке предмете</w:t>
            </w:r>
            <w:r w:rsidR="00237EBD" w:rsidRPr="00041E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237EB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237EBD" w:rsidRPr="00041E6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Медицински </w:t>
            </w:r>
            <w:r w:rsidR="0025013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</w:tr>
      <w:tr w:rsidR="007A7335" w:rsidRPr="0037103D" w:rsidTr="004757DA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B2B7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4757DA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B2B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4757DA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DB2B7F" w:rsidRDefault="00CE266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ЗЊ-0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A22051" w:rsidRPr="00A22051">
              <w:rPr>
                <w:rFonts w:ascii="Arial Narrow" w:hAnsi="Arial Narrow"/>
                <w:sz w:val="20"/>
                <w:szCs w:val="20"/>
              </w:rPr>
              <w:t>-1-001-1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DB2B7F" w:rsidRDefault="004757DA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DB2B7F" w:rsidRDefault="004757D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:rsidR="007A7335" w:rsidRPr="00DB2B7F" w:rsidRDefault="004757D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7103D" w:rsidTr="004757D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5"/>
            <w:vAlign w:val="center"/>
          </w:tcPr>
          <w:p w:rsidR="00DF29EF" w:rsidRPr="00DB2B7F" w:rsidRDefault="004757DA" w:rsidP="002B0C2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bs-Cyrl-BA"/>
              </w:rPr>
              <w:t>Проф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.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>др Милан Милисављевић,</w:t>
            </w:r>
            <w:r w:rsidR="008E53F3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редовни професор;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="002B0C27">
              <w:rPr>
                <w:rFonts w:ascii="Arial Narrow" w:hAnsi="Arial Narrow"/>
                <w:sz w:val="20"/>
                <w:szCs w:val="20"/>
                <w:lang w:val="sr-Cyrl-RS"/>
              </w:rPr>
              <w:t>п</w:t>
            </w:r>
            <w:r w:rsidRPr="00DB2B7F">
              <w:rPr>
                <w:rFonts w:ascii="Arial Narrow" w:hAnsi="Arial Narrow"/>
                <w:sz w:val="20"/>
                <w:szCs w:val="20"/>
              </w:rPr>
              <w:t xml:space="preserve">роф. др </w:t>
            </w:r>
            <w:r w:rsidR="008E53F3">
              <w:rPr>
                <w:rFonts w:ascii="Arial Narrow" w:hAnsi="Arial Narrow"/>
                <w:sz w:val="20"/>
                <w:szCs w:val="20"/>
                <w:lang w:val="sr-Cyrl-RS"/>
              </w:rPr>
              <w:t>Здравко Витошевић</w:t>
            </w:r>
            <w:r w:rsidR="002B0C2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2B0C27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редовни професор</w:t>
            </w:r>
            <w:r w:rsidR="00250137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;</w:t>
            </w:r>
            <w:r w:rsidR="002B0C2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п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роф.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др Иван Николић, </w:t>
            </w:r>
            <w:r w:rsidR="008E53F3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редовни професор;</w:t>
            </w:r>
            <w:r w:rsidR="008E53F3"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="002B0C2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п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роф.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др Златибор Анђелковић</w:t>
            </w:r>
            <w:r w:rsidR="008E53F3" w:rsidRPr="00DB2B7F">
              <w:rPr>
                <w:rFonts w:ascii="Arial Narrow" w:eastAsia="Calibri" w:hAnsi="Arial Narrow" w:cs="Times New Roman"/>
                <w:sz w:val="20"/>
                <w:szCs w:val="20"/>
              </w:rPr>
              <w:t>,</w:t>
            </w:r>
            <w:r w:rsidR="008E53F3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редовни професор; </w:t>
            </w:r>
            <w:r w:rsidR="002B0C2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проф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.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др Милица Лабудовић</w:t>
            </w:r>
            <w:r w:rsidR="008E53F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-Боровић, </w:t>
            </w:r>
            <w:r w:rsidR="008E53F3">
              <w:rPr>
                <w:rFonts w:ascii="Arial Narrow" w:hAnsi="Arial Narrow"/>
                <w:sz w:val="20"/>
                <w:szCs w:val="20"/>
                <w:lang w:val="sr-Cyrl-RS"/>
              </w:rPr>
              <w:t>ван</w:t>
            </w:r>
            <w:r w:rsidR="008E53F3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редни професор</w:t>
            </w:r>
          </w:p>
        </w:tc>
      </w:tr>
      <w:tr w:rsidR="00DF29EF" w:rsidRPr="0037103D" w:rsidTr="004757D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B2B7F" w:rsidRDefault="004757DA" w:rsidP="004731F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В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>иши а</w:t>
            </w:r>
            <w:r w:rsidR="008E53F3">
              <w:rPr>
                <w:rFonts w:ascii="Arial Narrow" w:eastAsia="Calibri" w:hAnsi="Arial Narrow" w:cs="Times New Roman"/>
                <w:sz w:val="20"/>
                <w:szCs w:val="20"/>
              </w:rPr>
              <w:t xml:space="preserve">сист.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>Радмила Балабан</w:t>
            </w:r>
            <w:r w:rsidR="008E53F3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, 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2B0C27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асист. Вања Пљеваљчић, </w:t>
            </w:r>
            <w:r w:rsidR="008E53F3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а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сист. </w:t>
            </w:r>
            <w:r w:rsidR="008E53F3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Марија Дракул, а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сист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>.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8E53F3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Огњен Чанчар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,</w:t>
            </w:r>
            <w:r w:rsidR="004731F3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асист. Срђан Радановић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,</w:t>
            </w:r>
            <w:r w:rsidRPr="00DB2B7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="004731F3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а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сист. </w:t>
            </w:r>
            <w:r w:rsidR="004731F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Марко Поповић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,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="004731F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виши асист.</w:t>
            </w:r>
            <w:r w:rsidRPr="00DB2B7F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Снежана Зечевић</w:t>
            </w:r>
            <w:r w:rsidR="004731F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,</w:t>
            </w:r>
            <w:r w:rsidR="004731F3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а</w:t>
            </w:r>
            <w:r w:rsidR="004731F3" w:rsidRPr="00DB2B7F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сист. </w:t>
            </w:r>
            <w:r w:rsidR="004731F3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Љиљана Козић</w:t>
            </w:r>
          </w:p>
        </w:tc>
      </w:tr>
      <w:tr w:rsidR="003B5A99" w:rsidRPr="0037103D" w:rsidTr="004757DA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4757DA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C488D" w:rsidRDefault="00DC488D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 w:rsidRPr="00DC488D"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DB2B7F" w:rsidRDefault="00DC488D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C488D">
              <w:rPr>
                <w:rFonts w:ascii="Arial Narrow" w:eastAsia="Calibri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4757DA">
        <w:tc>
          <w:tcPr>
            <w:tcW w:w="1242" w:type="dxa"/>
            <w:shd w:val="clear" w:color="auto" w:fill="auto"/>
            <w:vAlign w:val="center"/>
          </w:tcPr>
          <w:p w:rsidR="003B5A99" w:rsidRPr="00F2645F" w:rsidRDefault="00475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DB2B7F" w:rsidRDefault="00DC488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DB2B7F" w:rsidRDefault="00700C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DB2B7F" w:rsidRDefault="00475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DB2B7F" w:rsidRDefault="00DC488D" w:rsidP="004757D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3B5A99" w:rsidRPr="00DB2B7F" w:rsidRDefault="00DC488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4757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3B5A99" w:rsidRPr="0037103D" w:rsidTr="004757DA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DB2B7F" w:rsidRDefault="00DC488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+30</w:t>
            </w:r>
            <w:r w:rsidR="00700C5C">
              <w:rPr>
                <w:rFonts w:ascii="Arial Narrow" w:eastAsia="Calibri" w:hAnsi="Arial Narrow"/>
                <w:sz w:val="20"/>
                <w:szCs w:val="20"/>
                <w:lang w:val="sr-Latn-CS"/>
              </w:rPr>
              <w:t>+0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=75</w:t>
            </w:r>
          </w:p>
        </w:tc>
        <w:tc>
          <w:tcPr>
            <w:tcW w:w="49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DB2B7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DB2B7F" w:rsidRDefault="00700C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63 +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42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CS"/>
              </w:rPr>
              <w:t>+0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CS"/>
              </w:rPr>
              <w:t>105</w:t>
            </w:r>
          </w:p>
        </w:tc>
      </w:tr>
      <w:tr w:rsidR="003B5A99" w:rsidRPr="0037103D" w:rsidTr="004757DA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DB2B7F" w:rsidRDefault="003B5A99" w:rsidP="004757D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75+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4757DA" w:rsidRPr="00DB2B7F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105 = 180 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37103D" w:rsidTr="004757D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5"/>
            <w:vAlign w:val="center"/>
          </w:tcPr>
          <w:p w:rsidR="00DB2B7F" w:rsidRPr="00DB2B7F" w:rsidRDefault="00DB2B7F" w:rsidP="00DB2B7F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355B14" w:rsidRPr="00DB2B7F" w:rsidRDefault="008675C2" w:rsidP="00DB2B7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>Студент проучава овај предмет да би се упознао са морфолошком и структурном организацијом система и органа људског тела.</w:t>
            </w:r>
          </w:p>
          <w:p w:rsidR="00355B14" w:rsidRPr="00DB2B7F" w:rsidRDefault="008675C2" w:rsidP="00DB2B7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>Усвајање знања и вјештина из анатомије</w:t>
            </w:r>
            <w:r w:rsidRPr="00DB2B7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355B14" w:rsidRPr="00DB2B7F" w:rsidRDefault="008675C2" w:rsidP="00DB2B7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Усвајање знања и вјештина из </w:t>
            </w:r>
            <w:r w:rsidRPr="00DB2B7F">
              <w:rPr>
                <w:rFonts w:ascii="Arial Narrow" w:hAnsi="Arial Narrow"/>
                <w:sz w:val="20"/>
                <w:szCs w:val="20"/>
                <w:lang w:val="sr-Latn-CS"/>
              </w:rPr>
              <w:t>хистологије.</w:t>
            </w:r>
          </w:p>
          <w:p w:rsidR="00355B14" w:rsidRPr="00DB2B7F" w:rsidRDefault="008675C2" w:rsidP="00DB2B7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Усвајање знања и вјештина из </w:t>
            </w:r>
            <w:r w:rsidRPr="00DB2B7F">
              <w:rPr>
                <w:rFonts w:ascii="Arial Narrow" w:hAnsi="Arial Narrow"/>
                <w:sz w:val="20"/>
                <w:szCs w:val="20"/>
                <w:lang w:val="sr-Latn-CS"/>
              </w:rPr>
              <w:t>ембриологије.</w:t>
            </w:r>
          </w:p>
          <w:p w:rsidR="00DB2B7F" w:rsidRPr="00DB2B7F" w:rsidRDefault="00DB2B7F" w:rsidP="00DB2B7F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355B14" w:rsidRPr="0037103D" w:rsidTr="004757D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5"/>
            <w:vAlign w:val="center"/>
          </w:tcPr>
          <w:p w:rsidR="00355B14" w:rsidRPr="00700C5C" w:rsidRDefault="00700C5C" w:rsidP="00756DDC">
            <w:pPr>
              <w:spacing w:before="120" w:after="12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0C5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условљености</w:t>
            </w:r>
          </w:p>
        </w:tc>
      </w:tr>
      <w:tr w:rsidR="00355B14" w:rsidRPr="0037103D" w:rsidTr="004757DA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5"/>
            <w:vAlign w:val="center"/>
          </w:tcPr>
          <w:p w:rsidR="00355B14" w:rsidRPr="00DB2B7F" w:rsidRDefault="008675C2" w:rsidP="00756DDC">
            <w:pPr>
              <w:spacing w:before="120" w:after="12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семинарски рад</w:t>
            </w:r>
          </w:p>
        </w:tc>
      </w:tr>
      <w:tr w:rsidR="00355B14" w:rsidRPr="0037103D" w:rsidTr="004757DA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XSpec="center" w:tblpY="-59"/>
              <w:tblW w:w="8699" w:type="dxa"/>
              <w:tblCellSpacing w:w="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699"/>
            </w:tblGrid>
            <w:tr w:rsidR="00250137" w:rsidRPr="00DB2B7F" w:rsidTr="00250137">
              <w:trPr>
                <w:trHeight w:val="2726"/>
                <w:tblHeader/>
                <w:tblCellSpacing w:w="15" w:type="dxa"/>
              </w:trPr>
              <w:tc>
                <w:tcPr>
                  <w:tcW w:w="8639" w:type="dxa"/>
                  <w:tcBorders>
                    <w:top w:val="single" w:sz="6" w:space="0" w:color="000000"/>
                  </w:tcBorders>
                  <w:shd w:val="clear" w:color="auto" w:fill="FFFFFF"/>
                  <w:vAlign w:val="center"/>
                </w:tcPr>
                <w:p w:rsidR="00250137" w:rsidRPr="00700C5C" w:rsidRDefault="00250137" w:rsidP="00250137">
                  <w:pPr>
                    <w:pStyle w:val="ListParagraph"/>
                    <w:spacing w:before="240" w:line="240" w:lineRule="auto"/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700C5C"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CS"/>
                    </w:rPr>
                    <w:t>Предавања:</w:t>
                  </w:r>
                </w:p>
                <w:p w:rsidR="00250137" w:rsidRPr="00DB2B7F" w:rsidRDefault="00250137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</w:p>
                <w:p w:rsidR="00250137" w:rsidRPr="00DB2B7F" w:rsidRDefault="00250137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горњег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доњег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екстремитета.Скелет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грудног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>ш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,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грудни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ш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као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цјелина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>ч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мени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</w:p>
                <w:p w:rsidR="00250137" w:rsidRPr="00DB2B7F" w:rsidRDefault="00250137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стуб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као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цјелина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</w:rPr>
                    <w:t>.</w:t>
                  </w:r>
                </w:p>
                <w:p w:rsidR="00250137" w:rsidRPr="00DB2B7F" w:rsidRDefault="00250137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Крвни судови и живци руке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, т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опографска и функцијска анатомија горњ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екстремитета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.Крвни </w:t>
                  </w:r>
                </w:p>
                <w:p w:rsidR="00250137" w:rsidRPr="00DB2B7F" w:rsidRDefault="00250137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судови и ж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ивци ноге, топографска и функцијска анатомија доњег екстремитета.</w:t>
                  </w:r>
                </w:p>
                <w:p w:rsidR="00250137" w:rsidRPr="00DB2B7F" w:rsidRDefault="00250137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Грудна дупља, плућа и плућна марамица, срце и срчана кесa.</w:t>
                  </w:r>
                </w:p>
                <w:p w:rsidR="00250137" w:rsidRPr="00DB2B7F" w:rsidRDefault="00250137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Дигестивни систем (желудац, танко и дебело цријево, јетра и жучни путеви, панкреас, </w:t>
                  </w:r>
                </w:p>
                <w:p w:rsidR="00250137" w:rsidRPr="00DB2B7F" w:rsidRDefault="00250137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слезина)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</w:p>
                <w:p w:rsidR="00250137" w:rsidRPr="00DB2B7F" w:rsidRDefault="00250137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Ка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р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лица (зидови и садржај, карлични крвни судови и живци) мокраћна бешика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, прав цријево и </w:t>
                  </w:r>
                </w:p>
                <w:p w:rsidR="00250137" w:rsidRPr="00DB2B7F" w:rsidRDefault="00250137" w:rsidP="004757DA">
                  <w:pPr>
                    <w:pStyle w:val="ListParagraph"/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анални канал.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Мушки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женски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унутрашњи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полни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органи.</w:t>
                  </w:r>
                </w:p>
                <w:p w:rsidR="00250137" w:rsidRPr="00DB2B7F" w:rsidRDefault="00250137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неурокранијума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висцерокранијума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Кранијални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нерви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.П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одјела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мишића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главе и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врата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,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крвни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судови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главе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врата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</w:rPr>
                    <w:t>Нервни сплет врата.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 У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дупља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(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зидови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садржај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)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</w:p>
                <w:p w:rsidR="00250137" w:rsidRPr="00250137" w:rsidRDefault="00250137" w:rsidP="004757DA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Н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оса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дупља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параназални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синуси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Ждријело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ркљан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Чуло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вида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Чуло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слуха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.</w:t>
                  </w:r>
                </w:p>
                <w:p w:rsidR="00250137" w:rsidRPr="00DB2B7F" w:rsidRDefault="00250137" w:rsidP="00250137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Кичмена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мождина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-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морфологија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грађа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ождано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стабло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-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дијелови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,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орфологиоја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грађа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</w:p>
                <w:p w:rsidR="00250137" w:rsidRPr="00DB2B7F" w:rsidRDefault="00250137" w:rsidP="00250137">
                  <w:pPr>
                    <w:pStyle w:val="ListParagraph"/>
                    <w:spacing w:after="0" w:line="240" w:lineRule="auto"/>
                    <w:rPr>
                      <w:rFonts w:ascii="Arial Narrow" w:hAnsi="Arial Narrow" w:cs="Times New Roman"/>
                      <w:sz w:val="20"/>
                      <w:szCs w:val="20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Мали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Средњи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Велики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Путеви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ЦНС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-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</w:rPr>
                    <w:t>.</w:t>
                  </w:r>
                </w:p>
                <w:p w:rsidR="00250137" w:rsidRPr="00DB2B7F" w:rsidRDefault="00250137" w:rsidP="00250137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CS"/>
                    </w:rPr>
                    <w:t>Хистологија и ембриологија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. Увод у хистологију, хистолошке методе. Ћелија:</w:t>
                  </w:r>
                </w:p>
                <w:p w:rsidR="00250137" w:rsidRPr="00DB2B7F" w:rsidRDefault="00250137" w:rsidP="00250137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 ћелијска мембрана, органеле, цитоскелет, ћелијски депозити, једро, животни </w:t>
                  </w:r>
                </w:p>
                <w:p w:rsidR="00250137" w:rsidRPr="00DB2B7F" w:rsidRDefault="00250137" w:rsidP="00250137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циклус ћелије.</w:t>
                  </w:r>
                </w:p>
                <w:p w:rsidR="00250137" w:rsidRPr="00DB2B7F" w:rsidRDefault="00250137" w:rsidP="00250137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Епително ткиво: покровни епители, жлездани епители, миоепител, неуроепител. </w:t>
                  </w:r>
                </w:p>
                <w:p w:rsidR="00250137" w:rsidRPr="00DB2B7F" w:rsidRDefault="00250137" w:rsidP="00250137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Везивно ткиво: ћелије везива, ЕЦМ, ембрионална и адултна везива (мезенхим,</w:t>
                  </w:r>
                </w:p>
                <w:p w:rsidR="00250137" w:rsidRPr="00250137" w:rsidRDefault="00250137" w:rsidP="00250137">
                  <w:pPr>
                    <w:pStyle w:val="Header"/>
                    <w:spacing w:after="240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слузно везиво, растресито везиво, густа везива, масно ткиво, хрскавица, кост). Крв.</w:t>
                  </w:r>
                </w:p>
              </w:tc>
            </w:tr>
            <w:tr w:rsidR="004757DA" w:rsidRPr="00DB2B7F" w:rsidTr="00250137">
              <w:trPr>
                <w:trHeight w:val="11593"/>
                <w:tblHeader/>
                <w:tblCellSpacing w:w="15" w:type="dxa"/>
              </w:trPr>
              <w:tc>
                <w:tcPr>
                  <w:tcW w:w="8639" w:type="dxa"/>
                  <w:tcBorders>
                    <w:top w:val="nil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4757DA" w:rsidRPr="00DB2B7F" w:rsidRDefault="004757DA" w:rsidP="00250137">
                  <w:pPr>
                    <w:pStyle w:val="Header"/>
                    <w:numPr>
                      <w:ilvl w:val="0"/>
                      <w:numId w:val="2"/>
                    </w:numPr>
                    <w:spacing w:before="1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lastRenderedPageBreak/>
                    <w:t xml:space="preserve">Мишићно ткиво: глатко, скелетно и срчано. Нервно ткиво: неурон, синапсе, 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неуроглија. Нервни систем: ЦНС (велики мозак, мали мозак, кичмена мождина) и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 ПНС (периферни нерв, нервни завршеци, ганглије). Кардиоваскуларни систем: </w:t>
                  </w:r>
                </w:p>
                <w:p w:rsidR="008675C2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Latn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срце и крвни судови (еластичне артерије, мишићне артерије, артериоле, капилари,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 xml:space="preserve"> венуле, вене).</w:t>
                  </w:r>
                </w:p>
                <w:p w:rsidR="004757DA" w:rsidRPr="00DB2B7F" w:rsidRDefault="004757DA" w:rsidP="004757DA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Имунски систем: врсте имуности, ћелије имунског система, лимфни органи (тимус, 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лимфни чвор, слезина, тонзиле). Ендокрини систем: хипоталамус, хипофиза, </w:t>
                  </w:r>
                </w:p>
                <w:p w:rsidR="008675C2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Latn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епифиза, тиреоидна, паратиреоидна и надбубрежна жлезда. Респираторни систем: 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нос, параназалне шупљине, фарингс, ларингс, трахеја, плућа (бронхије, бронхиоле, 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алвеоле).</w:t>
                  </w:r>
                </w:p>
                <w:p w:rsidR="008675C2" w:rsidRPr="00DB2B7F" w:rsidRDefault="004757DA" w:rsidP="004757DA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Дигестивни систем: усна дупља, једњак, желудац, танко и дебело црево, пљувачне </w:t>
                  </w:r>
                </w:p>
                <w:p w:rsidR="004757DA" w:rsidRPr="00DB2B7F" w:rsidRDefault="004757DA" w:rsidP="008675C2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жлезде, јетра и панкреас.</w:t>
                  </w:r>
                </w:p>
                <w:p w:rsidR="008675C2" w:rsidRPr="00DB2B7F" w:rsidRDefault="004757DA" w:rsidP="004757DA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bs-Cyrl-BA"/>
                    </w:rPr>
                    <w:t xml:space="preserve">Уринарни систем: бубрег (грађа, нефрон), мокраћни путеви. Око.Уво. Кожа. </w:t>
                  </w:r>
                </w:p>
                <w:p w:rsidR="008675C2" w:rsidRPr="00DB2B7F" w:rsidRDefault="004757DA" w:rsidP="008675C2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Latn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bs-Cyrl-BA"/>
                    </w:rPr>
                    <w:t>Мушки и женски репродуктивни систем: тестис, мушки полни путеви, простата,</w:t>
                  </w:r>
                </w:p>
                <w:p w:rsidR="004757DA" w:rsidRPr="00DB2B7F" w:rsidRDefault="004757DA" w:rsidP="008675C2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bs-Cyrl-BA"/>
                    </w:rPr>
                    <w:t xml:space="preserve"> јајник, јајовод, материца, менструациони циклус, вагина.</w:t>
                  </w:r>
                </w:p>
                <w:p w:rsidR="004757DA" w:rsidRPr="00DB2B7F" w:rsidRDefault="004757DA" w:rsidP="004757DA">
                  <w:pPr>
                    <w:pStyle w:val="Header"/>
                    <w:numPr>
                      <w:ilvl w:val="0"/>
                      <w:numId w:val="2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Ембриологија: фактори развића, оплођење, периоди у развићу (преембрионални, ембрионални и фетусни), деривати клициних листова, органогенеза.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</w:pPr>
                </w:p>
                <w:p w:rsidR="004757DA" w:rsidRPr="00700C5C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BA"/>
                    </w:rPr>
                  </w:pPr>
                  <w:r w:rsidRPr="00700C5C"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BA"/>
                    </w:rPr>
                    <w:t>Вјежбе:</w:t>
                  </w:r>
                </w:p>
                <w:p w:rsidR="004757DA" w:rsidRPr="00DB2B7F" w:rsidRDefault="004757DA" w:rsidP="004757DA">
                  <w:pPr>
                    <w:pStyle w:val="Header"/>
                    <w:ind w:left="720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</w:p>
                <w:p w:rsidR="008675C2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горњег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доњег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екстремитета.Скелет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грудног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>ш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,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грудни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ш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као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цјелина</w:t>
                  </w:r>
                </w:p>
                <w:p w:rsidR="004757DA" w:rsidRPr="00DB2B7F" w:rsidRDefault="004757DA" w:rsidP="008675C2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>ч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мени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стуб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као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hr-HR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цјелина.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Крвни судови и живци руке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, т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опографска анатомија горњ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ег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екстремитета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.Крвни</w:t>
                  </w:r>
                </w:p>
                <w:p w:rsidR="004757DA" w:rsidRPr="00DB2B7F" w:rsidRDefault="004757DA" w:rsidP="004757DA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судови и ж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ивци ноге, топографска анатомија доњег екстремитета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  <w:t>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Грудна дупља, плућа и плућна марамица, срце и срчана кес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</w:rPr>
                    <w:t>а.</w:t>
                  </w:r>
                </w:p>
                <w:p w:rsidR="008675C2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Дигестивни систем (желудац, танко и дебело цријево, јетра и жучни путеви, </w:t>
                  </w:r>
                </w:p>
                <w:p w:rsidR="004757DA" w:rsidRPr="00DB2B7F" w:rsidRDefault="004757DA" w:rsidP="008675C2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панкреас, слезина)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</w:p>
                <w:p w:rsidR="008675C2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Дигестивни систем (желудац, танко и дебело цријево, јетра и жучни путеви, </w:t>
                  </w:r>
                </w:p>
                <w:p w:rsidR="004757DA" w:rsidRPr="00DB2B7F" w:rsidRDefault="004757DA" w:rsidP="008675C2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панкреас, слезина)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неурокранијума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Кости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висцерокранијума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Кранијални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нерви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.П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одјела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мишића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главе и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врата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,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крвни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судови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главе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врата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</w:rPr>
                    <w:t>Нервни сплет врата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У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дупља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(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зидови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садржај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)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.Н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осна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дупља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параназални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синуси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Ждријело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Г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ркљан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Чуло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вида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Чуло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слуха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Кичмена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мождина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-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морфологија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грађа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ождано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стабло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-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дијелови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,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м</w:t>
                  </w:r>
                  <w:r w:rsidR="008675C2"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орфологи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грађа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ru-RU"/>
                    </w:rPr>
                    <w:t>.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Мали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Средњи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Велики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мозак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.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Путеви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 xml:space="preserve"> 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ЦНС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da-DK"/>
                    </w:rPr>
                    <w:t>-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it-IT"/>
                    </w:rPr>
                    <w:t>а</w:t>
                  </w:r>
                </w:p>
                <w:p w:rsidR="008675C2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b/>
                      <w:sz w:val="20"/>
                      <w:szCs w:val="20"/>
                      <w:lang w:val="sr-Cyrl-BA"/>
                    </w:rPr>
                    <w:t>Хистологија и ембриологија</w:t>
                  </w: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. Облици ћелија, облици једара, једнослојни плочаст </w:t>
                  </w:r>
                </w:p>
                <w:p w:rsidR="004757DA" w:rsidRPr="00DB2B7F" w:rsidRDefault="004757DA" w:rsidP="008675C2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епител, псеудослојевит троредан епител, плочастослојевит епител без орожавања, растресито везивно ткиво, жуто масно ткиво, хијалина хрскавица, коштано ткиво.</w:t>
                  </w:r>
                </w:p>
                <w:p w:rsidR="008675C2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 xml:space="preserve">Размаз периферне крви, глатко мишићно ткиво, скелетно мишићно ткиво, срчано </w:t>
                  </w:r>
                </w:p>
                <w:p w:rsidR="004757DA" w:rsidRPr="00DB2B7F" w:rsidRDefault="004757DA" w:rsidP="008675C2">
                  <w:pPr>
                    <w:pStyle w:val="ListParagraph"/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мишићно ткиво.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Пирамидални неурони коре великог мозга, кичмена мождина (мултиполарни неурони), периферни нерв, артерија мишићног типа и вена.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Лимфни чвор, непчани крајник, хипофиза, тиреоидна жлезда,надбубрежна жлезда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Трахеја, плућа, серозна жлезда, језик, желудац (кардија и корпус), дуоденум.</w:t>
                  </w:r>
                </w:p>
                <w:p w:rsidR="004757DA" w:rsidRPr="00DB2B7F" w:rsidRDefault="004757DA" w:rsidP="004757D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 w:cs="Times New Roman"/>
                      <w:sz w:val="20"/>
                      <w:szCs w:val="20"/>
                      <w:lang w:val="sr-Cyrl-CS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Јетра, панкреас, бубрег, мокраћна бешика.</w:t>
                  </w:r>
                </w:p>
                <w:p w:rsidR="004757DA" w:rsidRPr="00250137" w:rsidRDefault="004757DA" w:rsidP="00250137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B2B7F">
                    <w:rPr>
                      <w:rFonts w:ascii="Arial Narrow" w:hAnsi="Arial Narrow" w:cs="Times New Roman"/>
                      <w:sz w:val="20"/>
                      <w:szCs w:val="20"/>
                      <w:lang w:val="sr-Cyrl-BA"/>
                    </w:rPr>
                    <w:t>Корнеа, кожа, тестис, јајник, материца.</w:t>
                  </w:r>
                </w:p>
              </w:tc>
            </w:tr>
          </w:tbl>
          <w:p w:rsidR="00355B14" w:rsidRPr="00DB2B7F" w:rsidRDefault="00355B1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55B14" w:rsidRPr="0037103D" w:rsidTr="004757DA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DB2B7F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4757D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DB2B7F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3A52B9" w:rsidRPr="00DB2B7F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DB2B7F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757DA" w:rsidRPr="0037103D" w:rsidTr="00756DDC">
        <w:tc>
          <w:tcPr>
            <w:tcW w:w="2512" w:type="dxa"/>
            <w:gridSpan w:val="4"/>
            <w:shd w:val="clear" w:color="auto" w:fill="auto"/>
            <w:vAlign w:val="center"/>
          </w:tcPr>
          <w:p w:rsidR="004757DA" w:rsidRPr="00DB2B7F" w:rsidRDefault="004757DA" w:rsidP="00756D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Милисављевић М. и сарадници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56DDC" w:rsidRDefault="00756DDC" w:rsidP="00756DD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756DDC" w:rsidRDefault="004757DA" w:rsidP="00756DD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Клиничка анатомиј</w:t>
            </w:r>
            <w:r w:rsidRPr="00DB2B7F">
              <w:rPr>
                <w:rFonts w:ascii="Arial Narrow" w:hAnsi="Arial Narrow"/>
                <w:sz w:val="20"/>
                <w:szCs w:val="20"/>
              </w:rPr>
              <w:t xml:space="preserve">a. 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Београд:</w:t>
            </w:r>
            <w:r w:rsidRPr="00DB2B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Типографиk Плус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756DDC" w:rsidRPr="00DB2B7F" w:rsidRDefault="00756DDC" w:rsidP="00756DD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757DA" w:rsidRPr="00DB2B7F" w:rsidRDefault="004757DA" w:rsidP="00756D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7DA" w:rsidRPr="0037103D" w:rsidTr="00756DDC">
        <w:trPr>
          <w:trHeight w:val="791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DB2B7F" w:rsidRDefault="004757DA" w:rsidP="00756D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Иван Николић и Горана Ранчић</w:t>
            </w:r>
            <w:r w:rsidRPr="00DB2B7F">
              <w:rPr>
                <w:rFonts w:ascii="Arial Narrow" w:hAnsi="Arial Narrow"/>
                <w:sz w:val="20"/>
                <w:szCs w:val="20"/>
              </w:rPr>
              <w:t>.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DB2B7F" w:rsidRDefault="004757DA" w:rsidP="00756DD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Хистологи</w:t>
            </w:r>
            <w:r w:rsidRPr="00DB2B7F">
              <w:rPr>
                <w:rFonts w:ascii="Arial Narrow" w:hAnsi="Arial Narrow"/>
                <w:sz w:val="20"/>
                <w:szCs w:val="20"/>
              </w:rPr>
              <w:t>ja.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DB2B7F">
              <w:rPr>
                <w:rFonts w:ascii="Arial Narrow" w:hAnsi="Arial Narrow"/>
                <w:sz w:val="20"/>
                <w:szCs w:val="20"/>
              </w:rPr>
              <w:t>Б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ео</w:t>
            </w:r>
            <w:r w:rsidRPr="00DB2B7F">
              <w:rPr>
                <w:rFonts w:ascii="Arial Narrow" w:hAnsi="Arial Narrow"/>
                <w:sz w:val="20"/>
                <w:szCs w:val="20"/>
              </w:rPr>
              <w:t>г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  <w:r w:rsidRPr="00DB2B7F">
              <w:rPr>
                <w:rFonts w:ascii="Arial Narrow" w:hAnsi="Arial Narrow"/>
                <w:sz w:val="20"/>
                <w:szCs w:val="20"/>
              </w:rPr>
              <w:t>: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факултет.</w:t>
            </w:r>
          </w:p>
          <w:p w:rsidR="004757DA" w:rsidRPr="00250137" w:rsidRDefault="004757DA" w:rsidP="00756DD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Практикум из Хистологије и ембриологије. Ниш</w:t>
            </w:r>
            <w:r w:rsidRPr="00DB2B7F">
              <w:rPr>
                <w:rFonts w:ascii="Arial Narrow" w:hAnsi="Arial Narrow"/>
                <w:sz w:val="20"/>
                <w:szCs w:val="20"/>
              </w:rPr>
              <w:t>: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Медицински факултет </w:t>
            </w:r>
            <w:r w:rsidRPr="00DB2B7F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2008</w:t>
            </w:r>
            <w:r w:rsidRPr="00DB2B7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DB2B7F" w:rsidRDefault="004757DA" w:rsidP="00756D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7DA" w:rsidRPr="0037103D" w:rsidTr="00756DDC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DB2B7F" w:rsidRDefault="004757DA" w:rsidP="00756DD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Иван Николић</w:t>
            </w:r>
            <w:r w:rsidRPr="00DB2B7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6DDC" w:rsidRDefault="00756DDC" w:rsidP="00756DD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4757DA" w:rsidRDefault="004757DA" w:rsidP="00756DD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Ембриологиј</w:t>
            </w:r>
            <w:r w:rsidRPr="00DB2B7F">
              <w:rPr>
                <w:rFonts w:ascii="Arial Narrow" w:hAnsi="Arial Narrow"/>
                <w:sz w:val="20"/>
                <w:szCs w:val="20"/>
              </w:rPr>
              <w:t xml:space="preserve">a. 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Ниш</w:t>
            </w:r>
            <w:r w:rsidRPr="00DB2B7F">
              <w:rPr>
                <w:rFonts w:ascii="Arial Narrow" w:hAnsi="Arial Narrow"/>
                <w:sz w:val="20"/>
                <w:szCs w:val="20"/>
              </w:rPr>
              <w:t>:</w:t>
            </w:r>
            <w:r w:rsidRPr="00DB2B7F">
              <w:rPr>
                <w:rFonts w:ascii="Arial Narrow" w:hAnsi="Arial Narrow"/>
                <w:sz w:val="20"/>
                <w:szCs w:val="20"/>
                <w:lang w:val="sr-Cyrl-BA"/>
              </w:rPr>
              <w:t>Медицински факултет</w:t>
            </w: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756DDC" w:rsidRPr="00DB2B7F" w:rsidRDefault="00756DDC" w:rsidP="00756DD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DB2B7F" w:rsidRDefault="004757DA" w:rsidP="00756D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2B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7DA" w:rsidRPr="0037103D" w:rsidTr="004757DA">
        <w:tc>
          <w:tcPr>
            <w:tcW w:w="9607" w:type="dxa"/>
            <w:gridSpan w:val="17"/>
            <w:shd w:val="clear" w:color="auto" w:fill="D9D9D9" w:themeFill="background1" w:themeFillShade="D9"/>
            <w:vAlign w:val="center"/>
          </w:tcPr>
          <w:p w:rsidR="004757DA" w:rsidRPr="00686EE2" w:rsidRDefault="004757D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Допунска литература</w:t>
            </w:r>
          </w:p>
        </w:tc>
      </w:tr>
      <w:tr w:rsidR="004757DA" w:rsidRPr="0037103D" w:rsidTr="004757DA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757DA" w:rsidRPr="0037103D" w:rsidRDefault="004757D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4757DA" w:rsidRPr="00686EE2" w:rsidRDefault="004757D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757DA" w:rsidRPr="00686EE2" w:rsidRDefault="004757D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4757DA" w:rsidRPr="00686EE2" w:rsidRDefault="004757D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757DA" w:rsidRPr="0037103D" w:rsidTr="004757DA">
        <w:tc>
          <w:tcPr>
            <w:tcW w:w="2512" w:type="dxa"/>
            <w:gridSpan w:val="4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757DA" w:rsidRPr="0037103D" w:rsidRDefault="004757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757DA" w:rsidRPr="0037103D" w:rsidTr="0065767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757DA" w:rsidRPr="00686EE2" w:rsidRDefault="004757D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4757DA" w:rsidRPr="00686EE2" w:rsidRDefault="004757D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4757DA" w:rsidRPr="00686EE2" w:rsidRDefault="004757D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4757DA" w:rsidRPr="00686EE2" w:rsidRDefault="004757D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4757DA" w:rsidRPr="0037103D" w:rsidTr="004757D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4757DA" w:rsidRPr="0037103D" w:rsidRDefault="004757D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757DA" w:rsidRPr="0037103D" w:rsidTr="004757D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757DA" w:rsidRPr="0037103D" w:rsidRDefault="004757D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4757DA" w:rsidRPr="0065767D" w:rsidRDefault="0065767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vAlign w:val="center"/>
          </w:tcPr>
          <w:p w:rsidR="004757DA" w:rsidRPr="00DB2B7F" w:rsidRDefault="00DB2B7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4757DA" w:rsidRPr="0037103D" w:rsidTr="004757D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757DA" w:rsidRPr="0037103D" w:rsidRDefault="004757DA" w:rsidP="00700C5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700C5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4757DA" w:rsidRPr="0065767D" w:rsidRDefault="0065767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939" w:type="dxa"/>
            <w:vAlign w:val="center"/>
          </w:tcPr>
          <w:p w:rsidR="004757DA" w:rsidRPr="00DB2B7F" w:rsidRDefault="00DB2B7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30%</w:t>
            </w:r>
          </w:p>
        </w:tc>
      </w:tr>
      <w:tr w:rsidR="004757DA" w:rsidRPr="0037103D" w:rsidTr="004757D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4757DA" w:rsidRPr="0037103D" w:rsidRDefault="004757D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757DA" w:rsidRPr="0037103D" w:rsidTr="0065767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4757DA" w:rsidRPr="00700C5C" w:rsidRDefault="004757D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4757DA" w:rsidRPr="0065767D" w:rsidRDefault="0065767D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vAlign w:val="center"/>
          </w:tcPr>
          <w:p w:rsidR="004757DA" w:rsidRPr="00DB2B7F" w:rsidRDefault="00DB2B7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4757DA" w:rsidRPr="0037103D" w:rsidTr="0065767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57DA" w:rsidRPr="0037103D" w:rsidRDefault="004757D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4757DA" w:rsidRPr="0037103D" w:rsidRDefault="004757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4757DA" w:rsidRPr="0037103D" w:rsidRDefault="004757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:rsidR="004757DA" w:rsidRPr="0037103D" w:rsidRDefault="004757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757DA" w:rsidRPr="0037103D" w:rsidTr="004757DA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757DA" w:rsidRPr="00686EE2" w:rsidRDefault="004757D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5"/>
            <w:vAlign w:val="center"/>
          </w:tcPr>
          <w:p w:rsidR="004757DA" w:rsidRPr="0037103D" w:rsidRDefault="004757D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698" w:rsidRDefault="000F1698" w:rsidP="00662C2A">
      <w:pPr>
        <w:spacing w:after="0" w:line="240" w:lineRule="auto"/>
      </w:pPr>
      <w:r>
        <w:separator/>
      </w:r>
    </w:p>
  </w:endnote>
  <w:endnote w:type="continuationSeparator" w:id="0">
    <w:p w:rsidR="000F1698" w:rsidRDefault="000F169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698" w:rsidRDefault="000F1698" w:rsidP="00662C2A">
      <w:pPr>
        <w:spacing w:after="0" w:line="240" w:lineRule="auto"/>
      </w:pPr>
      <w:r>
        <w:separator/>
      </w:r>
    </w:p>
  </w:footnote>
  <w:footnote w:type="continuationSeparator" w:id="0">
    <w:p w:rsidR="000F1698" w:rsidRDefault="000F1698" w:rsidP="00662C2A">
      <w:pPr>
        <w:spacing w:after="0" w:line="240" w:lineRule="auto"/>
      </w:pPr>
      <w:r>
        <w:continuationSeparator/>
      </w:r>
    </w:p>
  </w:footnote>
  <w:footnote w:id="1"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3B8E"/>
    <w:multiLevelType w:val="hybridMultilevel"/>
    <w:tmpl w:val="8F507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D065F"/>
    <w:multiLevelType w:val="hybridMultilevel"/>
    <w:tmpl w:val="1D42F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F1318"/>
    <w:multiLevelType w:val="hybridMultilevel"/>
    <w:tmpl w:val="C5FCC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64010"/>
    <w:multiLevelType w:val="hybridMultilevel"/>
    <w:tmpl w:val="EB92E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3320"/>
    <w:rsid w:val="00045978"/>
    <w:rsid w:val="00060A17"/>
    <w:rsid w:val="00073BE8"/>
    <w:rsid w:val="000C20EE"/>
    <w:rsid w:val="000C4C55"/>
    <w:rsid w:val="000E6CA4"/>
    <w:rsid w:val="000F1698"/>
    <w:rsid w:val="00115104"/>
    <w:rsid w:val="00142472"/>
    <w:rsid w:val="00191E6E"/>
    <w:rsid w:val="001B6A8D"/>
    <w:rsid w:val="001E27BB"/>
    <w:rsid w:val="001E36D1"/>
    <w:rsid w:val="00237EBD"/>
    <w:rsid w:val="00250137"/>
    <w:rsid w:val="002833F0"/>
    <w:rsid w:val="002B0879"/>
    <w:rsid w:val="002B0C27"/>
    <w:rsid w:val="002B5622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731F3"/>
    <w:rsid w:val="004757DA"/>
    <w:rsid w:val="00491295"/>
    <w:rsid w:val="00516918"/>
    <w:rsid w:val="0054059D"/>
    <w:rsid w:val="00545329"/>
    <w:rsid w:val="00550AD9"/>
    <w:rsid w:val="00564658"/>
    <w:rsid w:val="00581BDB"/>
    <w:rsid w:val="00592CFD"/>
    <w:rsid w:val="005A61DB"/>
    <w:rsid w:val="005B5014"/>
    <w:rsid w:val="005D62D0"/>
    <w:rsid w:val="00620598"/>
    <w:rsid w:val="00621E22"/>
    <w:rsid w:val="0065767D"/>
    <w:rsid w:val="00662C2A"/>
    <w:rsid w:val="00686EE2"/>
    <w:rsid w:val="00696562"/>
    <w:rsid w:val="006F0CE3"/>
    <w:rsid w:val="006F0D88"/>
    <w:rsid w:val="00700C5C"/>
    <w:rsid w:val="00707181"/>
    <w:rsid w:val="00720EA3"/>
    <w:rsid w:val="00741E90"/>
    <w:rsid w:val="00756DDC"/>
    <w:rsid w:val="007A7335"/>
    <w:rsid w:val="007D4D9B"/>
    <w:rsid w:val="00817290"/>
    <w:rsid w:val="00834BB9"/>
    <w:rsid w:val="008675C2"/>
    <w:rsid w:val="008A5AAE"/>
    <w:rsid w:val="008D5263"/>
    <w:rsid w:val="008E53F3"/>
    <w:rsid w:val="008E6F9C"/>
    <w:rsid w:val="008F54FF"/>
    <w:rsid w:val="00951040"/>
    <w:rsid w:val="00953D0B"/>
    <w:rsid w:val="00964A76"/>
    <w:rsid w:val="009C12A9"/>
    <w:rsid w:val="009C6099"/>
    <w:rsid w:val="009D447A"/>
    <w:rsid w:val="00A05E6A"/>
    <w:rsid w:val="00A22051"/>
    <w:rsid w:val="00A255BB"/>
    <w:rsid w:val="00A45AB1"/>
    <w:rsid w:val="00A60C86"/>
    <w:rsid w:val="00A6669B"/>
    <w:rsid w:val="00A8544E"/>
    <w:rsid w:val="00A96387"/>
    <w:rsid w:val="00AC1498"/>
    <w:rsid w:val="00AD6782"/>
    <w:rsid w:val="00AF6F4F"/>
    <w:rsid w:val="00B24914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76BD"/>
    <w:rsid w:val="00BD32B2"/>
    <w:rsid w:val="00BE7383"/>
    <w:rsid w:val="00C36E2B"/>
    <w:rsid w:val="00C40618"/>
    <w:rsid w:val="00C85CCF"/>
    <w:rsid w:val="00C93003"/>
    <w:rsid w:val="00CB3299"/>
    <w:rsid w:val="00CB7036"/>
    <w:rsid w:val="00CC6752"/>
    <w:rsid w:val="00CC7446"/>
    <w:rsid w:val="00CD1242"/>
    <w:rsid w:val="00CE266C"/>
    <w:rsid w:val="00D4285C"/>
    <w:rsid w:val="00D553C4"/>
    <w:rsid w:val="00D86FF0"/>
    <w:rsid w:val="00D93B3E"/>
    <w:rsid w:val="00DB2B7F"/>
    <w:rsid w:val="00DC452B"/>
    <w:rsid w:val="00DC488D"/>
    <w:rsid w:val="00DF29EF"/>
    <w:rsid w:val="00E04439"/>
    <w:rsid w:val="00E11A19"/>
    <w:rsid w:val="00E50261"/>
    <w:rsid w:val="00E579B5"/>
    <w:rsid w:val="00E72E4F"/>
    <w:rsid w:val="00E77298"/>
    <w:rsid w:val="00ED59F8"/>
    <w:rsid w:val="00EF2372"/>
    <w:rsid w:val="00EF2AC3"/>
    <w:rsid w:val="00F02729"/>
    <w:rsid w:val="00F751DF"/>
    <w:rsid w:val="00F90690"/>
    <w:rsid w:val="00FA19F9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E45DFF9-5849-4A5D-B786-42FF0E53E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21</cp:revision>
  <cp:lastPrinted>2016-06-01T08:13:00Z</cp:lastPrinted>
  <dcterms:created xsi:type="dcterms:W3CDTF">2016-06-09T07:54:00Z</dcterms:created>
  <dcterms:modified xsi:type="dcterms:W3CDTF">2021-03-30T23:23:00Z</dcterms:modified>
</cp:coreProperties>
</file>