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E960D2" w:rsidRPr="00E960D2" w:rsidTr="00E960D2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C29963F" wp14:editId="3275A549">
                  <wp:extent cx="746125" cy="7461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E960D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/>
                <w:noProof/>
                <w:lang w:val="en-US" w:eastAsia="zh-TW"/>
              </w:rPr>
              <w:drawing>
                <wp:inline distT="0" distB="0" distL="0" distR="0" wp14:anchorId="6652B669" wp14:editId="0E2CD2A2">
                  <wp:extent cx="768350" cy="731520"/>
                  <wp:effectExtent l="0" t="0" r="0" b="0"/>
                  <wp:docPr id="4" name="Picture 4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60D2" w:rsidRPr="00E960D2" w:rsidTr="00E960D2">
        <w:trPr>
          <w:trHeight w:val="36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960D2" w:rsidRPr="00E960D2" w:rsidTr="00E960D2"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IV</w:t>
            </w: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960D2" w:rsidRPr="00E960D2" w:rsidTr="00E960D2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ЕКОЛОГИЈА И ЈАВНО ЗДРАВЉЕ</w:t>
            </w:r>
          </w:p>
        </w:tc>
      </w:tr>
      <w:tr w:rsidR="00E960D2" w:rsidRPr="00E960D2" w:rsidTr="00E960D2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за примарну здравствену заштиту и јавно здравство, Медицински </w:t>
            </w:r>
            <w:r w:rsidRPr="00E960D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</w:tr>
      <w:tr w:rsidR="00E960D2" w:rsidRPr="00E960D2" w:rsidTr="00E960D2">
        <w:trPr>
          <w:trHeight w:val="230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960D2" w:rsidRPr="00E960D2" w:rsidTr="00E960D2">
        <w:trPr>
          <w:trHeight w:val="230"/>
        </w:trPr>
        <w:tc>
          <w:tcPr>
            <w:tcW w:w="30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499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49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E960D2" w:rsidRPr="00E960D2" w:rsidTr="00E960D2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421D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E960D2" w:rsidRPr="00E960D2">
              <w:rPr>
                <w:rFonts w:ascii="Arial Narrow" w:hAnsi="Arial Narrow" w:cs="Times New Roman"/>
                <w:sz w:val="20"/>
                <w:szCs w:val="20"/>
              </w:rPr>
              <w:t>-1-041-7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VII</w:t>
            </w:r>
          </w:p>
        </w:tc>
        <w:tc>
          <w:tcPr>
            <w:tcW w:w="2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</w:t>
            </w:r>
          </w:p>
        </w:tc>
      </w:tr>
      <w:tr w:rsidR="00E960D2" w:rsidRPr="00E960D2" w:rsidTr="00E960D2">
        <w:trPr>
          <w:trHeight w:val="5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</w:pPr>
            <w:r w:rsidRPr="00E960D2"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  <w:t>П</w:t>
            </w:r>
            <w:r w:rsidRPr="00E960D2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роф. др Бранко Јаковљевић, редовни професор; Проф. др  Душан Бацковић, редовни професор</w:t>
            </w:r>
            <w:r w:rsidRPr="00E960D2">
              <w:rPr>
                <w:rFonts w:ascii="Arial Narrow" w:hAnsi="Arial Narrow"/>
                <w:color w:val="000000" w:themeColor="text1"/>
                <w:sz w:val="20"/>
                <w:szCs w:val="20"/>
                <w:lang w:val="sr-Latn-RS"/>
              </w:rPr>
              <w:t>;</w:t>
            </w:r>
            <w:r w:rsidRPr="00E960D2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 Проф. др Милош Максимовић, ванредни професор</w:t>
            </w:r>
          </w:p>
        </w:tc>
      </w:tr>
      <w:tr w:rsidR="00E960D2" w:rsidRPr="00E960D2" w:rsidTr="00E960D2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</w:pPr>
            <w:r w:rsidRPr="00E960D2"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  <w:t>Маја Вуковић, виши асистент</w:t>
            </w:r>
          </w:p>
        </w:tc>
      </w:tr>
      <w:tr w:rsidR="00E960D2" w:rsidRPr="00E960D2" w:rsidTr="00E960D2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E960D2" w:rsidRPr="00E960D2" w:rsidTr="00E960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960D2" w:rsidRPr="00E960D2" w:rsidTr="00E960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33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0,55</w:t>
            </w:r>
          </w:p>
        </w:tc>
      </w:tr>
      <w:tr w:rsidR="00E960D2" w:rsidRPr="00E960D2" w:rsidTr="00E960D2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60+0</w:t>
            </w: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  <w:tc>
          <w:tcPr>
            <w:tcW w:w="4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17+ </w:t>
            </w: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33+40</w:t>
            </w: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</w:tr>
      <w:tr w:rsidR="00E960D2" w:rsidRPr="00E960D2" w:rsidTr="00E960D2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90+</w:t>
            </w: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90= 180 </w:t>
            </w:r>
            <w:r w:rsidRPr="00E960D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E960D2" w:rsidRPr="00E960D2" w:rsidTr="00E960D2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960D2" w:rsidRPr="00E960D2" w:rsidRDefault="00E960D2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E960D2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Pr="00E960D2">
              <w:rPr>
                <w:rFonts w:ascii="Arial Narrow" w:hAnsi="Arial Narrow"/>
                <w:sz w:val="20"/>
                <w:szCs w:val="20"/>
              </w:rPr>
              <w:t>cтудент ће бити оспособљен:</w:t>
            </w:r>
          </w:p>
          <w:p w:rsidR="00E960D2" w:rsidRPr="00E960D2" w:rsidRDefault="00E960D2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bs-Cyrl-BA"/>
              </w:rPr>
              <w:t>Након одслушаног и пложеног испита студент ће бити оспособљен да сагледа јавно-здравствени значај чиниоца окружења и да учествује у имплентацији јавно-здравствених програма и мера.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E960D2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Студент треба да стекне знања која ће му омогућити да у свакодневном раду препознаје промене еколошких услова животне средине.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E960D2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Дауочава њихова позитивна и негативна дејства на здравље пацијената и правилно и х тумачи. 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E960D2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 у складу са тим предузима одговарајуће мере.</w:t>
            </w:r>
          </w:p>
          <w:p w:rsidR="00E960D2" w:rsidRPr="00E960D2" w:rsidRDefault="00E960D2">
            <w:p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</w:p>
          <w:p w:rsidR="00E960D2" w:rsidRPr="00E960D2" w:rsidRDefault="00E960D2">
            <w:p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</w:p>
        </w:tc>
      </w:tr>
      <w:tr w:rsidR="00E960D2" w:rsidRPr="00E960D2" w:rsidTr="00E960D2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E960D2" w:rsidRPr="00E960D2" w:rsidTr="00E960D2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Pr="00E960D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E960D2" w:rsidRPr="00E960D2" w:rsidTr="00E960D2">
        <w:trPr>
          <w:trHeight w:val="4238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D2" w:rsidRPr="00E960D2" w:rsidRDefault="00E960D2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E960D2" w:rsidRPr="00E960D2" w:rsidRDefault="00E960D2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E960D2" w:rsidRPr="00E960D2" w:rsidRDefault="00E960D2">
            <w:pPr>
              <w:pStyle w:val="Head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</w:p>
          <w:p w:rsidR="00E960D2" w:rsidRPr="00E960D2" w:rsidRDefault="00E960D2">
            <w:pPr>
              <w:pStyle w:val="Head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960D2" w:rsidRPr="00E960D2" w:rsidRDefault="00E960D2" w:rsidP="00E960D2">
            <w:pPr>
              <w:pStyle w:val="Header"/>
              <w:numPr>
                <w:ilvl w:val="0"/>
                <w:numId w:val="22"/>
              </w:num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Основни принципи у екологији</w:t>
            </w:r>
          </w:p>
          <w:p w:rsidR="00E960D2" w:rsidRPr="00E960D2" w:rsidRDefault="00E960D2" w:rsidP="00E960D2">
            <w:pPr>
              <w:pStyle w:val="Header"/>
              <w:numPr>
                <w:ilvl w:val="0"/>
                <w:numId w:val="22"/>
              </w:numPr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Одржив развој</w:t>
            </w:r>
          </w:p>
          <w:p w:rsidR="00E960D2" w:rsidRPr="00E960D2" w:rsidRDefault="00E960D2" w:rsidP="00E960D2">
            <w:pPr>
              <w:pStyle w:val="Header"/>
              <w:numPr>
                <w:ilvl w:val="0"/>
                <w:numId w:val="22"/>
              </w:numPr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Еколошке катастрофе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Промоција здравља</w:t>
            </w:r>
          </w:p>
          <w:p w:rsidR="00E960D2" w:rsidRPr="00E960D2" w:rsidRDefault="00E960D2" w:rsidP="00E960D2">
            <w:pPr>
              <w:pStyle w:val="Header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Систем здравствене заштите</w:t>
            </w:r>
          </w:p>
          <w:p w:rsidR="00E960D2" w:rsidRPr="00E960D2" w:rsidRDefault="00E960D2" w:rsidP="00E960D2">
            <w:pPr>
              <w:pStyle w:val="Header"/>
              <w:numPr>
                <w:ilvl w:val="0"/>
                <w:numId w:val="22"/>
              </w:numPr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 здравствено законодавство</w:t>
            </w:r>
          </w:p>
          <w:p w:rsidR="00E960D2" w:rsidRPr="00E960D2" w:rsidRDefault="00E960D2" w:rsidP="00E960D2">
            <w:pPr>
              <w:pStyle w:val="BodyText"/>
              <w:numPr>
                <w:ilvl w:val="0"/>
                <w:numId w:val="22"/>
              </w:numPr>
              <w:jc w:val="left"/>
              <w:rPr>
                <w:rFonts w:ascii="Arial Narrow" w:hAnsi="Arial Narrow"/>
                <w:b/>
                <w:bCs/>
                <w:sz w:val="20"/>
                <w:szCs w:val="20"/>
                <w:lang w:val="sr-Cyrl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Заштита менталног здравља радника медицинске струке. </w:t>
            </w:r>
          </w:p>
          <w:p w:rsidR="00E960D2" w:rsidRPr="00E960D2" w:rsidRDefault="00E960D2" w:rsidP="00E960D2">
            <w:pPr>
              <w:pStyle w:val="Header"/>
              <w:numPr>
                <w:ilvl w:val="0"/>
                <w:numId w:val="22"/>
              </w:numPr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нејонизујучег електромагнетног зрачења у животној средини</w:t>
            </w:r>
          </w:p>
          <w:p w:rsidR="00E960D2" w:rsidRPr="00E960D2" w:rsidRDefault="00E960D2" w:rsidP="00E960D2">
            <w:pPr>
              <w:pStyle w:val="Header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конзумирања психосоматских супстанци</w:t>
            </w:r>
          </w:p>
          <w:p w:rsidR="00E960D2" w:rsidRPr="00E960D2" w:rsidRDefault="00E960D2" w:rsidP="00E960D2">
            <w:pPr>
              <w:pStyle w:val="Header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заштите здравља школске деце и адолесцената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унапређења здравља школске деце и адолесцената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превенције психосоматских оболења школске деце и адолесцената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значајбезбедности намирница</w:t>
            </w:r>
          </w:p>
          <w:p w:rsidR="00E960D2" w:rsidRPr="00E960D2" w:rsidRDefault="00E960D2" w:rsidP="00E960D2">
            <w:pPr>
              <w:pStyle w:val="Header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чиниоца окружења</w:t>
            </w:r>
          </w:p>
          <w:p w:rsidR="00E960D2" w:rsidRPr="00E960D2" w:rsidRDefault="00E960D2" w:rsidP="00E960D2">
            <w:pPr>
              <w:pStyle w:val="Header"/>
              <w:numPr>
                <w:ilvl w:val="0"/>
                <w:numId w:val="22"/>
              </w:numPr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значајквалитета воде за пиће</w:t>
            </w:r>
            <w:r w:rsidRPr="00E960D2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E960D2" w:rsidRPr="00E960D2" w:rsidRDefault="00E960D2">
            <w:pPr>
              <w:pStyle w:val="Header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E960D2" w:rsidRPr="00E960D2" w:rsidRDefault="00E960D2">
            <w:pPr>
              <w:pStyle w:val="Header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E960D2" w:rsidRPr="00E960D2" w:rsidRDefault="00E960D2">
            <w:pPr>
              <w:pStyle w:val="Header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E960D2" w:rsidRPr="00E960D2" w:rsidRDefault="00E960D2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  <w:p w:rsidR="00E960D2" w:rsidRPr="00E960D2" w:rsidRDefault="00E960D2">
            <w:pPr>
              <w:pStyle w:val="Header"/>
              <w:rPr>
                <w:rFonts w:ascii="Arial Narrow" w:hAnsi="Arial Narrow"/>
                <w:b/>
                <w:sz w:val="20"/>
                <w:szCs w:val="20"/>
              </w:rPr>
            </w:pPr>
            <w:r w:rsidRPr="00E960D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E960D2" w:rsidRPr="00E960D2" w:rsidRDefault="00E960D2">
            <w:pPr>
              <w:pStyle w:val="Head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E960D2" w:rsidRPr="00E960D2" w:rsidRDefault="00E960D2" w:rsidP="00E960D2">
            <w:pPr>
              <w:pStyle w:val="Header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Основни принципи у екологији. Одржив развој (семинар)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Еколошке катастрофе. Промоција здравља (семинар)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Систем здравствене заштите. Јавно здравствено законодавство (семинар)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Заштита менталног здравља радника медицинске струке. Јавно-здравствени значај нејонизујучег електромагнетног зрачења у животној средини. (семинар)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конзумирања психосоматских супстанци (семинар)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заштите здравља школске деце и адолесцената.  Јавно-здравствени значај унапређења здравља школске деце и адолесцената (семинар)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превенције психосоматских оболења школске деце и адолесцената (семинар)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безбедности намирница (семинар)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чиниоца окружења (семинар)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Јавно-здравствени значај квалитета воде за пиће (семинар)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Практични значај здравствено безбедних намирница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BA"/>
              </w:rPr>
              <w:t>Посета објекту за водоснабдевање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 здравствени значај спортско-рекреативног објекта</w:t>
            </w:r>
          </w:p>
          <w:p w:rsidR="00E960D2" w:rsidRPr="00E960D2" w:rsidRDefault="00E960D2" w:rsidP="00E960D2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 здравствени значај спортско-рекреативног објекта</w:t>
            </w:r>
          </w:p>
          <w:p w:rsidR="00E960D2" w:rsidRPr="00E960D2" w:rsidRDefault="00E960D2" w:rsidP="00E960D2">
            <w:pPr>
              <w:pStyle w:val="Header"/>
              <w:numPr>
                <w:ilvl w:val="0"/>
                <w:numId w:val="23"/>
              </w:numPr>
              <w:tabs>
                <w:tab w:val="center" w:pos="4153"/>
                <w:tab w:val="right" w:pos="8306"/>
              </w:tabs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/>
                <w:sz w:val="20"/>
                <w:szCs w:val="20"/>
                <w:lang w:val="sr-Cyrl-CS"/>
              </w:rPr>
              <w:t>Јавно здравствени значај превенције интрахоспиталних инфекција</w:t>
            </w:r>
          </w:p>
        </w:tc>
      </w:tr>
      <w:tr w:rsidR="00E960D2" w:rsidRPr="00E960D2" w:rsidTr="00E960D2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E960D2" w:rsidRPr="00E960D2" w:rsidTr="00E960D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960D2" w:rsidRPr="00E960D2" w:rsidTr="00E960D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color w:val="FF0000"/>
                <w:sz w:val="20"/>
                <w:szCs w:val="20"/>
              </w:rPr>
            </w:pPr>
            <w:r w:rsidRPr="00E960D2">
              <w:rPr>
                <w:rFonts w:ascii="Arial Narrow" w:hAnsi="Arial Narrow"/>
                <w:b/>
                <w:bCs/>
                <w:color w:val="FF0000"/>
                <w:sz w:val="20"/>
                <w:szCs w:val="20"/>
                <w:lang w:val="sr-Cyrl-CS"/>
              </w:rPr>
              <w:t>Уредник Јагода Јорга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i/>
                <w:color w:val="FF0000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b/>
                <w:color w:val="FF0000"/>
                <w:sz w:val="20"/>
                <w:szCs w:val="20"/>
                <w:lang w:val="sr-Cyrl-CS"/>
              </w:rPr>
              <w:t>Хигијена са медицинском екологијом</w:t>
            </w:r>
            <w:r w:rsidRPr="00E960D2">
              <w:rPr>
                <w:rFonts w:ascii="Arial Narrow" w:hAnsi="Arial Narrow" w:cs="Times New Roman"/>
                <w:b/>
                <w:color w:val="FF0000"/>
                <w:sz w:val="20"/>
                <w:szCs w:val="20"/>
                <w:lang w:val="sr-Latn-CS"/>
              </w:rPr>
              <w:t>.</w:t>
            </w:r>
            <w:r w:rsidRPr="00E960D2">
              <w:rPr>
                <w:rFonts w:ascii="Arial Narrow" w:hAnsi="Arial Narrow" w:cs="Times New Roman"/>
                <w:b/>
                <w:color w:val="FF0000"/>
                <w:sz w:val="20"/>
                <w:szCs w:val="20"/>
                <w:shd w:val="clear" w:color="auto" w:fill="FFFFFF"/>
              </w:rPr>
              <w:t xml:space="preserve"> Медицински факултет, Универзитет у Београду, 2014.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color w:val="FF0000"/>
                <w:sz w:val="20"/>
                <w:szCs w:val="20"/>
              </w:rPr>
            </w:pPr>
            <w:r w:rsidRPr="00E960D2">
              <w:rPr>
                <w:rFonts w:ascii="Arial Narrow" w:hAnsi="Arial Narrow" w:cs="Times New Roman"/>
                <w:b/>
                <w:color w:val="FF0000"/>
                <w:sz w:val="20"/>
                <w:szCs w:val="20"/>
                <w:lang w:val="sr-Latn-CS"/>
              </w:rPr>
              <w:t>20</w:t>
            </w:r>
            <w:r w:rsidRPr="00E960D2">
              <w:rPr>
                <w:rFonts w:ascii="Arial Narrow" w:hAnsi="Arial Narrow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960D2" w:rsidRPr="00E960D2" w:rsidTr="00E960D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E960D2">
              <w:rPr>
                <w:rFonts w:ascii="Arial Narrow" w:hAnsi="Arial Narrow" w:cs="Times New Roman"/>
                <w:color w:val="1D1D1F"/>
                <w:sz w:val="20"/>
                <w:szCs w:val="20"/>
                <w:shd w:val="clear" w:color="auto" w:fill="FFFFFF"/>
              </w:rPr>
              <w:t>Васиљевић Н.</w:t>
            </w:r>
            <w:r w:rsidRPr="00E960D2">
              <w:rPr>
                <w:rStyle w:val="apple-converted-space"/>
                <w:rFonts w:ascii="Arial Narrow" w:hAnsi="Arial Narrow" w:cs="Times New Roman"/>
                <w:color w:val="1D1D1F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E960D2">
              <w:rPr>
                <w:rFonts w:ascii="Arial Narrow" w:hAnsi="Arial Narrow" w:cs="Times New Roman"/>
                <w:color w:val="1D1D1F"/>
                <w:sz w:val="20"/>
                <w:szCs w:val="20"/>
                <w:shd w:val="clear" w:color="auto" w:fill="FFFFFF"/>
              </w:rPr>
              <w:t>Практикум из хигијене и медицинске екологије за студенте медицине. Београд:  Медиицински факултет, Универзитет у Београду, 2013</w:t>
            </w:r>
            <w:r w:rsidRPr="00E960D2">
              <w:rPr>
                <w:rFonts w:ascii="Arial Narrow" w:hAnsi="Arial Narrow" w:cs="Times New Roman"/>
                <w:b/>
                <w:bCs/>
                <w:color w:val="1D1D1F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2013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960D2" w:rsidRPr="00E960D2" w:rsidTr="00E960D2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960D2" w:rsidRPr="00E960D2" w:rsidTr="00E960D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960D2" w:rsidRPr="00E960D2" w:rsidTr="00E960D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960D2" w:rsidRPr="00E960D2" w:rsidTr="00E960D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960D2" w:rsidRPr="00E960D2" w:rsidTr="00E960D2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960D2" w:rsidRPr="00E960D2" w:rsidTr="00E960D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960D2" w:rsidRPr="00E960D2" w:rsidTr="00E960D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15%</w:t>
            </w:r>
          </w:p>
        </w:tc>
      </w:tr>
      <w:tr w:rsidR="00E960D2" w:rsidRPr="00E960D2" w:rsidTr="00E960D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E960D2" w:rsidRPr="00E960D2" w:rsidTr="00E960D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E960D2" w:rsidRPr="00E960D2" w:rsidTr="00E960D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15%</w:t>
            </w:r>
          </w:p>
        </w:tc>
      </w:tr>
      <w:tr w:rsidR="00E960D2" w:rsidRPr="00E960D2" w:rsidTr="00E960D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960D2" w:rsidRPr="00E960D2" w:rsidTr="00E960D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E960D2" w:rsidRPr="00E960D2" w:rsidTr="00E960D2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960D2" w:rsidRPr="00E960D2" w:rsidTr="00E960D2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0D2" w:rsidRPr="00E960D2" w:rsidRDefault="00E960D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60D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 (унијети задњи датум усвајања овог силабуса на сједници Вијећа)</w:t>
            </w:r>
          </w:p>
        </w:tc>
      </w:tr>
    </w:tbl>
    <w:p w:rsidR="00E960D2" w:rsidRPr="00E960D2" w:rsidRDefault="00E960D2" w:rsidP="00E960D2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E960D2" w:rsidRDefault="00B36B65" w:rsidP="00E960D2">
      <w:pPr>
        <w:rPr>
          <w:rFonts w:ascii="Arial Narrow" w:hAnsi="Arial Narrow"/>
        </w:rPr>
      </w:pPr>
    </w:p>
    <w:sectPr w:rsidR="00B36B65" w:rsidRPr="00E960D2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D55" w:rsidRDefault="00BF7D55" w:rsidP="00662C2A">
      <w:pPr>
        <w:spacing w:after="0" w:line="240" w:lineRule="auto"/>
      </w:pPr>
      <w:r>
        <w:separator/>
      </w:r>
    </w:p>
  </w:endnote>
  <w:endnote w:type="continuationSeparator" w:id="0">
    <w:p w:rsidR="00BF7D55" w:rsidRDefault="00BF7D5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D55" w:rsidRDefault="00BF7D55" w:rsidP="00662C2A">
      <w:pPr>
        <w:spacing w:after="0" w:line="240" w:lineRule="auto"/>
      </w:pPr>
      <w:r>
        <w:separator/>
      </w:r>
    </w:p>
  </w:footnote>
  <w:footnote w:type="continuationSeparator" w:id="0">
    <w:p w:rsidR="00BF7D55" w:rsidRDefault="00BF7D55" w:rsidP="00662C2A">
      <w:pPr>
        <w:spacing w:after="0" w:line="240" w:lineRule="auto"/>
      </w:pPr>
      <w:r>
        <w:continuationSeparator/>
      </w:r>
    </w:p>
  </w:footnote>
  <w:footnote w:id="1">
    <w:p w:rsidR="00E960D2" w:rsidRDefault="00E960D2" w:rsidP="00E960D2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E960D2" w:rsidRDefault="00E960D2" w:rsidP="00E960D2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E960D2" w:rsidRDefault="00E960D2" w:rsidP="00E960D2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51387"/>
    <w:multiLevelType w:val="hybridMultilevel"/>
    <w:tmpl w:val="E112FEB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8241E"/>
    <w:multiLevelType w:val="hybridMultilevel"/>
    <w:tmpl w:val="00AE9604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37F57"/>
    <w:multiLevelType w:val="hybridMultilevel"/>
    <w:tmpl w:val="E04EA526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00F69"/>
    <w:multiLevelType w:val="hybridMultilevel"/>
    <w:tmpl w:val="73309AF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F0EA2"/>
    <w:multiLevelType w:val="hybridMultilevel"/>
    <w:tmpl w:val="10D2CE78"/>
    <w:lvl w:ilvl="0" w:tplc="5CDE4798">
      <w:start w:val="1"/>
      <w:numFmt w:val="decimal"/>
      <w:lvlText w:val="%1."/>
      <w:lvlJc w:val="left"/>
      <w:pPr>
        <w:ind w:left="423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1">
    <w:nsid w:val="4CC6000F"/>
    <w:multiLevelType w:val="hybridMultilevel"/>
    <w:tmpl w:val="F4F89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7C1D6C"/>
    <w:multiLevelType w:val="hybridMultilevel"/>
    <w:tmpl w:val="00AE9604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084A29"/>
    <w:multiLevelType w:val="hybridMultilevel"/>
    <w:tmpl w:val="94341028"/>
    <w:lvl w:ilvl="0" w:tplc="5CDE4798">
      <w:start w:val="1"/>
      <w:numFmt w:val="decimal"/>
      <w:lvlText w:val="%1."/>
      <w:lvlJc w:val="left"/>
      <w:pPr>
        <w:ind w:left="846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63" w:hanging="360"/>
      </w:pPr>
    </w:lvl>
    <w:lvl w:ilvl="2" w:tplc="0409001B" w:tentative="1">
      <w:start w:val="1"/>
      <w:numFmt w:val="lowerRoman"/>
      <w:lvlText w:val="%3."/>
      <w:lvlJc w:val="right"/>
      <w:pPr>
        <w:ind w:left="2583" w:hanging="180"/>
      </w:pPr>
    </w:lvl>
    <w:lvl w:ilvl="3" w:tplc="0409000F" w:tentative="1">
      <w:start w:val="1"/>
      <w:numFmt w:val="decimal"/>
      <w:lvlText w:val="%4."/>
      <w:lvlJc w:val="left"/>
      <w:pPr>
        <w:ind w:left="3303" w:hanging="360"/>
      </w:pPr>
    </w:lvl>
    <w:lvl w:ilvl="4" w:tplc="04090019" w:tentative="1">
      <w:start w:val="1"/>
      <w:numFmt w:val="lowerLetter"/>
      <w:lvlText w:val="%5."/>
      <w:lvlJc w:val="left"/>
      <w:pPr>
        <w:ind w:left="4023" w:hanging="360"/>
      </w:pPr>
    </w:lvl>
    <w:lvl w:ilvl="5" w:tplc="0409001B" w:tentative="1">
      <w:start w:val="1"/>
      <w:numFmt w:val="lowerRoman"/>
      <w:lvlText w:val="%6."/>
      <w:lvlJc w:val="right"/>
      <w:pPr>
        <w:ind w:left="4743" w:hanging="180"/>
      </w:pPr>
    </w:lvl>
    <w:lvl w:ilvl="6" w:tplc="0409000F" w:tentative="1">
      <w:start w:val="1"/>
      <w:numFmt w:val="decimal"/>
      <w:lvlText w:val="%7."/>
      <w:lvlJc w:val="left"/>
      <w:pPr>
        <w:ind w:left="5463" w:hanging="360"/>
      </w:pPr>
    </w:lvl>
    <w:lvl w:ilvl="7" w:tplc="04090019" w:tentative="1">
      <w:start w:val="1"/>
      <w:numFmt w:val="lowerLetter"/>
      <w:lvlText w:val="%8."/>
      <w:lvlJc w:val="left"/>
      <w:pPr>
        <w:ind w:left="6183" w:hanging="360"/>
      </w:pPr>
    </w:lvl>
    <w:lvl w:ilvl="8" w:tplc="04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6">
    <w:nsid w:val="6E644061"/>
    <w:multiLevelType w:val="hybridMultilevel"/>
    <w:tmpl w:val="2A462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4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18"/>
  </w:num>
  <w:num w:numId="9">
    <w:abstractNumId w:val="12"/>
  </w:num>
  <w:num w:numId="10">
    <w:abstractNumId w:val="17"/>
  </w:num>
  <w:num w:numId="11">
    <w:abstractNumId w:val="14"/>
  </w:num>
  <w:num w:numId="12">
    <w:abstractNumId w:val="11"/>
  </w:num>
  <w:num w:numId="13">
    <w:abstractNumId w:val="10"/>
  </w:num>
  <w:num w:numId="14">
    <w:abstractNumId w:val="15"/>
  </w:num>
  <w:num w:numId="15">
    <w:abstractNumId w:val="13"/>
  </w:num>
  <w:num w:numId="16">
    <w:abstractNumId w:val="9"/>
  </w:num>
  <w:num w:numId="17">
    <w:abstractNumId w:val="5"/>
  </w:num>
  <w:num w:numId="18">
    <w:abstractNumId w:val="6"/>
  </w:num>
  <w:num w:numId="19">
    <w:abstractNumId w:val="7"/>
  </w:num>
  <w:num w:numId="20">
    <w:abstractNumId w:val="1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4C24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013F1"/>
    <w:rsid w:val="001223DB"/>
    <w:rsid w:val="001274EB"/>
    <w:rsid w:val="00142472"/>
    <w:rsid w:val="00191E6E"/>
    <w:rsid w:val="001A3BE6"/>
    <w:rsid w:val="001B28CA"/>
    <w:rsid w:val="001B6A8D"/>
    <w:rsid w:val="001D19B1"/>
    <w:rsid w:val="001E27BB"/>
    <w:rsid w:val="002216A7"/>
    <w:rsid w:val="002218CA"/>
    <w:rsid w:val="00246DAF"/>
    <w:rsid w:val="00247E08"/>
    <w:rsid w:val="00264051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DBC"/>
    <w:rsid w:val="00421F85"/>
    <w:rsid w:val="0043206D"/>
    <w:rsid w:val="004408DC"/>
    <w:rsid w:val="00446201"/>
    <w:rsid w:val="0045634F"/>
    <w:rsid w:val="00474C2A"/>
    <w:rsid w:val="00483D77"/>
    <w:rsid w:val="004866A1"/>
    <w:rsid w:val="004B0174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39DE"/>
    <w:rsid w:val="007A7335"/>
    <w:rsid w:val="007B6A16"/>
    <w:rsid w:val="007D4D9B"/>
    <w:rsid w:val="007E3BE3"/>
    <w:rsid w:val="007F256B"/>
    <w:rsid w:val="00817290"/>
    <w:rsid w:val="00834BB9"/>
    <w:rsid w:val="00843C8A"/>
    <w:rsid w:val="00877EDD"/>
    <w:rsid w:val="008A5AAE"/>
    <w:rsid w:val="008C2294"/>
    <w:rsid w:val="008D203C"/>
    <w:rsid w:val="008D5263"/>
    <w:rsid w:val="008E6F9C"/>
    <w:rsid w:val="008F54FF"/>
    <w:rsid w:val="00900413"/>
    <w:rsid w:val="0092545E"/>
    <w:rsid w:val="00934429"/>
    <w:rsid w:val="00953D0B"/>
    <w:rsid w:val="00953E9E"/>
    <w:rsid w:val="00956B2F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2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27A6"/>
    <w:rsid w:val="00AF5094"/>
    <w:rsid w:val="00AF6F4F"/>
    <w:rsid w:val="00B11732"/>
    <w:rsid w:val="00B27FCB"/>
    <w:rsid w:val="00B36B65"/>
    <w:rsid w:val="00B41027"/>
    <w:rsid w:val="00B45E30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BF7D55"/>
    <w:rsid w:val="00BF7E09"/>
    <w:rsid w:val="00C00CCE"/>
    <w:rsid w:val="00C06884"/>
    <w:rsid w:val="00C14E4E"/>
    <w:rsid w:val="00C36E2B"/>
    <w:rsid w:val="00C6476F"/>
    <w:rsid w:val="00C72054"/>
    <w:rsid w:val="00C85CCF"/>
    <w:rsid w:val="00C93003"/>
    <w:rsid w:val="00CA3121"/>
    <w:rsid w:val="00CB3299"/>
    <w:rsid w:val="00CB7036"/>
    <w:rsid w:val="00CC0EC5"/>
    <w:rsid w:val="00CC29EA"/>
    <w:rsid w:val="00CC6752"/>
    <w:rsid w:val="00CC7446"/>
    <w:rsid w:val="00CD1242"/>
    <w:rsid w:val="00CE1458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662E8"/>
    <w:rsid w:val="00E72E4F"/>
    <w:rsid w:val="00E77298"/>
    <w:rsid w:val="00E8138B"/>
    <w:rsid w:val="00E92497"/>
    <w:rsid w:val="00E960D2"/>
    <w:rsid w:val="00EA3192"/>
    <w:rsid w:val="00EA5ECD"/>
    <w:rsid w:val="00ED227A"/>
    <w:rsid w:val="00ED59F8"/>
    <w:rsid w:val="00EE3D08"/>
    <w:rsid w:val="00EE6945"/>
    <w:rsid w:val="00EF0A0B"/>
    <w:rsid w:val="00F17105"/>
    <w:rsid w:val="00F63E8C"/>
    <w:rsid w:val="00F656A6"/>
    <w:rsid w:val="00F66757"/>
    <w:rsid w:val="00F75EA2"/>
    <w:rsid w:val="00F829D2"/>
    <w:rsid w:val="00FA5B33"/>
    <w:rsid w:val="00FB3022"/>
    <w:rsid w:val="00FC00A0"/>
    <w:rsid w:val="00FC0946"/>
    <w:rsid w:val="00FC12B0"/>
    <w:rsid w:val="00FC5DF8"/>
    <w:rsid w:val="00FC6872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8E9E578-5D01-4B67-864A-C8158244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23</cp:revision>
  <cp:lastPrinted>2016-06-01T08:13:00Z</cp:lastPrinted>
  <dcterms:created xsi:type="dcterms:W3CDTF">2016-07-11T20:08:00Z</dcterms:created>
  <dcterms:modified xsi:type="dcterms:W3CDTF">2021-03-31T22:26:00Z</dcterms:modified>
</cp:coreProperties>
</file>