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1305"/>
        <w:gridCol w:w="436"/>
        <w:gridCol w:w="527"/>
        <w:gridCol w:w="207"/>
        <w:gridCol w:w="1170"/>
        <w:gridCol w:w="179"/>
        <w:gridCol w:w="553"/>
        <w:gridCol w:w="301"/>
        <w:gridCol w:w="691"/>
        <w:gridCol w:w="1298"/>
      </w:tblGrid>
      <w:tr w:rsidR="00256467" w:rsidRPr="00BD58DA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6FD0D99" wp14:editId="54FF68F8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90" w:type="dxa"/>
            <w:gridSpan w:val="3"/>
            <w:vMerge w:val="restart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656AC962" wp14:editId="4CBCA5E5">
                  <wp:simplePos x="0" y="0"/>
                  <wp:positionH relativeFrom="margin">
                    <wp:posOffset>266700</wp:posOffset>
                  </wp:positionH>
                  <wp:positionV relativeFrom="paragraph">
                    <wp:posOffset>1905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56467" w:rsidRPr="00BD58DA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 w:themeFill="background1" w:themeFillShade="BF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90" w:type="dxa"/>
            <w:gridSpan w:val="3"/>
            <w:vMerge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6467" w:rsidRPr="00BD58DA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Times New Roman" w:hAnsi="Arial Narrow"/>
                <w:kern w:val="20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IV </w:t>
            </w: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9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6467" w:rsidRPr="00BD58DA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2" w:type="dxa"/>
            <w:gridSpan w:val="13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МЕТОДОЛОГИЈА НАУЧНОИСТРАЖИВАЧКОГ РАДА</w:t>
            </w:r>
          </w:p>
        </w:tc>
      </w:tr>
      <w:tr w:rsidR="00256467" w:rsidRPr="00BD58DA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2" w:type="dxa"/>
            <w:gridSpan w:val="13"/>
            <w:tcBorders>
              <w:bottom w:val="single" w:sz="4" w:space="0" w:color="auto"/>
            </w:tcBorders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</w:t>
            </w:r>
            <w:r w:rsidRPr="00BD58DA">
              <w:rPr>
                <w:rFonts w:ascii="Arial Narrow" w:hAnsi="Arial Narrow" w:cs="Times New Roman"/>
                <w:sz w:val="20"/>
                <w:szCs w:val="20"/>
              </w:rPr>
              <w:t>општеобразовних предмета, Медицински факултет Фочa</w:t>
            </w:r>
          </w:p>
        </w:tc>
      </w:tr>
      <w:tr w:rsidR="00256467" w:rsidRPr="00BD58DA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9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56467" w:rsidRPr="00BD58DA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0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56467" w:rsidRPr="00BD58DA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</w:rPr>
              <w:t>СТ-04-1-043-8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</w:rPr>
              <w:t>VIII</w:t>
            </w:r>
          </w:p>
        </w:tc>
        <w:tc>
          <w:tcPr>
            <w:tcW w:w="2290" w:type="dxa"/>
            <w:gridSpan w:val="3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256467" w:rsidRPr="00BD58DA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2" w:type="dxa"/>
            <w:gridSpan w:val="14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</w:rPr>
              <w:t>проф. др Биљана Мијовић, редoвни професор, проф. др Ранко Голијанин; редовни професор; проф. др Смиљка Цицимил, ванредни професор; доц. др Јелена Крунић, доцент; доц. др Ирена Младеновић, доцент</w:t>
            </w:r>
            <w:r w:rsidRPr="00BD58DA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; </w:t>
            </w:r>
            <w:r w:rsidRPr="00BD58DA">
              <w:rPr>
                <w:rFonts w:ascii="Arial Narrow" w:hAnsi="Arial Narrow" w:cs="Times New Roman"/>
                <w:sz w:val="20"/>
                <w:szCs w:val="20"/>
              </w:rPr>
              <w:t xml:space="preserve">доц. др </w:t>
            </w:r>
            <w:r w:rsidR="00E64DF1" w:rsidRPr="00BD58DA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Љиљ</w:t>
            </w:r>
            <w:r w:rsidRPr="00BD58DA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ана Бјеловић</w:t>
            </w:r>
            <w:r w:rsidRPr="00BD58DA">
              <w:rPr>
                <w:rFonts w:ascii="Arial Narrow" w:hAnsi="Arial Narrow" w:cs="Times New Roman"/>
                <w:sz w:val="20"/>
                <w:szCs w:val="20"/>
              </w:rPr>
              <w:t>, доцент</w:t>
            </w:r>
          </w:p>
        </w:tc>
      </w:tr>
      <w:tr w:rsidR="00256467" w:rsidRPr="00BD58DA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2" w:type="dxa"/>
            <w:gridSpan w:val="14"/>
            <w:tcBorders>
              <w:bottom w:val="single" w:sz="4" w:space="0" w:color="auto"/>
            </w:tcBorders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6467" w:rsidRPr="00BD58DA" w:rsidTr="001553E7">
        <w:tc>
          <w:tcPr>
            <w:tcW w:w="424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373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D58D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D58D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D58DA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56467" w:rsidRPr="00BD58DA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D58DA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730" w:type="dxa"/>
            <w:gridSpan w:val="2"/>
            <w:shd w:val="clear" w:color="auto" w:fill="F2F2F2" w:themeFill="background1" w:themeFillShade="F2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170" w:type="dxa"/>
            <w:gridSpan w:val="3"/>
            <w:shd w:val="clear" w:color="auto" w:fill="F2F2F2" w:themeFill="background1" w:themeFillShade="F2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033" w:type="dxa"/>
            <w:gridSpan w:val="3"/>
            <w:shd w:val="clear" w:color="auto" w:fill="F2F2F2" w:themeFill="background1" w:themeFillShade="F2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D58D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56467" w:rsidRPr="00BD58DA" w:rsidTr="001553E7">
        <w:trPr>
          <w:trHeight w:val="332"/>
        </w:trPr>
        <w:tc>
          <w:tcPr>
            <w:tcW w:w="1242" w:type="dxa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2*15*1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033" w:type="dxa"/>
            <w:gridSpan w:val="3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256467" w:rsidRPr="00BD58DA" w:rsidTr="001553E7">
        <w:tc>
          <w:tcPr>
            <w:tcW w:w="424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укупно наставно оптерећење (сатима,семестрално) </w:t>
            </w:r>
          </w:p>
          <w:p w:rsidR="00256467" w:rsidRPr="00BD58DA" w:rsidRDefault="00256467" w:rsidP="001553E7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                       2*15+0*15+0*15=30</w:t>
            </w:r>
          </w:p>
        </w:tc>
        <w:tc>
          <w:tcPr>
            <w:tcW w:w="536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                       2*15*1+0*15*1+0*15*1=30</w:t>
            </w:r>
          </w:p>
        </w:tc>
      </w:tr>
      <w:tr w:rsidR="00256467" w:rsidRPr="00BD58DA" w:rsidTr="001553E7">
        <w:tc>
          <w:tcPr>
            <w:tcW w:w="9610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D58D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студентско):30+</w:t>
            </w:r>
            <w:r w:rsidRPr="00BD58DA">
              <w:rPr>
                <w:rFonts w:ascii="Arial Narrow" w:eastAsia="Calibri" w:hAnsi="Arial Narrow"/>
                <w:sz w:val="20"/>
                <w:szCs w:val="20"/>
                <w:lang w:val="en-GB"/>
              </w:rPr>
              <w:t xml:space="preserve">30=60 </w:t>
            </w:r>
            <w:proofErr w:type="spellStart"/>
            <w:r w:rsidRPr="00BD58DA">
              <w:rPr>
                <w:rFonts w:ascii="Arial Narrow" w:eastAsia="Calibri" w:hAnsi="Arial Narrow"/>
                <w:sz w:val="20"/>
                <w:szCs w:val="20"/>
                <w:lang w:val="en-GB"/>
              </w:rPr>
              <w:t>сати</w:t>
            </w:r>
            <w:proofErr w:type="spellEnd"/>
            <w:r w:rsidRPr="00BD58DA">
              <w:rPr>
                <w:rFonts w:ascii="Arial Narrow" w:eastAsia="Calibri" w:hAnsi="Arial Narrow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D58DA">
              <w:rPr>
                <w:rFonts w:ascii="Arial Narrow" w:eastAsia="Calibri" w:hAnsi="Arial Narrow"/>
                <w:sz w:val="20"/>
                <w:szCs w:val="20"/>
                <w:lang w:val="en-GB"/>
              </w:rPr>
              <w:t>семестрално</w:t>
            </w:r>
            <w:proofErr w:type="spellEnd"/>
          </w:p>
        </w:tc>
      </w:tr>
      <w:tr w:rsidR="00256467" w:rsidRPr="00BD58DA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2" w:type="dxa"/>
            <w:gridSpan w:val="14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Поштовање етичких принципа у научноистраживачком раду</w:t>
            </w:r>
          </w:p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2.Примјена квантитативних и квалитативних научних метода</w:t>
            </w:r>
          </w:p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3.Конструисање анкетног упит</w:t>
            </w:r>
            <w:bookmarkStart w:id="0" w:name="_GoBack"/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</w:t>
            </w:r>
            <w:bookmarkEnd w:id="0"/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</w:t>
            </w:r>
          </w:p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Писање и публиковање научног рада</w:t>
            </w:r>
          </w:p>
        </w:tc>
      </w:tr>
      <w:tr w:rsidR="00256467" w:rsidRPr="00BD58DA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2" w:type="dxa"/>
            <w:gridSpan w:val="14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 w:rsidRPr="00BD58DA">
              <w:rPr>
                <w:rFonts w:ascii="Arial Narrow" w:hAnsi="Arial Narrow"/>
                <w:sz w:val="20"/>
                <w:szCs w:val="20"/>
              </w:rPr>
              <w:t>:положени сви испити треће</w:t>
            </w:r>
            <w:r w:rsidRPr="00BD58D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BD58DA">
              <w:rPr>
                <w:rFonts w:ascii="Arial Narrow" w:hAnsi="Arial Narrow"/>
                <w:sz w:val="20"/>
                <w:szCs w:val="20"/>
              </w:rPr>
              <w:t xml:space="preserve"> године</w:t>
            </w:r>
          </w:p>
        </w:tc>
      </w:tr>
      <w:tr w:rsidR="00256467" w:rsidRPr="00BD58DA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2" w:type="dxa"/>
            <w:gridSpan w:val="14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</w:p>
        </w:tc>
      </w:tr>
      <w:tr w:rsidR="00256467" w:rsidRPr="00BD58DA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2" w:type="dxa"/>
            <w:gridSpan w:val="14"/>
            <w:tcBorders>
              <w:bottom w:val="single" w:sz="4" w:space="0" w:color="auto"/>
            </w:tcBorders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Наука, научноистраживачки рад и његов значај. Етика у научноистраживачком раду: поштење у науци, плагијат, ауторство. Врсте истраживања и њихова примјена у биомедицинским наукама: квантитативна, квалитативна, ја</w:t>
            </w:r>
            <w:r w:rsidRPr="00BD58DA">
              <w:rPr>
                <w:rFonts w:ascii="Arial Narrow" w:hAnsi="Arial Narrow"/>
                <w:sz w:val="20"/>
                <w:szCs w:val="20"/>
              </w:rPr>
              <w:t>в</w:t>
            </w: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ноздравствена. 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Дескриптивне епидемиолошке студије и њихова примјена у стоматологији.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Студије случајева и контрола и њихова примјена у стоматологији.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Кохортне студије и њихова примјена у стоматологији.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Експерименталне студије и њихова примјена у стоматологији.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Прикупљање података и мјерења. Конструисање упитника и технике анкетирања.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Концепт узрочности у епидемиологији. Грешке мјерења у епидемиолошким студијама.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Квалитативне студије. 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Медицина заснована на доказима. Примјена медицине засноване на доказима у стоматологији.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Дијагностички и скрининг тест – златни стандард.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Планирање истраживања. Добра клиничка пракса.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Врсте научног дјела. Структура прегледног и оригиналног научног рада и како их публиковати.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Врсте апстракта. Како написати увод, метод, резултате и дискусију оригиналног научног рада.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Како пронаћи релевантну литературу и како је цитирати. Ванкуверски и Хардвардски стил цитирања. Како презентовати рад: орално/постер.</w:t>
            </w:r>
          </w:p>
          <w:p w:rsidR="00256467" w:rsidRPr="00BD58DA" w:rsidRDefault="00256467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Cyrl-CS"/>
              </w:rPr>
              <w:t>Научноистраживачки пројекти (апликација, планирање, реализација и писање извјештаја).</w:t>
            </w:r>
          </w:p>
        </w:tc>
      </w:tr>
      <w:tr w:rsidR="00256467" w:rsidRPr="00BD58DA" w:rsidTr="001553E7">
        <w:tc>
          <w:tcPr>
            <w:tcW w:w="9610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256467" w:rsidRPr="00BD58DA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56467" w:rsidRPr="00BD58DA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56467" w:rsidRPr="00BD58DA" w:rsidRDefault="00256467" w:rsidP="001553E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56467" w:rsidRPr="00BD58DA" w:rsidRDefault="00256467" w:rsidP="001553E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D58D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Савић Ј. </w:t>
            </w:r>
          </w:p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256467" w:rsidRPr="00BD58DA" w:rsidRDefault="00256467" w:rsidP="001553E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D58DA">
              <w:rPr>
                <w:rFonts w:ascii="Arial Narrow" w:hAnsi="Arial Narrow"/>
                <w:sz w:val="20"/>
                <w:szCs w:val="20"/>
              </w:rPr>
              <w:t>Методологија научног сазнања I: Како створити научно дјело у биомедиицни. 2. издање. Београд: Дата статус, 2013.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3-291</w:t>
            </w:r>
          </w:p>
        </w:tc>
      </w:tr>
      <w:tr w:rsidR="00256467" w:rsidRPr="00BD58DA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С, Мијовић Б, Бојанић Ј, Јандрић Љ</w:t>
            </w: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Епидемиологија. Бања Лука: Медицински факултет, Фоча: Медицински факултет, 2015.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  <w:r w:rsidRPr="00BD58DA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39-66</w:t>
            </w:r>
          </w:p>
        </w:tc>
      </w:tr>
      <w:tr w:rsidR="00256467" w:rsidRPr="00BD58DA" w:rsidTr="001553E7">
        <w:tc>
          <w:tcPr>
            <w:tcW w:w="9610" w:type="dxa"/>
            <w:gridSpan w:val="16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56467" w:rsidRPr="00BD58DA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56467" w:rsidRPr="00BD58DA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6467" w:rsidRPr="00BD58DA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6467" w:rsidRPr="00BD58DA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56467" w:rsidRPr="00BD58DA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4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56467" w:rsidRPr="00BD58DA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256467" w:rsidRPr="00BD58DA" w:rsidRDefault="00256467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8" w:type="dxa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256467" w:rsidRPr="00BD58DA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256467" w:rsidRPr="00BD58DA" w:rsidRDefault="00256467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8" w:type="dxa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256467" w:rsidRPr="00BD58DA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256467" w:rsidRPr="00BD58DA" w:rsidRDefault="00256467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8" w:type="dxa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256467" w:rsidRPr="00BD58DA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2" w:type="dxa"/>
            <w:gridSpan w:val="14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56467" w:rsidRPr="00BD58DA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256467" w:rsidRPr="00BD58DA" w:rsidRDefault="00256467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8" w:type="dxa"/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256467" w:rsidRPr="00BD58DA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center"/>
          </w:tcPr>
          <w:p w:rsidR="00256467" w:rsidRPr="00BD58DA" w:rsidRDefault="00256467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56467" w:rsidRPr="00BD58DA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2" w:type="dxa"/>
            <w:gridSpan w:val="14"/>
            <w:vAlign w:val="center"/>
          </w:tcPr>
          <w:p w:rsidR="00256467" w:rsidRPr="00BD58DA" w:rsidRDefault="0025646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58D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03.11.2016.год; 15.09.2020.год</w:t>
            </w:r>
          </w:p>
        </w:tc>
      </w:tr>
    </w:tbl>
    <w:p w:rsidR="00B36B65" w:rsidRPr="00BD58DA" w:rsidRDefault="00B36B65" w:rsidP="00256467">
      <w:pPr>
        <w:rPr>
          <w:rFonts w:ascii="Arial Narrow" w:hAnsi="Arial Narrow"/>
          <w:lang w:val="sr-Cyrl-RS"/>
        </w:rPr>
      </w:pPr>
    </w:p>
    <w:sectPr w:rsidR="00B36B65" w:rsidRPr="00BD58DA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EA6" w:rsidRDefault="00526EA6" w:rsidP="00662C2A">
      <w:pPr>
        <w:spacing w:after="0" w:line="240" w:lineRule="auto"/>
      </w:pPr>
      <w:r>
        <w:separator/>
      </w:r>
    </w:p>
  </w:endnote>
  <w:endnote w:type="continuationSeparator" w:id="0">
    <w:p w:rsidR="00526EA6" w:rsidRDefault="00526EA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EA6" w:rsidRDefault="00526EA6" w:rsidP="00662C2A">
      <w:pPr>
        <w:spacing w:after="0" w:line="240" w:lineRule="auto"/>
      </w:pPr>
      <w:r>
        <w:separator/>
      </w:r>
    </w:p>
  </w:footnote>
  <w:footnote w:type="continuationSeparator" w:id="0">
    <w:p w:rsidR="00526EA6" w:rsidRDefault="00526EA6" w:rsidP="00662C2A">
      <w:pPr>
        <w:spacing w:after="0" w:line="240" w:lineRule="auto"/>
      </w:pPr>
      <w:r>
        <w:continuationSeparator/>
      </w:r>
    </w:p>
  </w:footnote>
  <w:footnote w:id="1">
    <w:p w:rsidR="00256467" w:rsidRPr="00ED59F8" w:rsidRDefault="00256467" w:rsidP="00256467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56467" w:rsidRPr="00BB3616" w:rsidRDefault="00256467" w:rsidP="00256467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56467" w:rsidRPr="00564658" w:rsidRDefault="00256467" w:rsidP="00256467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4E9A"/>
    <w:multiLevelType w:val="hybridMultilevel"/>
    <w:tmpl w:val="05061FA6"/>
    <w:lvl w:ilvl="0" w:tplc="C706C39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11D37"/>
    <w:multiLevelType w:val="hybridMultilevel"/>
    <w:tmpl w:val="ACF8400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0AF7"/>
    <w:rsid w:val="00045978"/>
    <w:rsid w:val="00060A17"/>
    <w:rsid w:val="00073BE8"/>
    <w:rsid w:val="000C20EE"/>
    <w:rsid w:val="000C4C55"/>
    <w:rsid w:val="000E6CA4"/>
    <w:rsid w:val="0010236F"/>
    <w:rsid w:val="00142472"/>
    <w:rsid w:val="0016217C"/>
    <w:rsid w:val="00191E6E"/>
    <w:rsid w:val="001A295A"/>
    <w:rsid w:val="001B6A8D"/>
    <w:rsid w:val="001E27BB"/>
    <w:rsid w:val="001E501B"/>
    <w:rsid w:val="002312F6"/>
    <w:rsid w:val="00256467"/>
    <w:rsid w:val="002833F0"/>
    <w:rsid w:val="002B0879"/>
    <w:rsid w:val="00322925"/>
    <w:rsid w:val="00322BF0"/>
    <w:rsid w:val="00355B14"/>
    <w:rsid w:val="0037103D"/>
    <w:rsid w:val="003848E7"/>
    <w:rsid w:val="003A52B9"/>
    <w:rsid w:val="003A6419"/>
    <w:rsid w:val="003B1A86"/>
    <w:rsid w:val="003B5A99"/>
    <w:rsid w:val="003D619F"/>
    <w:rsid w:val="003E28CC"/>
    <w:rsid w:val="003F6325"/>
    <w:rsid w:val="003F7D1F"/>
    <w:rsid w:val="00421F85"/>
    <w:rsid w:val="0043206D"/>
    <w:rsid w:val="00446201"/>
    <w:rsid w:val="004601FF"/>
    <w:rsid w:val="004847FA"/>
    <w:rsid w:val="00507ED0"/>
    <w:rsid w:val="00516918"/>
    <w:rsid w:val="00526EA6"/>
    <w:rsid w:val="0053216A"/>
    <w:rsid w:val="00545329"/>
    <w:rsid w:val="00547F44"/>
    <w:rsid w:val="00550AD9"/>
    <w:rsid w:val="00564658"/>
    <w:rsid w:val="00571E91"/>
    <w:rsid w:val="00581BDB"/>
    <w:rsid w:val="00585EF9"/>
    <w:rsid w:val="00592CFD"/>
    <w:rsid w:val="005B5014"/>
    <w:rsid w:val="00620598"/>
    <w:rsid w:val="00621E22"/>
    <w:rsid w:val="00662C2A"/>
    <w:rsid w:val="00671FBE"/>
    <w:rsid w:val="00686EE2"/>
    <w:rsid w:val="00696562"/>
    <w:rsid w:val="006B7763"/>
    <w:rsid w:val="006E7C8B"/>
    <w:rsid w:val="006F0D88"/>
    <w:rsid w:val="00707181"/>
    <w:rsid w:val="00720EA3"/>
    <w:rsid w:val="00727088"/>
    <w:rsid w:val="00741E90"/>
    <w:rsid w:val="007A7335"/>
    <w:rsid w:val="007D428A"/>
    <w:rsid w:val="007D4D9B"/>
    <w:rsid w:val="007E2DA9"/>
    <w:rsid w:val="007F5235"/>
    <w:rsid w:val="00817290"/>
    <w:rsid w:val="00834BB9"/>
    <w:rsid w:val="0085301D"/>
    <w:rsid w:val="008546C1"/>
    <w:rsid w:val="008675FA"/>
    <w:rsid w:val="008822F2"/>
    <w:rsid w:val="008A1C31"/>
    <w:rsid w:val="008A5AAE"/>
    <w:rsid w:val="008C73D9"/>
    <w:rsid w:val="008C76F1"/>
    <w:rsid w:val="008D5263"/>
    <w:rsid w:val="008E6F9C"/>
    <w:rsid w:val="008F54FF"/>
    <w:rsid w:val="00950C6A"/>
    <w:rsid w:val="00953D0B"/>
    <w:rsid w:val="00964A76"/>
    <w:rsid w:val="009C12A9"/>
    <w:rsid w:val="009C36C9"/>
    <w:rsid w:val="009C6099"/>
    <w:rsid w:val="009D003F"/>
    <w:rsid w:val="00A04E4B"/>
    <w:rsid w:val="00A05E6A"/>
    <w:rsid w:val="00A255BB"/>
    <w:rsid w:val="00A43247"/>
    <w:rsid w:val="00A45AB1"/>
    <w:rsid w:val="00A508BA"/>
    <w:rsid w:val="00A52F6F"/>
    <w:rsid w:val="00A6669B"/>
    <w:rsid w:val="00A739F8"/>
    <w:rsid w:val="00A8544E"/>
    <w:rsid w:val="00A96387"/>
    <w:rsid w:val="00AC1498"/>
    <w:rsid w:val="00AD6782"/>
    <w:rsid w:val="00AF0F33"/>
    <w:rsid w:val="00AF6F4F"/>
    <w:rsid w:val="00B07CE1"/>
    <w:rsid w:val="00B27FCB"/>
    <w:rsid w:val="00B31FE8"/>
    <w:rsid w:val="00B36B65"/>
    <w:rsid w:val="00B41027"/>
    <w:rsid w:val="00B46C50"/>
    <w:rsid w:val="00B72B54"/>
    <w:rsid w:val="00B732CF"/>
    <w:rsid w:val="00B73D94"/>
    <w:rsid w:val="00B91E28"/>
    <w:rsid w:val="00B93FA8"/>
    <w:rsid w:val="00B94753"/>
    <w:rsid w:val="00BB3616"/>
    <w:rsid w:val="00BD2EB6"/>
    <w:rsid w:val="00BD58DA"/>
    <w:rsid w:val="00C11598"/>
    <w:rsid w:val="00C11A90"/>
    <w:rsid w:val="00C33033"/>
    <w:rsid w:val="00C36E2B"/>
    <w:rsid w:val="00C53401"/>
    <w:rsid w:val="00C77293"/>
    <w:rsid w:val="00C85CCF"/>
    <w:rsid w:val="00C93003"/>
    <w:rsid w:val="00CB3299"/>
    <w:rsid w:val="00CB7036"/>
    <w:rsid w:val="00CC1B97"/>
    <w:rsid w:val="00CC6752"/>
    <w:rsid w:val="00CC7446"/>
    <w:rsid w:val="00CD1242"/>
    <w:rsid w:val="00D310D5"/>
    <w:rsid w:val="00D4285C"/>
    <w:rsid w:val="00D62AF7"/>
    <w:rsid w:val="00D86FF0"/>
    <w:rsid w:val="00D9202D"/>
    <w:rsid w:val="00D93B3E"/>
    <w:rsid w:val="00DC452B"/>
    <w:rsid w:val="00DF29EF"/>
    <w:rsid w:val="00E50261"/>
    <w:rsid w:val="00E5702E"/>
    <w:rsid w:val="00E579B5"/>
    <w:rsid w:val="00E64DF1"/>
    <w:rsid w:val="00E72E4F"/>
    <w:rsid w:val="00E77298"/>
    <w:rsid w:val="00E81F8F"/>
    <w:rsid w:val="00E90B4D"/>
    <w:rsid w:val="00E9110B"/>
    <w:rsid w:val="00EA7E35"/>
    <w:rsid w:val="00EB07BC"/>
    <w:rsid w:val="00ED59F8"/>
    <w:rsid w:val="00EE0C8D"/>
    <w:rsid w:val="00F70F73"/>
    <w:rsid w:val="00F7177F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3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1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3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66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1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33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6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37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676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780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66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5242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5542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8601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9061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0416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024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31788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9915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36734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16151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8560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95429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04497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78710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144119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320640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FA9D15E-9E0A-4A8C-975C-56AB2B4AC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2016-06-01T08:13:00Z</cp:lastPrinted>
  <dcterms:created xsi:type="dcterms:W3CDTF">2016-07-15T07:28:00Z</dcterms:created>
  <dcterms:modified xsi:type="dcterms:W3CDTF">2021-02-28T17:55:00Z</dcterms:modified>
</cp:coreProperties>
</file>