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9744D3" w:rsidRPr="009744D3" w:rsidTr="001553E7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6C67889F" wp14:editId="5AF13E96">
                  <wp:extent cx="742950" cy="7429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9744D3" w:rsidRPr="009744D3" w:rsidRDefault="009744D3" w:rsidP="009744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9744D3">
              <w:rPr>
                <w:rFonts w:ascii="Arial Narrow" w:hAnsi="Arial Narrow" w:cs="Times New Roman"/>
                <w:sz w:val="20"/>
                <w:szCs w:val="20"/>
              </w:rPr>
              <w:t>Медицински факултет Фоча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anchor distT="0" distB="0" distL="114300" distR="114300" simplePos="0" relativeHeight="251659264" behindDoc="0" locked="0" layoutInCell="1" allowOverlap="1" wp14:anchorId="73FAE006" wp14:editId="7A7136B8">
                  <wp:simplePos x="0" y="0"/>
                  <wp:positionH relativeFrom="column">
                    <wp:posOffset>277495</wp:posOffset>
                  </wp:positionH>
                  <wp:positionV relativeFrom="paragraph">
                    <wp:posOffset>1270</wp:posOffset>
                  </wp:positionV>
                  <wp:extent cx="775970" cy="731520"/>
                  <wp:effectExtent l="0" t="0" r="5080" b="0"/>
                  <wp:wrapNone/>
                  <wp:docPr id="5" name="Picture 5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97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744D3" w:rsidRPr="009744D3" w:rsidTr="001553E7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 Стоматологија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9744D3" w:rsidRPr="009744D3" w:rsidTr="001553E7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744D3">
              <w:rPr>
                <w:rFonts w:ascii="Arial Narrow" w:hAnsi="Arial Narrow" w:cs="Times New Roman"/>
                <w:sz w:val="20"/>
                <w:szCs w:val="20"/>
              </w:rPr>
              <w:t>Интегрисане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sz w:val="20"/>
                <w:szCs w:val="20"/>
              </w:rPr>
              <w:t xml:space="preserve">II </w:t>
            </w:r>
            <w:r w:rsidRPr="009744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9744D3" w:rsidRPr="009744D3" w:rsidTr="001553E7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744D3">
              <w:rPr>
                <w:rFonts w:ascii="Arial Narrow" w:hAnsi="Arial Narrow" w:cs="Times New Roman"/>
                <w:sz w:val="20"/>
                <w:szCs w:val="20"/>
              </w:rPr>
              <w:t>МEНАЏМЕНТ У СТОМАТОЛОГИЈИ</w:t>
            </w:r>
          </w:p>
        </w:tc>
      </w:tr>
      <w:tr w:rsidR="009744D3" w:rsidRPr="009744D3" w:rsidTr="001553E7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9744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</w:t>
            </w:r>
            <w:r w:rsidRPr="009744D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стоматолошку протетику </w:t>
            </w:r>
            <w:r w:rsidRPr="009744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– Медицински факултет </w:t>
            </w:r>
            <w:r w:rsidRPr="009744D3">
              <w:rPr>
                <w:rFonts w:ascii="Arial Narrow" w:hAnsi="Arial Narrow" w:cs="Times New Roman"/>
                <w:sz w:val="20"/>
                <w:szCs w:val="20"/>
              </w:rPr>
              <w:t>Ф</w:t>
            </w:r>
            <w:r w:rsidRPr="009744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оча</w:t>
            </w:r>
          </w:p>
        </w:tc>
      </w:tr>
      <w:tr w:rsidR="009744D3" w:rsidRPr="009744D3" w:rsidTr="001553E7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744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744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744D3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9744D3" w:rsidRPr="009744D3" w:rsidTr="001553E7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9744D3" w:rsidRPr="009744D3" w:rsidTr="001553E7">
        <w:tc>
          <w:tcPr>
            <w:tcW w:w="2943" w:type="dxa"/>
            <w:gridSpan w:val="6"/>
            <w:shd w:val="clear" w:color="auto" w:fill="auto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744D3">
              <w:rPr>
                <w:sz w:val="18"/>
                <w:szCs w:val="18"/>
              </w:rPr>
              <w:t>СТ-04-2-023-4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9744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744D3">
              <w:rPr>
                <w:rFonts w:ascii="Arial Narrow" w:hAnsi="Arial Narrow" w:cs="Times New Roman"/>
                <w:sz w:val="20"/>
                <w:szCs w:val="20"/>
              </w:rPr>
              <w:t>IV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744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</w:tr>
      <w:tr w:rsidR="009744D3" w:rsidRPr="009744D3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Доц. др Михаел Станојевић, доцент </w:t>
            </w:r>
          </w:p>
        </w:tc>
      </w:tr>
      <w:tr w:rsidR="009744D3" w:rsidRPr="009744D3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9744D3" w:rsidRPr="009744D3" w:rsidTr="001553E7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744D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744D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744D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9744D3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9744D3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9744D3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9744D3" w:rsidRPr="009744D3" w:rsidTr="001553E7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744D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9744D3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744D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744D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744D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744D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744D3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9744D3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9744D3" w:rsidRPr="009744D3" w:rsidTr="001553E7">
        <w:tc>
          <w:tcPr>
            <w:tcW w:w="1242" w:type="dxa"/>
            <w:shd w:val="clear" w:color="auto" w:fill="auto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9744D3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9744D3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9744D3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744D3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9744D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9744D3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744D3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9744D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9744D3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744D3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9744D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9744D3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9744D3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9744D3" w:rsidRPr="009744D3" w:rsidTr="001553E7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9744D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9744D3" w:rsidRPr="009744D3" w:rsidRDefault="009744D3" w:rsidP="009744D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9744D3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9744D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744D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9744D3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9744D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744D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9744D3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9744D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744D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9744D3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9744D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9744D3" w:rsidRPr="009744D3" w:rsidRDefault="009744D3" w:rsidP="009744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744D3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1*15*1 + </w:t>
            </w:r>
            <w:r w:rsidRPr="009744D3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9744D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  <w:r w:rsidRPr="009744D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9744D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  <w:r w:rsidRPr="009744D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9744D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</w:tr>
      <w:tr w:rsidR="009744D3" w:rsidRPr="009744D3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9744D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 предмета (наставно + студентско): </w:t>
            </w:r>
            <w:r w:rsidRPr="009744D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  <w:r w:rsidRPr="009744D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9744D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  <w:r w:rsidRPr="009744D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9744D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  <w:r w:rsidRPr="009744D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9744D3" w:rsidRPr="009744D3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9744D3" w:rsidRPr="009744D3" w:rsidRDefault="009744D3" w:rsidP="009744D3">
            <w:pPr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1.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Студент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би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требало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да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познаје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здравствену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политику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систем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здравствене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заштите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.</w:t>
            </w:r>
          </w:p>
          <w:p w:rsidR="009744D3" w:rsidRPr="009744D3" w:rsidRDefault="009744D3" w:rsidP="009744D3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2.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Да познаје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опште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принципе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менаџмента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здравственог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менаџмента</w:t>
            </w:r>
            <w:proofErr w:type="spellEnd"/>
          </w:p>
          <w:p w:rsidR="009744D3" w:rsidRPr="009744D3" w:rsidRDefault="009744D3" w:rsidP="009744D3">
            <w:pPr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9744D3">
              <w:rPr>
                <w:rFonts w:ascii="Arial Narrow" w:eastAsia="Times New Roman" w:hAnsi="Arial Narrow" w:cs="Times New Roman"/>
                <w:sz w:val="20"/>
                <w:szCs w:val="20"/>
              </w:rPr>
              <w:t>3. Д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а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разум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</w:rPr>
              <w:t>иј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е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концепт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усп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</w:rPr>
              <w:t>ј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ешног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тј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ефективног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менаџера</w:t>
            </w:r>
            <w:proofErr w:type="spellEnd"/>
          </w:p>
          <w:p w:rsidR="009744D3" w:rsidRPr="009744D3" w:rsidRDefault="009744D3" w:rsidP="009744D3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</w:pPr>
            <w:r w:rsidRPr="009744D3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4.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Студент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је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овладао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основним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вештинама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комуникације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организовања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вођења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управљања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програмима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стоматолошке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здравствене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заштите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различитих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популационих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група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као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доношење</w:t>
            </w:r>
            <w:proofErr w:type="spellEnd"/>
          </w:p>
          <w:p w:rsidR="009744D3" w:rsidRPr="009744D3" w:rsidRDefault="009744D3" w:rsidP="009744D3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Правовремених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одлука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на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основу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одговарајућих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анализа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програма</w:t>
            </w:r>
            <w:proofErr w:type="spellEnd"/>
          </w:p>
        </w:tc>
      </w:tr>
      <w:tr w:rsidR="009744D3" w:rsidRPr="009744D3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744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Условљеност за слушање -  нема</w:t>
            </w:r>
          </w:p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sz w:val="20"/>
                <w:szCs w:val="20"/>
              </w:rPr>
              <w:t xml:space="preserve">Условљеност за полагање -  положени испити из </w:t>
            </w:r>
            <w:r w:rsidRPr="009744D3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II</w:t>
            </w:r>
            <w:r w:rsidRPr="009744D3">
              <w:rPr>
                <w:rFonts w:ascii="Arial Narrow" w:hAnsi="Arial Narrow" w:cs="Times New Roman"/>
                <w:sz w:val="20"/>
                <w:szCs w:val="20"/>
              </w:rPr>
              <w:t xml:space="preserve"> године студија</w:t>
            </w:r>
          </w:p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Условљеност за овјеру предмета (стицање права на потпис) - обавезно присуство настави и вјежбама у складу са Правилником студирања на </w:t>
            </w:r>
            <w:r w:rsidRPr="009744D3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 </w:t>
            </w:r>
            <w:r w:rsidRPr="009744D3">
              <w:rPr>
                <w:rFonts w:ascii="Arial Narrow" w:hAnsi="Arial Narrow" w:cs="Times New Roman"/>
                <w:sz w:val="20"/>
                <w:szCs w:val="20"/>
              </w:rPr>
              <w:t>циклусу студија Универзитета у Источном Сарајеву.</w:t>
            </w:r>
            <w:r w:rsidRPr="009744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Да би стекао право на овјеру предмета (потпис), студент у току школске године мора да </w:t>
            </w:r>
            <w:r w:rsidRPr="009744D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оствари минимум 30 бодова за излазак на испит </w:t>
            </w:r>
          </w:p>
        </w:tc>
      </w:tr>
      <w:tr w:rsidR="009744D3" w:rsidRPr="009744D3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</w:t>
            </w:r>
          </w:p>
        </w:tc>
      </w:tr>
      <w:tr w:rsidR="009744D3" w:rsidRPr="009744D3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9744D3" w:rsidRPr="009744D3" w:rsidRDefault="009744D3" w:rsidP="009744D3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1.Дефинисање,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карактеристике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развојменаџмента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дефиницијеменаџмента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администрација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управљање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руковођење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),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главнекарактеристике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врсте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методе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 и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преглед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развоја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менаџмента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општи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и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здравствени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),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карактеристике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менаџмента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у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здравственим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установама</w:t>
            </w:r>
            <w:proofErr w:type="spellEnd"/>
          </w:p>
          <w:p w:rsidR="009744D3" w:rsidRPr="009744D3" w:rsidRDefault="009744D3" w:rsidP="009744D3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2.Систем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здравствене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заштите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: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дефиниција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,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учесници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и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популационе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групе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у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здравственој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заштити,ресурси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и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финансирање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система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здравствене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заштите</w:t>
            </w:r>
            <w:proofErr w:type="spellEnd"/>
          </w:p>
          <w:p w:rsidR="009744D3" w:rsidRPr="009744D3" w:rsidRDefault="009744D3" w:rsidP="009744D3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proofErr w:type="gram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3.Oсновни</w:t>
            </w:r>
            <w:proofErr w:type="gram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модели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система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здравствене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заштите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: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Систем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националне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здравствене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службе-Бевериџовмодел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,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Систем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социјалног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осигурања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–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Бизмарков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модел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,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Систем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приватног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осигурања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–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модел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"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независних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корисника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".</w:t>
            </w:r>
          </w:p>
          <w:p w:rsidR="009744D3" w:rsidRPr="009744D3" w:rsidRDefault="009744D3" w:rsidP="009744D3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4.Начела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здравствене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заштите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: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приступачности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,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правичности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,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свеобухватности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,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континуираности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,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сталног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унапређења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квалитета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,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ефикасности</w:t>
            </w:r>
            <w:proofErr w:type="spellEnd"/>
          </w:p>
          <w:p w:rsidR="009744D3" w:rsidRPr="009744D3" w:rsidRDefault="009744D3" w:rsidP="009744D3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5.Квалитет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здравствене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заштите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и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стоматолошке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здравствене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заштите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: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дефиниције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,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безбедност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пацијената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,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индикатори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квалитета</w:t>
            </w:r>
            <w:proofErr w:type="spellEnd"/>
          </w:p>
          <w:p w:rsidR="009744D3" w:rsidRPr="009744D3" w:rsidRDefault="009744D3" w:rsidP="009744D3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6.Функције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менаџмента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: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планирање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,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организација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,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комуникација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,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контрола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и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координација</w:t>
            </w:r>
            <w:proofErr w:type="spellEnd"/>
          </w:p>
          <w:p w:rsidR="009744D3" w:rsidRPr="009744D3" w:rsidRDefault="009744D3" w:rsidP="009744D3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7.Вођење/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лидерство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: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теорије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и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стилови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лидерства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,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разлике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између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лидерства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и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менаџментa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,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ефекти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</w:p>
          <w:p w:rsidR="009744D3" w:rsidRPr="009744D3" w:rsidRDefault="009744D3" w:rsidP="009744D3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8.Комуникација: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значај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и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потреба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комуникације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менаџмент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,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основни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елементи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процеса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комуникације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вербална,невербална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),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интерперсонална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,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групна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и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организациона</w:t>
            </w:r>
            <w:proofErr w:type="spellEnd"/>
          </w:p>
          <w:p w:rsidR="009744D3" w:rsidRPr="009744D3" w:rsidRDefault="009744D3" w:rsidP="009744D3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9.Односи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јавношћу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и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комуникација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: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основни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елементи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екстерне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комуникације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(финансијски,снабдевачки,институционални,спонзорски,партнерски),социјални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маркетинг</w:t>
            </w:r>
            <w:proofErr w:type="spellEnd"/>
          </w:p>
          <w:p w:rsidR="009744D3" w:rsidRPr="009744D3" w:rsidRDefault="009744D3" w:rsidP="009744D3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</w:pP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10.Успешан/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ефективан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менаџер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: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карактеристике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успешног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менаџера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,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процена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и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самопроцена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успешности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рада</w:t>
            </w:r>
            <w:proofErr w:type="spellEnd"/>
          </w:p>
          <w:p w:rsidR="009744D3" w:rsidRPr="009744D3" w:rsidRDefault="009744D3" w:rsidP="009744D3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>11. И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нструменти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ефективног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менаџера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: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ауторитет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,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делегирање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одговорности</w:t>
            </w:r>
            <w:proofErr w:type="spellEnd"/>
          </w:p>
          <w:p w:rsidR="009744D3" w:rsidRPr="009744D3" w:rsidRDefault="009744D3" w:rsidP="009744D3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1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>2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.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Евалуација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: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дефиниција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,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предуслови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успешну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евалуацију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,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евалуација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здравственог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програма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,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компарација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мониторинга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и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евалуације</w:t>
            </w:r>
            <w:proofErr w:type="spellEnd"/>
          </w:p>
          <w:p w:rsidR="009744D3" w:rsidRPr="009744D3" w:rsidRDefault="009744D3" w:rsidP="009744D3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1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>3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.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Менаџмент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и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радна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мотивација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: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теорије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мотивације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хијерархија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,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људских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потреба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lastRenderedPageBreak/>
              <w:t>професионална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оријентација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усмеравање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организацији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здравственој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установи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,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сатисфакција</w:t>
            </w:r>
            <w:proofErr w:type="spellEnd"/>
          </w:p>
          <w:p w:rsidR="009744D3" w:rsidRPr="009744D3" w:rsidRDefault="009744D3" w:rsidP="009744D3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1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>4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.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Доношење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одлуке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решавање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проблема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принципи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управљања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према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циљевима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принципи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евалуације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рада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оцена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извршења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принципи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управљања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променом</w:t>
            </w:r>
            <w:proofErr w:type="spellEnd"/>
          </w:p>
          <w:p w:rsidR="009744D3" w:rsidRPr="009744D3" w:rsidRDefault="009744D3" w:rsidP="009744D3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1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>5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.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Едукација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успешан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менаџмент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успостављање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система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обуку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континуирану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едукацију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програми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едукације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,</w:t>
            </w: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лиценцирање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акредитација</w:t>
            </w:r>
            <w:proofErr w:type="spellEnd"/>
          </w:p>
        </w:tc>
      </w:tr>
      <w:tr w:rsidR="009744D3" w:rsidRPr="009744D3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9744D3" w:rsidRPr="009744D3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9744D3" w:rsidRPr="009744D3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9744D3" w:rsidRPr="009744D3" w:rsidRDefault="009744D3" w:rsidP="009744D3">
            <w:pPr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МићовићП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. </w:t>
            </w:r>
          </w:p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9744D3" w:rsidRPr="009744D3" w:rsidRDefault="009744D3" w:rsidP="009744D3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Здравствени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менаџмент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Комора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здравствених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установаСрбије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Београд</w:t>
            </w:r>
            <w:proofErr w:type="spellEnd"/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9744D3" w:rsidRPr="009744D3" w:rsidRDefault="009744D3" w:rsidP="009744D3">
            <w:pPr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2008. </w:t>
            </w:r>
          </w:p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9744D3" w:rsidRPr="009744D3" w:rsidTr="001553E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44D3" w:rsidRPr="009744D3" w:rsidRDefault="009744D3" w:rsidP="009744D3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Закон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здравствено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јзаштити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Службени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гласник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 РС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9744D3" w:rsidRPr="009744D3" w:rsidTr="001553E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44D3" w:rsidRPr="009744D3" w:rsidRDefault="009744D3" w:rsidP="009744D3">
            <w:pPr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Вуловић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 М. и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сарадници</w:t>
            </w:r>
            <w:proofErr w:type="spellEnd"/>
          </w:p>
          <w:p w:rsidR="009744D3" w:rsidRPr="009744D3" w:rsidRDefault="009744D3" w:rsidP="009744D3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44D3" w:rsidRPr="009744D3" w:rsidRDefault="009744D3" w:rsidP="009744D3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Програм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превентивне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стоматолошке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заштите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становништва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Србије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Завод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уџбенике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наставна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средства</w:t>
            </w:r>
            <w:proofErr w:type="spellEnd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Београд</w:t>
            </w:r>
            <w:proofErr w:type="spellEnd"/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744D3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1996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9744D3" w:rsidRPr="009744D3" w:rsidTr="001553E7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9744D3" w:rsidRPr="009744D3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9744D3" w:rsidRPr="009744D3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9744D3" w:rsidRPr="009744D3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9744D3" w:rsidRPr="009744D3" w:rsidTr="001553E7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9744D3" w:rsidRPr="009744D3" w:rsidRDefault="009744D3" w:rsidP="009744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9744D3" w:rsidRPr="009744D3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9744D3" w:rsidRPr="009744D3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9744D3" w:rsidRPr="009744D3" w:rsidRDefault="009744D3" w:rsidP="009744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</w:p>
        </w:tc>
        <w:tc>
          <w:tcPr>
            <w:tcW w:w="992" w:type="dxa"/>
            <w:gridSpan w:val="2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50 %</w:t>
            </w:r>
          </w:p>
        </w:tc>
      </w:tr>
      <w:tr w:rsidR="009744D3" w:rsidRPr="009744D3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9744D3" w:rsidRPr="009744D3" w:rsidRDefault="009744D3" w:rsidP="009744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9744D3" w:rsidRPr="009744D3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9744D3" w:rsidRPr="009744D3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9744D3" w:rsidRPr="009744D3" w:rsidRDefault="009744D3" w:rsidP="009744D3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9744D3">
              <w:rPr>
                <w:rFonts w:ascii="Arial Narrow" w:hAnsi="Arial Narrow" w:cs="Times New Roman"/>
                <w:sz w:val="20"/>
                <w:szCs w:val="20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9744D3" w:rsidRPr="009744D3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9744D3" w:rsidRPr="009744D3" w:rsidRDefault="009744D3" w:rsidP="009744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9744D3" w:rsidRPr="009744D3" w:rsidTr="001553E7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9744D3" w:rsidRPr="009744D3" w:rsidTr="001553E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Web</w:t>
            </w:r>
            <w:r w:rsidRPr="009744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</w:tcPr>
          <w:p w:rsidR="009744D3" w:rsidRPr="009744D3" w:rsidRDefault="009744D3" w:rsidP="009744D3">
            <w:pPr>
              <w:rPr>
                <w:rFonts w:ascii="Arial Narrow" w:hAnsi="Arial Narrow" w:cs="Arial"/>
                <w:sz w:val="20"/>
                <w:szCs w:val="20"/>
                <w:lang w:val="sr-Cyrl-CS"/>
              </w:rPr>
            </w:pPr>
            <w:r w:rsidRPr="009744D3">
              <w:rPr>
                <w:rFonts w:ascii="Arial Narrow" w:hAnsi="Arial Narrow" w:cs="Arial"/>
                <w:sz w:val="20"/>
                <w:szCs w:val="20"/>
                <w:lang w:val="sr-Cyrl-CS"/>
              </w:rPr>
              <w:t>Додатне информације о предмету се могу наћи и на web страници медицинског факултета: www.mf-foca.com</w:t>
            </w:r>
          </w:p>
        </w:tc>
      </w:tr>
      <w:tr w:rsidR="009744D3" w:rsidRPr="009744D3" w:rsidTr="001553E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9744D3" w:rsidRPr="009744D3" w:rsidRDefault="009744D3" w:rsidP="009744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744D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</w:tcPr>
          <w:p w:rsidR="009744D3" w:rsidRPr="009744D3" w:rsidRDefault="009744D3" w:rsidP="009744D3">
            <w:pPr>
              <w:rPr>
                <w:rFonts w:ascii="Arial Narrow" w:hAnsi="Arial Narrow" w:cs="Arial"/>
                <w:sz w:val="20"/>
                <w:szCs w:val="20"/>
                <w:lang w:val="sr-Cyrl-CS"/>
              </w:rPr>
            </w:pPr>
            <w:r w:rsidRPr="009744D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03.11.2016.год; </w:t>
            </w:r>
            <w:r w:rsidRPr="009744D3">
              <w:rPr>
                <w:rFonts w:ascii="Arial Narrow" w:eastAsia="SimSun" w:hAnsi="Arial Narrow" w:cs="Times New Roman"/>
                <w:kern w:val="2"/>
                <w:sz w:val="20"/>
                <w:szCs w:val="20"/>
                <w:lang w:val="sr-Cyrl-RS" w:eastAsia="zh-CN"/>
              </w:rPr>
              <w:t>15.09.2020. год</w:t>
            </w:r>
            <w:bookmarkStart w:id="0" w:name="_GoBack"/>
            <w:bookmarkEnd w:id="0"/>
          </w:p>
        </w:tc>
      </w:tr>
    </w:tbl>
    <w:p w:rsidR="00B36B65" w:rsidRPr="009744D3" w:rsidRDefault="00B36B65" w:rsidP="009744D3">
      <w:pPr>
        <w:rPr>
          <w:lang w:val="sr-Cyrl-RS"/>
        </w:rPr>
      </w:pPr>
    </w:p>
    <w:sectPr w:rsidR="00B36B65" w:rsidRPr="009744D3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F83" w:rsidRDefault="00E64F83" w:rsidP="00662C2A">
      <w:pPr>
        <w:spacing w:after="0" w:line="240" w:lineRule="auto"/>
      </w:pPr>
      <w:r>
        <w:separator/>
      </w:r>
    </w:p>
  </w:endnote>
  <w:endnote w:type="continuationSeparator" w:id="0">
    <w:p w:rsidR="00E64F83" w:rsidRDefault="00E64F83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7D2" w:rsidRDefault="00DD77D2">
    <w:pPr>
      <w:pStyle w:val="Footer"/>
      <w:jc w:val="right"/>
    </w:pPr>
  </w:p>
  <w:p w:rsidR="00DD77D2" w:rsidRDefault="00DD77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F83" w:rsidRDefault="00E64F83" w:rsidP="00662C2A">
      <w:pPr>
        <w:spacing w:after="0" w:line="240" w:lineRule="auto"/>
      </w:pPr>
      <w:r>
        <w:separator/>
      </w:r>
    </w:p>
  </w:footnote>
  <w:footnote w:type="continuationSeparator" w:id="0">
    <w:p w:rsidR="00E64F83" w:rsidRDefault="00E64F83" w:rsidP="00662C2A">
      <w:pPr>
        <w:spacing w:after="0" w:line="240" w:lineRule="auto"/>
      </w:pPr>
      <w:r>
        <w:continuationSeparator/>
      </w:r>
    </w:p>
  </w:footnote>
  <w:footnote w:id="1">
    <w:p w:rsidR="009744D3" w:rsidRPr="00ED59F8" w:rsidRDefault="009744D3" w:rsidP="009744D3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9744D3" w:rsidRPr="00BB3616" w:rsidRDefault="009744D3" w:rsidP="009744D3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9744D3" w:rsidRPr="00564658" w:rsidRDefault="009744D3" w:rsidP="009744D3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11A1E"/>
    <w:multiLevelType w:val="hybridMultilevel"/>
    <w:tmpl w:val="24C4CB24"/>
    <w:lvl w:ilvl="0" w:tplc="414ECA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4EC6"/>
    <w:rsid w:val="00045978"/>
    <w:rsid w:val="00060A17"/>
    <w:rsid w:val="00065F16"/>
    <w:rsid w:val="00073BE8"/>
    <w:rsid w:val="00096622"/>
    <w:rsid w:val="000C20EE"/>
    <w:rsid w:val="000C4C55"/>
    <w:rsid w:val="000E6CA4"/>
    <w:rsid w:val="00142472"/>
    <w:rsid w:val="00191E6E"/>
    <w:rsid w:val="001B6A8D"/>
    <w:rsid w:val="001E27BB"/>
    <w:rsid w:val="00254959"/>
    <w:rsid w:val="002833F0"/>
    <w:rsid w:val="002B0879"/>
    <w:rsid w:val="00322925"/>
    <w:rsid w:val="003319FD"/>
    <w:rsid w:val="00340EFE"/>
    <w:rsid w:val="00355B14"/>
    <w:rsid w:val="0037103D"/>
    <w:rsid w:val="003848E7"/>
    <w:rsid w:val="003A52B9"/>
    <w:rsid w:val="003B1A86"/>
    <w:rsid w:val="003B5A99"/>
    <w:rsid w:val="00421F85"/>
    <w:rsid w:val="0043206D"/>
    <w:rsid w:val="00446201"/>
    <w:rsid w:val="004601FF"/>
    <w:rsid w:val="0046642C"/>
    <w:rsid w:val="004E04D4"/>
    <w:rsid w:val="00516918"/>
    <w:rsid w:val="0052681D"/>
    <w:rsid w:val="005317B4"/>
    <w:rsid w:val="00545329"/>
    <w:rsid w:val="00550AD9"/>
    <w:rsid w:val="00564658"/>
    <w:rsid w:val="00581BDB"/>
    <w:rsid w:val="00592CFD"/>
    <w:rsid w:val="005B5014"/>
    <w:rsid w:val="00620598"/>
    <w:rsid w:val="00621E22"/>
    <w:rsid w:val="00662C2A"/>
    <w:rsid w:val="0067470F"/>
    <w:rsid w:val="00684ECD"/>
    <w:rsid w:val="00686EE2"/>
    <w:rsid w:val="006870FC"/>
    <w:rsid w:val="00696562"/>
    <w:rsid w:val="006E30A9"/>
    <w:rsid w:val="006F0D88"/>
    <w:rsid w:val="00707181"/>
    <w:rsid w:val="007117EC"/>
    <w:rsid w:val="00716AB3"/>
    <w:rsid w:val="00720EA3"/>
    <w:rsid w:val="00727088"/>
    <w:rsid w:val="00741E90"/>
    <w:rsid w:val="007577AB"/>
    <w:rsid w:val="007A7335"/>
    <w:rsid w:val="007B01F4"/>
    <w:rsid w:val="007B7B03"/>
    <w:rsid w:val="007D4D9B"/>
    <w:rsid w:val="007E4DEA"/>
    <w:rsid w:val="00817290"/>
    <w:rsid w:val="00834BB9"/>
    <w:rsid w:val="00897487"/>
    <w:rsid w:val="008A1C31"/>
    <w:rsid w:val="008A5AAE"/>
    <w:rsid w:val="008D5263"/>
    <w:rsid w:val="008E475A"/>
    <w:rsid w:val="008E6F9C"/>
    <w:rsid w:val="008F54FF"/>
    <w:rsid w:val="00904508"/>
    <w:rsid w:val="00953D0B"/>
    <w:rsid w:val="00964A76"/>
    <w:rsid w:val="009744D3"/>
    <w:rsid w:val="00975CF9"/>
    <w:rsid w:val="0098061D"/>
    <w:rsid w:val="009C12A9"/>
    <w:rsid w:val="009C6099"/>
    <w:rsid w:val="009E028C"/>
    <w:rsid w:val="00A05E6A"/>
    <w:rsid w:val="00A255BB"/>
    <w:rsid w:val="00A45AB1"/>
    <w:rsid w:val="00A53C57"/>
    <w:rsid w:val="00A6669B"/>
    <w:rsid w:val="00A8544E"/>
    <w:rsid w:val="00A96387"/>
    <w:rsid w:val="00AC1498"/>
    <w:rsid w:val="00AD6782"/>
    <w:rsid w:val="00AE5BEA"/>
    <w:rsid w:val="00AF6F4F"/>
    <w:rsid w:val="00B0781A"/>
    <w:rsid w:val="00B27FCB"/>
    <w:rsid w:val="00B36B65"/>
    <w:rsid w:val="00B41027"/>
    <w:rsid w:val="00B732CF"/>
    <w:rsid w:val="00B73D94"/>
    <w:rsid w:val="00B769A1"/>
    <w:rsid w:val="00B91E28"/>
    <w:rsid w:val="00B93FA8"/>
    <w:rsid w:val="00B94753"/>
    <w:rsid w:val="00BA4363"/>
    <w:rsid w:val="00BB3616"/>
    <w:rsid w:val="00BC2869"/>
    <w:rsid w:val="00C36E2B"/>
    <w:rsid w:val="00C7652F"/>
    <w:rsid w:val="00C85CCF"/>
    <w:rsid w:val="00C93003"/>
    <w:rsid w:val="00CB3299"/>
    <w:rsid w:val="00CB7036"/>
    <w:rsid w:val="00CC6752"/>
    <w:rsid w:val="00CC7446"/>
    <w:rsid w:val="00CD1242"/>
    <w:rsid w:val="00CF286A"/>
    <w:rsid w:val="00D154E7"/>
    <w:rsid w:val="00D4285C"/>
    <w:rsid w:val="00D53E7D"/>
    <w:rsid w:val="00D86FF0"/>
    <w:rsid w:val="00D93B3E"/>
    <w:rsid w:val="00DC452B"/>
    <w:rsid w:val="00DD77D2"/>
    <w:rsid w:val="00DF29EF"/>
    <w:rsid w:val="00E10023"/>
    <w:rsid w:val="00E50261"/>
    <w:rsid w:val="00E52BC5"/>
    <w:rsid w:val="00E5702E"/>
    <w:rsid w:val="00E579B5"/>
    <w:rsid w:val="00E64F83"/>
    <w:rsid w:val="00E65CCC"/>
    <w:rsid w:val="00E72E4F"/>
    <w:rsid w:val="00E77298"/>
    <w:rsid w:val="00E812E8"/>
    <w:rsid w:val="00E868C5"/>
    <w:rsid w:val="00ED59F8"/>
    <w:rsid w:val="00F52864"/>
    <w:rsid w:val="00F77D77"/>
    <w:rsid w:val="00FC0946"/>
    <w:rsid w:val="00FF55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065F16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065F16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hps">
    <w:name w:val="hps"/>
    <w:basedOn w:val="DefaultParagraphFont"/>
    <w:rsid w:val="00065F16"/>
  </w:style>
  <w:style w:type="character" w:styleId="Hyperlink">
    <w:name w:val="Hyperlink"/>
    <w:unhideWhenUsed/>
    <w:rsid w:val="00D53E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065F16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065F16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hps">
    <w:name w:val="hps"/>
    <w:basedOn w:val="DefaultParagraphFont"/>
    <w:rsid w:val="00065F16"/>
  </w:style>
  <w:style w:type="character" w:styleId="Hyperlink">
    <w:name w:val="Hyperlink"/>
    <w:unhideWhenUsed/>
    <w:rsid w:val="00D53E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8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06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9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0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2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36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8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1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8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0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8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2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0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4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7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8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2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4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4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8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6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2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3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8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3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5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96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4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78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5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2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4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9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4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3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3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4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5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5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1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7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5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0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7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2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0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7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4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6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9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4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9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9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0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9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5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1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6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6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6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5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9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1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6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4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8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7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0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8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03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8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7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9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1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2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7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1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1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5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7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4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3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6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7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3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6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8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4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5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4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4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8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4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9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8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2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5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0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3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4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3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3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1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4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0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0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9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9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6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0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7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0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5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3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0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6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8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6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6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3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7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4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3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7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9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8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8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1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8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7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8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0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7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6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4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7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6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0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6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2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6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9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7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8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6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5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8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6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5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3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84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8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5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0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16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1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7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3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83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8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4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0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5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0DDD2D8-B105-4066-B6DA-B6D50959F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14</cp:revision>
  <cp:lastPrinted>2016-06-01T08:13:00Z</cp:lastPrinted>
  <dcterms:created xsi:type="dcterms:W3CDTF">2016-09-05T13:52:00Z</dcterms:created>
  <dcterms:modified xsi:type="dcterms:W3CDTF">2021-01-07T18:30:00Z</dcterms:modified>
</cp:coreProperties>
</file>