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18"/>
        <w:gridCol w:w="425"/>
        <w:gridCol w:w="549"/>
        <w:gridCol w:w="1294"/>
      </w:tblGrid>
      <w:tr w:rsidR="007159CB" w:rsidRPr="00EA25F7" w:rsidTr="00EA25F7">
        <w:trPr>
          <w:trHeight w:val="576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74315E6D" wp14:editId="25006865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proofErr w:type="spellStart"/>
            <w:r w:rsidRPr="00EA25F7">
              <w:rPr>
                <w:rFonts w:ascii="Arial Narrow" w:hAnsi="Arial Narrow" w:cs="Times New Roman"/>
                <w:sz w:val="20"/>
                <w:szCs w:val="20"/>
                <w:lang w:val="en-GB"/>
              </w:rPr>
              <w:t>Медицинскифакултет</w:t>
            </w:r>
            <w:proofErr w:type="spellEnd"/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Фоча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/>
                <w:noProof/>
                <w:sz w:val="20"/>
                <w:szCs w:val="20"/>
                <w:lang w:val="en-US" w:eastAsia="zh-TW"/>
              </w:rPr>
              <w:drawing>
                <wp:anchor distT="0" distB="0" distL="114300" distR="114300" simplePos="0" relativeHeight="251659264" behindDoc="0" locked="0" layoutInCell="1" allowOverlap="1" wp14:anchorId="1BB1BAA4" wp14:editId="0C51F827">
                  <wp:simplePos x="0" y="0"/>
                  <wp:positionH relativeFrom="margin">
                    <wp:posOffset>290830</wp:posOffset>
                  </wp:positionH>
                  <wp:positionV relativeFrom="paragraph">
                    <wp:posOffset>17145</wp:posOffset>
                  </wp:positionV>
                  <wp:extent cx="775335" cy="731520"/>
                  <wp:effectExtent l="0" t="0" r="0" b="0"/>
                  <wp:wrapNone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159CB" w:rsidRPr="00EA25F7" w:rsidTr="001553E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en-GB"/>
              </w:rPr>
            </w:pPr>
            <w:r w:rsidRPr="00EA25F7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Pr="00EA25F7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с</w:t>
            </w:r>
            <w:proofErr w:type="spellStart"/>
            <w:r w:rsidRPr="00EA25F7">
              <w:rPr>
                <w:rFonts w:ascii="Arial Narrow" w:hAnsi="Arial Narrow" w:cs="Times New Roman"/>
                <w:b/>
                <w:i/>
                <w:sz w:val="20"/>
                <w:szCs w:val="20"/>
                <w:lang w:val="en-GB"/>
              </w:rPr>
              <w:t>томатологија</w:t>
            </w:r>
            <w:proofErr w:type="spellEnd"/>
          </w:p>
        </w:tc>
        <w:tc>
          <w:tcPr>
            <w:tcW w:w="2286" w:type="dxa"/>
            <w:gridSpan w:val="4"/>
            <w:vMerge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59CB" w:rsidRPr="00EA25F7" w:rsidTr="001553E7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Pr="00EA25F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академске</w:t>
            </w:r>
            <w:r w:rsidRPr="00EA25F7">
              <w:rPr>
                <w:rFonts w:ascii="Arial Narrow" w:hAnsi="Arial Narrow" w:cs="Times New Roman"/>
                <w:sz w:val="20"/>
                <w:szCs w:val="20"/>
              </w:rPr>
              <w:t xml:space="preserve">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II </w:t>
            </w: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59CB" w:rsidRPr="00EA25F7" w:rsidTr="001553E7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en-GB"/>
              </w:rPr>
              <w:t>МИКРОБИОЛОГИЈА И ИМУНОЛОГИЈА</w:t>
            </w:r>
          </w:p>
        </w:tc>
      </w:tr>
      <w:tr w:rsidR="007159CB" w:rsidRPr="00EA25F7" w:rsidTr="001553E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EA25F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r w:rsidRPr="00EA25F7">
              <w:rPr>
                <w:rFonts w:ascii="Arial Narrow" w:hAnsi="Arial Narrow" w:cs="Times New Roman"/>
                <w:sz w:val="20"/>
                <w:szCs w:val="20"/>
                <w:lang w:val="en-GB"/>
              </w:rPr>
              <w:t>Kатедра</w:t>
            </w:r>
            <w:proofErr w:type="spellEnd"/>
            <w:r w:rsidRPr="00EA25F7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EA25F7">
              <w:rPr>
                <w:rFonts w:ascii="Arial Narrow" w:hAnsi="Arial Narrow" w:cs="Times New Roman"/>
                <w:sz w:val="20"/>
                <w:szCs w:val="20"/>
                <w:lang w:val="en-GB"/>
              </w:rPr>
              <w:t>за</w:t>
            </w:r>
            <w:proofErr w:type="spellEnd"/>
            <w:r w:rsidRPr="00EA25F7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EA25F7">
              <w:rPr>
                <w:rFonts w:ascii="Arial Narrow" w:hAnsi="Arial Narrow" w:cs="Times New Roman"/>
                <w:sz w:val="20"/>
                <w:szCs w:val="20"/>
                <w:lang w:val="en-GB"/>
              </w:rPr>
              <w:t>пропедеутику</w:t>
            </w:r>
            <w:proofErr w:type="spellEnd"/>
            <w:r w:rsidRPr="00EA25F7">
              <w:rPr>
                <w:rFonts w:ascii="Arial Narrow" w:hAnsi="Arial Narrow" w:cs="Times New Roman"/>
                <w:sz w:val="20"/>
                <w:szCs w:val="20"/>
                <w:lang w:val="en-GB"/>
              </w:rPr>
              <w:t>,</w:t>
            </w:r>
            <w:r w:rsidRPr="00EA25F7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EA25F7">
              <w:rPr>
                <w:rFonts w:ascii="Arial Narrow" w:hAnsi="Arial Narrow" w:cs="Times New Roman"/>
                <w:sz w:val="20"/>
                <w:szCs w:val="20"/>
                <w:lang w:val="en-GB"/>
              </w:rPr>
              <w:t>Медицински</w:t>
            </w:r>
            <w:proofErr w:type="spellEnd"/>
            <w:r w:rsidRPr="00EA25F7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EA25F7">
              <w:rPr>
                <w:rFonts w:ascii="Arial Narrow" w:hAnsi="Arial Narrow" w:cs="Times New Roman"/>
                <w:sz w:val="20"/>
                <w:szCs w:val="20"/>
                <w:lang w:val="en-GB"/>
              </w:rPr>
              <w:t>факултет</w:t>
            </w:r>
            <w:proofErr w:type="spellEnd"/>
            <w:r w:rsidRPr="00EA25F7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EA25F7">
              <w:rPr>
                <w:rFonts w:ascii="Arial Narrow" w:hAnsi="Arial Narrow" w:cs="Times New Roman"/>
                <w:sz w:val="20"/>
                <w:szCs w:val="20"/>
                <w:lang w:val="en-GB"/>
              </w:rPr>
              <w:t>Фоча</w:t>
            </w:r>
            <w:proofErr w:type="spellEnd"/>
          </w:p>
        </w:tc>
      </w:tr>
      <w:tr w:rsidR="007159CB" w:rsidRPr="00EA25F7" w:rsidTr="001553E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A25F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A25F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A25F7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159CB" w:rsidRPr="00EA25F7" w:rsidTr="001553E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159CB" w:rsidRPr="00EA25F7" w:rsidTr="001553E7">
        <w:tc>
          <w:tcPr>
            <w:tcW w:w="2943" w:type="dxa"/>
            <w:gridSpan w:val="6"/>
            <w:shd w:val="clear" w:color="auto" w:fill="auto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en-GB"/>
              </w:rPr>
              <w:t>CT-04-1-016-3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              III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</w:t>
            </w:r>
          </w:p>
        </w:tc>
      </w:tr>
      <w:tr w:rsidR="007159CB" w:rsidRPr="00EA25F7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proofErr w:type="gramStart"/>
            <w:r w:rsidRPr="00EA25F7">
              <w:rPr>
                <w:rFonts w:ascii="Arial Narrow" w:hAnsi="Arial Narrow" w:cs="Times New Roman"/>
                <w:sz w:val="20"/>
                <w:szCs w:val="20"/>
                <w:lang w:val="en-GB"/>
              </w:rPr>
              <w:t>проф</w:t>
            </w:r>
            <w:proofErr w:type="spellEnd"/>
            <w:proofErr w:type="gramEnd"/>
            <w:r w:rsidRPr="00EA25F7">
              <w:rPr>
                <w:rFonts w:ascii="Arial Narrow" w:hAnsi="Arial Narrow" w:cs="Times New Roman"/>
                <w:sz w:val="20"/>
                <w:szCs w:val="20"/>
                <w:lang w:val="en-GB"/>
              </w:rPr>
              <w:t>.</w:t>
            </w:r>
            <w:r w:rsidRPr="00EA25F7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proofErr w:type="gramStart"/>
            <w:r w:rsidRPr="00EA25F7">
              <w:rPr>
                <w:rFonts w:ascii="Arial Narrow" w:hAnsi="Arial Narrow" w:cs="Times New Roman"/>
                <w:sz w:val="20"/>
                <w:szCs w:val="20"/>
                <w:lang w:val="en-GB"/>
              </w:rPr>
              <w:t>др</w:t>
            </w:r>
            <w:proofErr w:type="spellEnd"/>
            <w:proofErr w:type="gramEnd"/>
            <w:r w:rsidRPr="00EA25F7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EA25F7">
              <w:rPr>
                <w:rFonts w:ascii="Arial Narrow" w:hAnsi="Arial Narrow" w:cs="Times New Roman"/>
                <w:sz w:val="20"/>
                <w:szCs w:val="20"/>
                <w:lang w:val="en-GB"/>
              </w:rPr>
              <w:t>Небојша</w:t>
            </w:r>
            <w:proofErr w:type="spellEnd"/>
            <w:r w:rsidRPr="00EA25F7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EA25F7">
              <w:rPr>
                <w:rFonts w:ascii="Arial Narrow" w:hAnsi="Arial Narrow" w:cs="Times New Roman"/>
                <w:sz w:val="20"/>
                <w:szCs w:val="20"/>
                <w:lang w:val="en-GB"/>
              </w:rPr>
              <w:t>Арсенијевић</w:t>
            </w:r>
            <w:proofErr w:type="spellEnd"/>
            <w:r w:rsidRPr="00EA25F7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A25F7">
              <w:rPr>
                <w:rFonts w:ascii="Arial Narrow" w:hAnsi="Arial Narrow" w:cs="Times New Roman"/>
                <w:sz w:val="20"/>
                <w:szCs w:val="20"/>
                <w:lang w:val="en-GB"/>
              </w:rPr>
              <w:t>редовни</w:t>
            </w:r>
            <w:proofErr w:type="spellEnd"/>
            <w:r w:rsidRPr="00EA25F7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EA25F7">
              <w:rPr>
                <w:rFonts w:ascii="Arial Narrow" w:hAnsi="Arial Narrow" w:cs="Times New Roman"/>
                <w:sz w:val="20"/>
                <w:szCs w:val="20"/>
                <w:lang w:val="en-GB"/>
              </w:rPr>
              <w:t>професор</w:t>
            </w:r>
            <w:proofErr w:type="spellEnd"/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proofErr w:type="spellStart"/>
            <w:r w:rsidRPr="00EA25F7">
              <w:rPr>
                <w:rFonts w:ascii="Arial Narrow" w:hAnsi="Arial Narrow" w:cs="Times New Roman"/>
                <w:sz w:val="20"/>
                <w:szCs w:val="20"/>
                <w:lang w:val="en-GB"/>
              </w:rPr>
              <w:t>проф</w:t>
            </w:r>
            <w:proofErr w:type="spellEnd"/>
            <w:r w:rsidRPr="00EA25F7">
              <w:rPr>
                <w:rFonts w:ascii="Arial Narrow" w:hAnsi="Arial Narrow" w:cs="Times New Roman"/>
                <w:sz w:val="20"/>
                <w:szCs w:val="20"/>
                <w:lang w:val="en-GB"/>
              </w:rPr>
              <w:t>.</w:t>
            </w:r>
            <w:r w:rsidRPr="00EA25F7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proofErr w:type="gramStart"/>
            <w:r w:rsidRPr="00EA25F7">
              <w:rPr>
                <w:rFonts w:ascii="Arial Narrow" w:hAnsi="Arial Narrow" w:cs="Times New Roman"/>
                <w:sz w:val="20"/>
                <w:szCs w:val="20"/>
                <w:lang w:val="en-GB"/>
              </w:rPr>
              <w:t>др</w:t>
            </w:r>
            <w:proofErr w:type="spellEnd"/>
            <w:proofErr w:type="gramEnd"/>
            <w:r w:rsidRPr="00EA25F7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EA25F7">
              <w:rPr>
                <w:rFonts w:ascii="Arial Narrow" w:hAnsi="Arial Narrow" w:cs="Times New Roman"/>
                <w:sz w:val="20"/>
                <w:szCs w:val="20"/>
              </w:rPr>
              <w:t xml:space="preserve">Иван Јовановић, </w:t>
            </w:r>
            <w:proofErr w:type="spellStart"/>
            <w:r w:rsidRPr="00EA25F7">
              <w:rPr>
                <w:rFonts w:ascii="Arial Narrow" w:hAnsi="Arial Narrow" w:cs="Times New Roman"/>
                <w:sz w:val="20"/>
                <w:szCs w:val="20"/>
                <w:lang w:val="en-GB"/>
              </w:rPr>
              <w:t>ванредни</w:t>
            </w:r>
            <w:proofErr w:type="spellEnd"/>
            <w:r w:rsidRPr="00EA25F7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EA25F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професор</w:t>
            </w:r>
            <w:r w:rsidRPr="00EA25F7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Pr="00EA25F7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EA25F7">
              <w:rPr>
                <w:rFonts w:ascii="Arial Narrow" w:hAnsi="Arial Narrow" w:cs="Times New Roman"/>
                <w:sz w:val="20"/>
                <w:szCs w:val="20"/>
              </w:rPr>
              <w:t>доц. др Ружица Лукић, доцент</w:t>
            </w:r>
          </w:p>
        </w:tc>
      </w:tr>
      <w:tr w:rsidR="007159CB" w:rsidRPr="00EA25F7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bookmarkEnd w:id="0"/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Зорана Марић Остовић, асистент</w:t>
            </w:r>
            <w:r w:rsidRPr="00EA25F7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</w:tc>
      </w:tr>
      <w:tr w:rsidR="007159CB" w:rsidRPr="00EA25F7" w:rsidTr="001553E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A25F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969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A25F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A25F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EA25F7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EA25F7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EA25F7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7159CB" w:rsidRPr="00EA25F7" w:rsidTr="001553E7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A25F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EA25F7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</w:pPr>
            <w:r w:rsidRPr="00EA25F7"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A25F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A25F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418" w:type="dxa"/>
            <w:gridSpan w:val="4"/>
            <w:shd w:val="clear" w:color="auto" w:fill="F2F2F2" w:themeFill="background1" w:themeFillShade="F2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</w:pPr>
            <w:r w:rsidRPr="00EA25F7"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  <w:t>СП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A25F7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EA25F7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59CB" w:rsidRPr="00EA25F7" w:rsidTr="001553E7">
        <w:tc>
          <w:tcPr>
            <w:tcW w:w="1242" w:type="dxa"/>
            <w:shd w:val="clear" w:color="auto" w:fill="auto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A25F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A25F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A25F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A25F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4*15*1,33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A25F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2*15*1,33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A25F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0*15*1,33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A25F7">
              <w:rPr>
                <w:rFonts w:ascii="Arial Narrow" w:eastAsia="Calibri" w:hAnsi="Arial Narrow"/>
                <w:sz w:val="20"/>
                <w:szCs w:val="20"/>
              </w:rPr>
              <w:t>1,33</w:t>
            </w:r>
          </w:p>
        </w:tc>
      </w:tr>
      <w:tr w:rsidR="007159CB" w:rsidRPr="00EA25F7" w:rsidTr="001553E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A25F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7159CB" w:rsidRPr="00EA25F7" w:rsidRDefault="007159CB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A25F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4*15</w:t>
            </w:r>
            <w:r w:rsidRPr="00EA25F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EA25F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Pr="00EA25F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EA25F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EA25F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EA25F7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90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A25F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7159CB" w:rsidRPr="00EA25F7" w:rsidRDefault="007159CB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A25F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4*15*1,33+ 2*15*1,33</w:t>
            </w:r>
            <w:r w:rsidRPr="00EA25F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EA25F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0*15*1,33</w:t>
            </w:r>
            <w:r w:rsidRPr="00EA25F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EA25F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120</w:t>
            </w:r>
          </w:p>
        </w:tc>
      </w:tr>
      <w:tr w:rsidR="007159CB" w:rsidRPr="00EA25F7" w:rsidTr="001553E7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A25F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EA25F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  <w:r w:rsidRPr="00EA25F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EA25F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120</w:t>
            </w:r>
            <w:r w:rsidRPr="00EA25F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Pr="00EA25F7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210 </w:t>
            </w:r>
            <w:r w:rsidRPr="00EA25F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7159CB" w:rsidRPr="00EA25F7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Pr="00EA25F7">
              <w:rPr>
                <w:rFonts w:ascii="Arial Narrow" w:hAnsi="Arial Narrow" w:cs="Times New Roman"/>
                <w:sz w:val="20"/>
                <w:szCs w:val="20"/>
              </w:rPr>
              <w:t xml:space="preserve">студент стиче основна знања из медицинске микробиологије и имунологије </w:t>
            </w:r>
          </w:p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EA25F7">
              <w:rPr>
                <w:rFonts w:ascii="Arial Narrow" w:hAnsi="Arial Narrow" w:cs="Times New Roman"/>
                <w:sz w:val="20"/>
                <w:szCs w:val="20"/>
              </w:rPr>
              <w:t>принципе идентификације различитих врста бактерија узрочника хуманих инфекција</w:t>
            </w:r>
          </w:p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EA25F7">
              <w:rPr>
                <w:rFonts w:ascii="Arial Narrow" w:hAnsi="Arial Narrow" w:cs="Times New Roman"/>
                <w:sz w:val="20"/>
                <w:szCs w:val="20"/>
              </w:rPr>
              <w:t>основна знања о вирусима од значаја за хуману медицину</w:t>
            </w:r>
          </w:p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EA25F7">
              <w:rPr>
                <w:rFonts w:ascii="Arial Narrow" w:hAnsi="Arial Narrow" w:cs="Times New Roman"/>
                <w:sz w:val="20"/>
                <w:szCs w:val="20"/>
              </w:rPr>
              <w:t>знања о биотопу усне дупље, оралној микрофлори и микробиолошким механизмима настанка и развоја обољења тврдих зубних ткива и пародонцијума.</w:t>
            </w:r>
          </w:p>
        </w:tc>
      </w:tr>
      <w:tr w:rsidR="007159CB" w:rsidRPr="00EA25F7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A25F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Услов за пријављивање предмета су положени сви испити из претходне године студија.</w:t>
            </w:r>
          </w:p>
        </w:tc>
      </w:tr>
      <w:tr w:rsidR="007159CB" w:rsidRPr="00EA25F7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</w:rPr>
              <w:t>Предавања, вјежбе, дискусија, тимски рад, рад у групама, самосталан рад, консултације, педагошка пракса.</w:t>
            </w:r>
          </w:p>
        </w:tc>
      </w:tr>
      <w:tr w:rsidR="007159CB" w:rsidRPr="00EA25F7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proofErr w:type="spellStart"/>
            <w:r w:rsidRPr="00EA25F7"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  <w:t>Предавања</w:t>
            </w:r>
            <w:proofErr w:type="spellEnd"/>
          </w:p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Увод  у имунологију. Неспецифична имуност. Презентација антигена. </w:t>
            </w:r>
            <w:r w:rsidRPr="00EA25F7">
              <w:rPr>
                <w:rFonts w:ascii="Arial Narrow" w:hAnsi="Arial Narrow" w:cs="Times New Roman"/>
                <w:sz w:val="20"/>
                <w:szCs w:val="20"/>
              </w:rPr>
              <w:t>Препознавање антигена у стеченој имуности</w:t>
            </w:r>
          </w:p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Pr="00EA25F7">
              <w:rPr>
                <w:rFonts w:ascii="Arial Narrow" w:hAnsi="Arial Narrow" w:cs="Times New Roman"/>
                <w:sz w:val="20"/>
                <w:szCs w:val="20"/>
              </w:rPr>
              <w:t>. Ћелијски имунски одговор. Ефекторски механизми ћелијске имуности.</w:t>
            </w:r>
            <w:r w:rsidRPr="00EA25F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Хуморални имунски одговор. Ефекторски механизми хуморалне имуности</w:t>
            </w:r>
          </w:p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</w:t>
            </w:r>
            <w:r w:rsidRPr="00EA25F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 Имунска толеранција и аутоимуност</w:t>
            </w: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.Имунски одговор на трансплантирана ткива.Преосетљивост. Конгениталне и стечене имунодефицијенције.</w:t>
            </w:r>
          </w:p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4.Морфологија и грађа бактерија. Генетика бактерија. Инфекција. Патогеност. Вируленција. Патогенеза</w:t>
            </w:r>
          </w:p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5.Превенција бактеријских болести. Антибиотици и механизми резистенција бактерија на антибиотике. Стерилизација и дезинфекција.</w:t>
            </w:r>
          </w:p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 Gram позитивне коке. Gram негативне коке. Хемофилни и други пробирљиви Gram негативни бацили.</w:t>
            </w:r>
          </w:p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7.Ентеробактерије. Кампилобактерије. Хеликобактерије.Неспорогене аеробне бактерије</w:t>
            </w:r>
          </w:p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 Спорогени анаеробни Gram позитивни бацили. Микобактерије. Спиралне бактерије. Облигатно интрацелуларне бактерије. Бактерије које немају ћелијски зид.</w:t>
            </w:r>
          </w:p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 Вируси: грађа, размножавање. Патогенеза вирусних инфекција. Пикорнавируси. Ортомиксовируси, парамиксовируси и поксвируси.</w:t>
            </w:r>
          </w:p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 Херпес вируси. Папилома вирус. Вируси хепатитиса. Ретровируси.</w:t>
            </w:r>
          </w:p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EA25F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Протозое.Гљиве. Кандидијаза. Хистоплазмоза. Паракокцидиодимикозе.</w:t>
            </w:r>
          </w:p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12.Микрофлора усне дупље. Зубни плак. Улога бактерија слузнице усне дупље у системским обољењима.Одбрамбени механизми усне дупље.</w:t>
            </w:r>
          </w:p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13.Значајнe бактерије микрофлоре усне дупље.Микробиологија зубног каријеса.</w:t>
            </w:r>
          </w:p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14.Обољења пародонцијума. Инфективни ендокардитис. Сепса.</w:t>
            </w:r>
          </w:p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15.Инфекције пулпе, периапикалних ткива и кости вилице.Бактеријске и вирусне инфекције пљувачних жлезда и слузнице усне дупље.</w:t>
            </w:r>
          </w:p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7159CB" w:rsidRPr="00D4415E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</w:p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7159CB" w:rsidRPr="00EA25F7" w:rsidRDefault="007159CB" w:rsidP="001553E7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b/>
                <w:sz w:val="20"/>
                <w:szCs w:val="20"/>
                <w:lang w:val="bs-Cyrl-BA"/>
              </w:rPr>
              <w:t>Вјежбе</w:t>
            </w:r>
          </w:p>
          <w:p w:rsidR="007159CB" w:rsidRPr="00EA25F7" w:rsidRDefault="007159CB" w:rsidP="001553E7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</w:rPr>
              <w:t>Увод  у имунологију. Неспецифична имуност. Презентација и птрпознавање антигена.</w:t>
            </w:r>
          </w:p>
          <w:p w:rsidR="007159CB" w:rsidRPr="00EA25F7" w:rsidRDefault="007159CB" w:rsidP="001553E7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</w:rPr>
              <w:t>Ћелијски и хуморални имунски одговор. Ефекторски механизми ћелијске и хуморалне имуности имуности.</w:t>
            </w:r>
          </w:p>
          <w:p w:rsidR="007159CB" w:rsidRPr="00EA25F7" w:rsidRDefault="007159CB" w:rsidP="001553E7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</w:rPr>
              <w:t>Имунска толеранција и аутоимуност. Преосјетлјивости.</w:t>
            </w:r>
          </w:p>
          <w:p w:rsidR="007159CB" w:rsidRPr="00EA25F7" w:rsidRDefault="007159CB" w:rsidP="001553E7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</w:rPr>
              <w:t>Узиманје и транспорт материјала за микробиолошки преглед.</w:t>
            </w:r>
          </w:p>
          <w:p w:rsidR="007159CB" w:rsidRPr="00EA25F7" w:rsidRDefault="007159CB" w:rsidP="001553E7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</w:rPr>
              <w:t>Морфологија и грађа бактерија. Генетика бактерија. Инфекција. Патогеност. Вируленција. Патогенеза. Стерилизација и дезинфекција.</w:t>
            </w:r>
          </w:p>
          <w:p w:rsidR="007159CB" w:rsidRPr="00EA25F7" w:rsidRDefault="007159CB" w:rsidP="001553E7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3E30BF">
              <w:rPr>
                <w:rFonts w:ascii="Arial Narrow" w:hAnsi="Arial Narrow" w:cs="Times New Roman"/>
                <w:i/>
                <w:sz w:val="20"/>
                <w:szCs w:val="20"/>
              </w:rPr>
              <w:t>Gram</w:t>
            </w:r>
            <w:r w:rsidRPr="00EA25F7">
              <w:rPr>
                <w:rFonts w:ascii="Arial Narrow" w:hAnsi="Arial Narrow" w:cs="Times New Roman"/>
                <w:sz w:val="20"/>
                <w:szCs w:val="20"/>
              </w:rPr>
              <w:t xml:space="preserve"> позитивне коке. </w:t>
            </w:r>
            <w:r w:rsidRPr="003E30BF">
              <w:rPr>
                <w:rFonts w:ascii="Arial Narrow" w:hAnsi="Arial Narrow" w:cs="Times New Roman"/>
                <w:i/>
                <w:sz w:val="20"/>
                <w:szCs w:val="20"/>
              </w:rPr>
              <w:t>Gram</w:t>
            </w:r>
            <w:r w:rsidRPr="00EA25F7">
              <w:rPr>
                <w:rFonts w:ascii="Arial Narrow" w:hAnsi="Arial Narrow" w:cs="Times New Roman"/>
                <w:sz w:val="20"/>
                <w:szCs w:val="20"/>
              </w:rPr>
              <w:t xml:space="preserve"> негативне коке. Хемофилни и други пробирљиви </w:t>
            </w:r>
            <w:r w:rsidRPr="003E30BF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Gram </w:t>
            </w:r>
            <w:r w:rsidRPr="00EA25F7">
              <w:rPr>
                <w:rFonts w:ascii="Arial Narrow" w:hAnsi="Arial Narrow" w:cs="Times New Roman"/>
                <w:sz w:val="20"/>
                <w:szCs w:val="20"/>
              </w:rPr>
              <w:t>негативни бацили.</w:t>
            </w:r>
          </w:p>
          <w:p w:rsidR="007159CB" w:rsidRPr="00EA25F7" w:rsidRDefault="007159CB" w:rsidP="001553E7">
            <w:pPr>
              <w:pStyle w:val="ListParagraph"/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</w:rPr>
              <w:t>Микроскопска визуелизација морфолошких и функционалних структура бактеријске ћелије (микроскопски преглеd нативних препарата; микроскопски преглеd препарата обојених простим бојењем и dиференцијалним бојењем по Граму).</w:t>
            </w:r>
          </w:p>
          <w:p w:rsidR="007159CB" w:rsidRPr="00EA25F7" w:rsidRDefault="007159CB" w:rsidP="001553E7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</w:rPr>
              <w:t>Ентеробактерије. Кампилобактерије. Хеликобактерије.Неспорогене аеробне бактерије.</w:t>
            </w:r>
          </w:p>
          <w:p w:rsidR="007159CB" w:rsidRPr="00EA25F7" w:rsidRDefault="007159CB" w:rsidP="001553E7">
            <w:pPr>
              <w:pStyle w:val="ListParagraph"/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</w:rPr>
              <w:t>Методе за изоловање бактерија (хранљиве поdлоге и услови за култивисање бактерија in vitro; засејавање хранљивих поdлога). Иdентификација изоловане културе бактерија (испитивање микроскопских, културелних и физиолошко-биохемијских особина).</w:t>
            </w:r>
          </w:p>
          <w:p w:rsidR="007159CB" w:rsidRPr="00EA25F7" w:rsidRDefault="007159CB" w:rsidP="00450DE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</w:rPr>
              <w:t xml:space="preserve">Спорогени анаеробни </w:t>
            </w:r>
            <w:r w:rsidRPr="003E30BF">
              <w:rPr>
                <w:rFonts w:ascii="Arial Narrow" w:hAnsi="Arial Narrow" w:cs="Times New Roman"/>
                <w:i/>
                <w:sz w:val="20"/>
                <w:szCs w:val="20"/>
              </w:rPr>
              <w:t>Gram</w:t>
            </w:r>
            <w:r w:rsidRPr="00EA25F7">
              <w:rPr>
                <w:rFonts w:ascii="Arial Narrow" w:hAnsi="Arial Narrow" w:cs="Times New Roman"/>
                <w:sz w:val="20"/>
                <w:szCs w:val="20"/>
              </w:rPr>
              <w:t xml:space="preserve"> позитивни бацили. Микобактерије. Спиралне бактерије. Облигатно интрацелуларне бактерије. Бактерије које немају ћелијски зид.</w:t>
            </w:r>
          </w:p>
          <w:p w:rsidR="00450DEC" w:rsidRPr="00450DEC" w:rsidRDefault="007159CB" w:rsidP="00450DEC">
            <w:pPr>
              <w:pStyle w:val="ListParagraph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</w:rPr>
              <w:t>Методе за испитивање осетљивости бактерија на антибиотике и хемиотерапеутике (израdа и смернице за тумачење dиск dифузионог и бујон dилуционог метоdа антибиограма).</w:t>
            </w:r>
          </w:p>
          <w:p w:rsidR="007159CB" w:rsidRPr="00EA25F7" w:rsidRDefault="007159CB" w:rsidP="00450DEC">
            <w:pPr>
              <w:pStyle w:val="ListParagraph"/>
              <w:ind w:hanging="360"/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</w:rPr>
              <w:t>9.</w:t>
            </w:r>
            <w:r w:rsidR="00450DEC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   </w:t>
            </w:r>
            <w:r w:rsidRPr="00EA25F7">
              <w:rPr>
                <w:rFonts w:ascii="Arial Narrow" w:hAnsi="Arial Narrow" w:cs="Times New Roman"/>
                <w:sz w:val="20"/>
                <w:szCs w:val="20"/>
              </w:rPr>
              <w:t xml:space="preserve">Вируси: грађа, размножавање. Патогенеза вирусних инфекција. Ортомиксовируси, Парамиксовируси.Узиманје и транспорт узорака за вирусолошки преглед </w:t>
            </w:r>
          </w:p>
          <w:p w:rsidR="00450DEC" w:rsidRDefault="007159CB" w:rsidP="00450DEC">
            <w:pPr>
              <w:ind w:left="720" w:hanging="360"/>
              <w:jc w:val="both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</w:rPr>
              <w:t>10. Херпес вируси. Папилома вируси. Поксвируси. Технике изоловања и идентификације вируса</w:t>
            </w:r>
          </w:p>
          <w:p w:rsidR="00450DEC" w:rsidRPr="00450DEC" w:rsidRDefault="007159CB" w:rsidP="00450DEC">
            <w:pPr>
              <w:ind w:left="720" w:hanging="36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</w:rPr>
              <w:t xml:space="preserve"> 11. Вируси хепатитиса. Пикорнавируси .Ретровируси. Серолошка дијагностика (антиген-</w:t>
            </w:r>
            <w:r w:rsidR="00450DEC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</w:p>
          <w:p w:rsidR="00450DEC" w:rsidRDefault="00450DEC" w:rsidP="00450DEC">
            <w:pPr>
              <w:ind w:left="720" w:hanging="360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     </w:t>
            </w:r>
            <w:r w:rsidR="007159CB" w:rsidRPr="00EA25F7">
              <w:rPr>
                <w:rFonts w:ascii="Arial Narrow" w:hAnsi="Arial Narrow" w:cs="Times New Roman"/>
                <w:sz w:val="20"/>
                <w:szCs w:val="20"/>
              </w:rPr>
              <w:t>антитијело реакције-опште особи</w:t>
            </w:r>
            <w:r>
              <w:rPr>
                <w:rFonts w:ascii="Arial Narrow" w:hAnsi="Arial Narrow" w:cs="Times New Roman"/>
                <w:sz w:val="20"/>
                <w:szCs w:val="20"/>
              </w:rPr>
              <w:t>не, аглутинација, преципитација</w:t>
            </w:r>
          </w:p>
          <w:p w:rsidR="007159CB" w:rsidRPr="00EA25F7" w:rsidRDefault="007159CB" w:rsidP="00450DEC">
            <w:pPr>
              <w:ind w:left="720" w:hanging="360"/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</w:rPr>
              <w:t>12.</w:t>
            </w:r>
            <w:r w:rsidR="00450DEC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EA25F7">
              <w:rPr>
                <w:rFonts w:ascii="Arial Narrow" w:hAnsi="Arial Narrow" w:cs="Times New Roman"/>
                <w:sz w:val="20"/>
                <w:szCs w:val="20"/>
              </w:rPr>
              <w:t>Протозое.Гљиве. Кандидијаза. Хистоплазмоза. Паракокцидиодимикозе.</w:t>
            </w:r>
          </w:p>
          <w:p w:rsidR="007159CB" w:rsidRPr="00EA25F7" w:rsidRDefault="007159CB" w:rsidP="00450DEC">
            <w:pPr>
              <w:ind w:left="720" w:hanging="360"/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</w:rPr>
              <w:t>13.</w:t>
            </w:r>
            <w:r w:rsidR="00450DEC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EA25F7">
              <w:rPr>
                <w:rFonts w:ascii="Arial Narrow" w:hAnsi="Arial Narrow" w:cs="Times New Roman"/>
                <w:sz w:val="20"/>
                <w:szCs w:val="20"/>
              </w:rPr>
              <w:t>Микрофлора усне дупље. Зубни плак и зубни каријес.</w:t>
            </w:r>
          </w:p>
          <w:p w:rsidR="007159CB" w:rsidRPr="00EA25F7" w:rsidRDefault="007159CB" w:rsidP="00450DEC">
            <w:pPr>
              <w:ind w:left="720" w:hanging="360"/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</w:rPr>
              <w:t>14.</w:t>
            </w:r>
            <w:r w:rsidR="00450DEC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EA25F7">
              <w:rPr>
                <w:rFonts w:ascii="Arial Narrow" w:hAnsi="Arial Narrow" w:cs="Times New Roman"/>
                <w:sz w:val="20"/>
                <w:szCs w:val="20"/>
              </w:rPr>
              <w:t>Улога бактерија слузнице усне дупље у с</w:t>
            </w:r>
            <w:r w:rsidR="00450DEC">
              <w:rPr>
                <w:rFonts w:ascii="Arial Narrow" w:hAnsi="Arial Narrow" w:cs="Times New Roman"/>
                <w:sz w:val="20"/>
                <w:szCs w:val="20"/>
              </w:rPr>
              <w:t>истемским обољењима, Инфективни</w:t>
            </w:r>
            <w:r w:rsidR="00450DEC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EA25F7">
              <w:rPr>
                <w:rFonts w:ascii="Arial Narrow" w:hAnsi="Arial Narrow" w:cs="Times New Roman"/>
                <w:sz w:val="20"/>
                <w:szCs w:val="20"/>
              </w:rPr>
              <w:t>ендокардитис, сепса.Одбрамбени механизми усне дупље.</w:t>
            </w:r>
          </w:p>
          <w:p w:rsidR="007159CB" w:rsidRPr="00EA25F7" w:rsidRDefault="007159CB" w:rsidP="00450DEC">
            <w:pPr>
              <w:ind w:left="720" w:hanging="360"/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</w:rPr>
              <w:t>15.Обољења пародонцијума Инфекције пулпе, периапикалних ткива и кости</w:t>
            </w:r>
            <w:r w:rsidR="00450DEC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EA25F7">
              <w:rPr>
                <w:rFonts w:ascii="Arial Narrow" w:hAnsi="Arial Narrow" w:cs="Times New Roman"/>
                <w:sz w:val="20"/>
                <w:szCs w:val="20"/>
              </w:rPr>
              <w:t>вилице.</w:t>
            </w:r>
            <w:r w:rsidR="00450DEC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EA25F7">
              <w:rPr>
                <w:rFonts w:ascii="Arial Narrow" w:hAnsi="Arial Narrow" w:cs="Times New Roman"/>
                <w:sz w:val="20"/>
                <w:szCs w:val="20"/>
              </w:rPr>
              <w:t>Бактеријске и вирусне инфекције пљувачних жлезда и слузнице усне дупље.</w:t>
            </w:r>
          </w:p>
        </w:tc>
      </w:tr>
      <w:tr w:rsidR="007159CB" w:rsidRPr="00EA25F7" w:rsidTr="001553E7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0DEC" w:rsidRPr="00EA25F7" w:rsidRDefault="00450DEC" w:rsidP="00450DE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 </w:t>
            </w:r>
          </w:p>
        </w:tc>
      </w:tr>
      <w:tr w:rsidR="007159CB" w:rsidRPr="00EA25F7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59CB" w:rsidRPr="00EA25F7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</w:rPr>
              <w:t>Бранислава Савић, Сања Митровић, Тања Јовановић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</w:rPr>
              <w:t>Медицинска микробиологија, београд</w:t>
            </w: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</w:rPr>
              <w:t>2019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59CB" w:rsidRPr="00EA25F7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Abul K.Abbas,  Anдrew H. Lichtman. 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Основна имунологија: функције и поремећаји имунског система, четвртои петоиздање</w:t>
            </w:r>
            <w:r w:rsidRPr="00EA25F7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Pr="00EA25F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Datastatus, Београд.</w:t>
            </w: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</w:rPr>
              <w:t>2013</w:t>
            </w: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/2019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59CB" w:rsidRPr="00EA25F7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N. Cary Engleberg, Walters Kluwer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Schaechter's Mechanisms of Microbial Disease</w:t>
            </w: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</w:rPr>
              <w:t>2012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59CB" w:rsidRPr="00EA25F7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N. Cary Engleberg</w:t>
            </w:r>
          </w:p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Lakshman Samaranayake, Walters Kluwer, Elsevier,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Schaechter's Mechanisms of Microbial Disease Essential microbiology for dentistry, 4th edition</w:t>
            </w: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</w:rPr>
              <w:t>2012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59CB" w:rsidRPr="00EA25F7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Презентације и </w:t>
            </w:r>
            <w:r w:rsidRPr="00EA25F7">
              <w:rPr>
                <w:rFonts w:ascii="Arial Narrow" w:hAnsi="Arial Narrow" w:cs="Times New Roman"/>
                <w:sz w:val="20"/>
                <w:szCs w:val="20"/>
              </w:rPr>
              <w:t xml:space="preserve">word </w:t>
            </w: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текст</w:t>
            </w: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59CB" w:rsidRPr="00EA25F7" w:rsidTr="001553E7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159CB" w:rsidRPr="00EA25F7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59CB" w:rsidRPr="00EA25F7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59CB" w:rsidRPr="00EA25F7" w:rsidTr="001553E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159CB" w:rsidRPr="00EA25F7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159CB" w:rsidRPr="00EA25F7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159CB" w:rsidRPr="00EA25F7" w:rsidRDefault="007159CB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</w:rPr>
              <w:t>5%</w:t>
            </w:r>
          </w:p>
        </w:tc>
      </w:tr>
      <w:tr w:rsidR="007159CB" w:rsidRPr="00EA25F7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159CB" w:rsidRPr="00EA25F7" w:rsidRDefault="007159CB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 1</w:t>
            </w:r>
          </w:p>
        </w:tc>
        <w:tc>
          <w:tcPr>
            <w:tcW w:w="992" w:type="dxa"/>
            <w:gridSpan w:val="3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24</w:t>
            </w:r>
          </w:p>
        </w:tc>
        <w:tc>
          <w:tcPr>
            <w:tcW w:w="1294" w:type="dxa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24%</w:t>
            </w:r>
          </w:p>
        </w:tc>
      </w:tr>
      <w:tr w:rsidR="007159CB" w:rsidRPr="00EA25F7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159CB" w:rsidRPr="00EA25F7" w:rsidRDefault="007159CB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Колоквијум 2 </w:t>
            </w:r>
          </w:p>
        </w:tc>
        <w:tc>
          <w:tcPr>
            <w:tcW w:w="992" w:type="dxa"/>
            <w:gridSpan w:val="3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21</w:t>
            </w:r>
          </w:p>
        </w:tc>
        <w:tc>
          <w:tcPr>
            <w:tcW w:w="1294" w:type="dxa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</w:rPr>
              <w:t>21%</w:t>
            </w:r>
          </w:p>
        </w:tc>
      </w:tr>
      <w:tr w:rsidR="007159CB" w:rsidRPr="00EA25F7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59CB" w:rsidRPr="00EA25F7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159CB" w:rsidRPr="00EA25F7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70" w:type="dxa"/>
            <w:gridSpan w:val="13"/>
            <w:vAlign w:val="center"/>
          </w:tcPr>
          <w:p w:rsidR="007159CB" w:rsidRPr="00EA25F7" w:rsidRDefault="007159CB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тест</w:t>
            </w:r>
          </w:p>
        </w:tc>
        <w:tc>
          <w:tcPr>
            <w:tcW w:w="974" w:type="dxa"/>
            <w:gridSpan w:val="2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25</w:t>
            </w:r>
          </w:p>
        </w:tc>
        <w:tc>
          <w:tcPr>
            <w:tcW w:w="1294" w:type="dxa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Pr="00EA25F7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7159CB" w:rsidRPr="00EA25F7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</w:p>
        </w:tc>
        <w:tc>
          <w:tcPr>
            <w:tcW w:w="5670" w:type="dxa"/>
            <w:gridSpan w:val="13"/>
            <w:vAlign w:val="center"/>
          </w:tcPr>
          <w:p w:rsidR="007159CB" w:rsidRPr="00EA25F7" w:rsidRDefault="007159CB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усмени</w:t>
            </w:r>
          </w:p>
        </w:tc>
        <w:tc>
          <w:tcPr>
            <w:tcW w:w="974" w:type="dxa"/>
            <w:gridSpan w:val="2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</w:rPr>
              <w:t>25</w:t>
            </w:r>
          </w:p>
        </w:tc>
        <w:tc>
          <w:tcPr>
            <w:tcW w:w="1294" w:type="dxa"/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  <w:r w:rsidRPr="00EA25F7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7159CB" w:rsidRPr="00EA25F7" w:rsidTr="001553E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70" w:type="dxa"/>
            <w:gridSpan w:val="13"/>
            <w:tcBorders>
              <w:bottom w:val="single" w:sz="4" w:space="0" w:color="auto"/>
            </w:tcBorders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74" w:type="dxa"/>
            <w:gridSpan w:val="2"/>
            <w:tcBorders>
              <w:bottom w:val="single" w:sz="4" w:space="0" w:color="auto"/>
            </w:tcBorders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en-GB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7159CB" w:rsidRPr="00EA25F7" w:rsidRDefault="007159CB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  <w:lang w:val="en-GB"/>
              </w:rPr>
              <w:t>10</w:t>
            </w: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0 %</w:t>
            </w:r>
          </w:p>
        </w:tc>
      </w:tr>
      <w:tr w:rsidR="007159CB" w:rsidRPr="00F07D70" w:rsidTr="001553E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59CB" w:rsidRPr="00EA25F7" w:rsidRDefault="007159CB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A25F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7159CB" w:rsidRPr="00F07D70" w:rsidRDefault="007159CB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A25F7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  <w:r w:rsidRPr="00EA25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; 13.10.2020</w:t>
            </w:r>
            <w:r w:rsidRPr="00EA25F7">
              <w:rPr>
                <w:rFonts w:ascii="Arial Narrow" w:hAnsi="Arial Narrow" w:cs="Times New Roman"/>
                <w:sz w:val="20"/>
                <w:szCs w:val="20"/>
              </w:rPr>
              <w:t>.год</w:t>
            </w:r>
          </w:p>
        </w:tc>
      </w:tr>
    </w:tbl>
    <w:p w:rsidR="00B36B65" w:rsidRPr="007159CB" w:rsidRDefault="00B36B65" w:rsidP="007159CB">
      <w:pPr>
        <w:rPr>
          <w:lang w:val="sr-Cyrl-RS"/>
        </w:rPr>
      </w:pPr>
    </w:p>
    <w:sectPr w:rsidR="00B36B65" w:rsidRPr="007159CB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12F" w:rsidRDefault="00D1312F" w:rsidP="00662C2A">
      <w:pPr>
        <w:spacing w:after="0" w:line="240" w:lineRule="auto"/>
      </w:pPr>
      <w:r>
        <w:separator/>
      </w:r>
    </w:p>
  </w:endnote>
  <w:endnote w:type="continuationSeparator" w:id="0">
    <w:p w:rsidR="00D1312F" w:rsidRDefault="00D1312F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D30" w:rsidRDefault="00EC4D30">
    <w:pPr>
      <w:pStyle w:val="Footer"/>
      <w:jc w:val="right"/>
    </w:pPr>
  </w:p>
  <w:p w:rsidR="00EC4D30" w:rsidRDefault="00EC4D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12F" w:rsidRDefault="00D1312F" w:rsidP="00662C2A">
      <w:pPr>
        <w:spacing w:after="0" w:line="240" w:lineRule="auto"/>
      </w:pPr>
      <w:r>
        <w:separator/>
      </w:r>
    </w:p>
  </w:footnote>
  <w:footnote w:type="continuationSeparator" w:id="0">
    <w:p w:rsidR="00D1312F" w:rsidRDefault="00D1312F" w:rsidP="00662C2A">
      <w:pPr>
        <w:spacing w:after="0" w:line="240" w:lineRule="auto"/>
      </w:pPr>
      <w:r>
        <w:continuationSeparator/>
      </w:r>
    </w:p>
  </w:footnote>
  <w:footnote w:id="1">
    <w:p w:rsidR="007159CB" w:rsidRDefault="007159CB" w:rsidP="007159CB"/>
    <w:p w:rsidR="007159CB" w:rsidRPr="00564658" w:rsidRDefault="007159CB" w:rsidP="007159CB">
      <w:pPr>
        <w:pStyle w:val="FootnoteText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C219C"/>
    <w:multiLevelType w:val="hybridMultilevel"/>
    <w:tmpl w:val="2BEC50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9E6F3A"/>
    <w:multiLevelType w:val="hybridMultilevel"/>
    <w:tmpl w:val="944A757E"/>
    <w:lvl w:ilvl="0" w:tplc="ED209A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211072"/>
    <w:multiLevelType w:val="hybridMultilevel"/>
    <w:tmpl w:val="157207E8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50E0E"/>
    <w:rsid w:val="00060A17"/>
    <w:rsid w:val="00073BE8"/>
    <w:rsid w:val="0008620D"/>
    <w:rsid w:val="000A2D28"/>
    <w:rsid w:val="000C20EE"/>
    <w:rsid w:val="000C4C55"/>
    <w:rsid w:val="000E6CA4"/>
    <w:rsid w:val="00142472"/>
    <w:rsid w:val="00191E6E"/>
    <w:rsid w:val="001B6A8D"/>
    <w:rsid w:val="001C0874"/>
    <w:rsid w:val="001C1E59"/>
    <w:rsid w:val="001E27BB"/>
    <w:rsid w:val="001E4E2B"/>
    <w:rsid w:val="002833F0"/>
    <w:rsid w:val="002A4520"/>
    <w:rsid w:val="002B0879"/>
    <w:rsid w:val="00322925"/>
    <w:rsid w:val="00332450"/>
    <w:rsid w:val="00355B14"/>
    <w:rsid w:val="00357A9A"/>
    <w:rsid w:val="0037103D"/>
    <w:rsid w:val="00373CEE"/>
    <w:rsid w:val="00375382"/>
    <w:rsid w:val="003848E7"/>
    <w:rsid w:val="003A52B9"/>
    <w:rsid w:val="003B1A86"/>
    <w:rsid w:val="003B5A99"/>
    <w:rsid w:val="003E30BF"/>
    <w:rsid w:val="00401D5A"/>
    <w:rsid w:val="00421F85"/>
    <w:rsid w:val="0042774C"/>
    <w:rsid w:val="0043206D"/>
    <w:rsid w:val="00446201"/>
    <w:rsid w:val="00450DEC"/>
    <w:rsid w:val="004601FF"/>
    <w:rsid w:val="004B09B6"/>
    <w:rsid w:val="004D59CF"/>
    <w:rsid w:val="00516918"/>
    <w:rsid w:val="00534098"/>
    <w:rsid w:val="00545329"/>
    <w:rsid w:val="00550AD9"/>
    <w:rsid w:val="00564658"/>
    <w:rsid w:val="00581BDB"/>
    <w:rsid w:val="005854FB"/>
    <w:rsid w:val="00592CFD"/>
    <w:rsid w:val="005A51E9"/>
    <w:rsid w:val="005B5014"/>
    <w:rsid w:val="00620598"/>
    <w:rsid w:val="00621E22"/>
    <w:rsid w:val="00662C2A"/>
    <w:rsid w:val="00686EE2"/>
    <w:rsid w:val="00696562"/>
    <w:rsid w:val="006B69E4"/>
    <w:rsid w:val="006C680C"/>
    <w:rsid w:val="006F0D88"/>
    <w:rsid w:val="007006EF"/>
    <w:rsid w:val="00707181"/>
    <w:rsid w:val="007159CB"/>
    <w:rsid w:val="00720EA3"/>
    <w:rsid w:val="00727088"/>
    <w:rsid w:val="00741E90"/>
    <w:rsid w:val="00772C61"/>
    <w:rsid w:val="0079175A"/>
    <w:rsid w:val="007A7335"/>
    <w:rsid w:val="007D406E"/>
    <w:rsid w:val="007D4D9B"/>
    <w:rsid w:val="00817290"/>
    <w:rsid w:val="00834BB9"/>
    <w:rsid w:val="008A1C31"/>
    <w:rsid w:val="008A26CD"/>
    <w:rsid w:val="008A5AAE"/>
    <w:rsid w:val="008B1C12"/>
    <w:rsid w:val="008D5263"/>
    <w:rsid w:val="008E6F9C"/>
    <w:rsid w:val="008E769D"/>
    <w:rsid w:val="008F54FF"/>
    <w:rsid w:val="00947734"/>
    <w:rsid w:val="00953D0B"/>
    <w:rsid w:val="00964A76"/>
    <w:rsid w:val="0097135A"/>
    <w:rsid w:val="009C12A9"/>
    <w:rsid w:val="009C6099"/>
    <w:rsid w:val="00A05E6A"/>
    <w:rsid w:val="00A255BB"/>
    <w:rsid w:val="00A42C78"/>
    <w:rsid w:val="00A45AB1"/>
    <w:rsid w:val="00A6669B"/>
    <w:rsid w:val="00A713A3"/>
    <w:rsid w:val="00A8544E"/>
    <w:rsid w:val="00A92A22"/>
    <w:rsid w:val="00A943FD"/>
    <w:rsid w:val="00A96387"/>
    <w:rsid w:val="00AC1498"/>
    <w:rsid w:val="00AC6E91"/>
    <w:rsid w:val="00AD6782"/>
    <w:rsid w:val="00AF6F4F"/>
    <w:rsid w:val="00B11F1D"/>
    <w:rsid w:val="00B27FCB"/>
    <w:rsid w:val="00B36B65"/>
    <w:rsid w:val="00B41027"/>
    <w:rsid w:val="00B46D56"/>
    <w:rsid w:val="00B732CF"/>
    <w:rsid w:val="00B73D94"/>
    <w:rsid w:val="00B91E28"/>
    <w:rsid w:val="00B93FA8"/>
    <w:rsid w:val="00B94753"/>
    <w:rsid w:val="00BA1517"/>
    <w:rsid w:val="00BB0172"/>
    <w:rsid w:val="00BB3616"/>
    <w:rsid w:val="00BC4210"/>
    <w:rsid w:val="00BC4E32"/>
    <w:rsid w:val="00C36E2B"/>
    <w:rsid w:val="00C84B69"/>
    <w:rsid w:val="00C85CCF"/>
    <w:rsid w:val="00C87ADA"/>
    <w:rsid w:val="00C93003"/>
    <w:rsid w:val="00CB3299"/>
    <w:rsid w:val="00CB7036"/>
    <w:rsid w:val="00CC6752"/>
    <w:rsid w:val="00CC7446"/>
    <w:rsid w:val="00CD1242"/>
    <w:rsid w:val="00D1312F"/>
    <w:rsid w:val="00D4285C"/>
    <w:rsid w:val="00D4415E"/>
    <w:rsid w:val="00D86FF0"/>
    <w:rsid w:val="00D93B3E"/>
    <w:rsid w:val="00DC452B"/>
    <w:rsid w:val="00DF29EF"/>
    <w:rsid w:val="00DF41BC"/>
    <w:rsid w:val="00E079CA"/>
    <w:rsid w:val="00E50261"/>
    <w:rsid w:val="00E539D1"/>
    <w:rsid w:val="00E5702E"/>
    <w:rsid w:val="00E579B5"/>
    <w:rsid w:val="00E72E4F"/>
    <w:rsid w:val="00E73D03"/>
    <w:rsid w:val="00E77298"/>
    <w:rsid w:val="00E9547C"/>
    <w:rsid w:val="00EA25F7"/>
    <w:rsid w:val="00EA62A2"/>
    <w:rsid w:val="00EC2DF1"/>
    <w:rsid w:val="00EC4D30"/>
    <w:rsid w:val="00ED59F8"/>
    <w:rsid w:val="00EE76CB"/>
    <w:rsid w:val="00EF709E"/>
    <w:rsid w:val="00F07D70"/>
    <w:rsid w:val="00F338E5"/>
    <w:rsid w:val="00F55ACE"/>
    <w:rsid w:val="00F7322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FB66C35-9BEA-43A0-ACE3-1DAA75BAC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953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16</cp:revision>
  <cp:lastPrinted>2016-06-01T08:13:00Z</cp:lastPrinted>
  <dcterms:created xsi:type="dcterms:W3CDTF">2016-09-02T09:36:00Z</dcterms:created>
  <dcterms:modified xsi:type="dcterms:W3CDTF">2021-02-21T14:13:00Z</dcterms:modified>
</cp:coreProperties>
</file>