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823863" w:rsidRPr="00EB4191" w:rsidTr="006E3F10">
        <w:trPr>
          <w:trHeight w:val="576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noProof/>
                <w:sz w:val="18"/>
                <w:szCs w:val="18"/>
              </w:rPr>
              <w:drawing>
                <wp:inline distT="0" distB="0" distL="0" distR="0" wp14:anchorId="594982E8" wp14:editId="742FE66E">
                  <wp:extent cx="742950" cy="74295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УНИВЕРЗИТЕТ У ИСТОЧНОМ САРАЈЕВУ</w:t>
            </w:r>
          </w:p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/>
                <w:noProof/>
              </w:rPr>
              <w:drawing>
                <wp:inline distT="0" distB="0" distL="0" distR="0">
                  <wp:extent cx="774700" cy="730885"/>
                  <wp:effectExtent l="0" t="0" r="0" b="0"/>
                  <wp:docPr id="4" name="Picture 4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4700" cy="730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3863" w:rsidRPr="00EB4191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b/>
                <w:i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i/>
                <w:sz w:val="18"/>
                <w:szCs w:val="18"/>
                <w:lang w:val="sr-Cyrl-BA" w:eastAsia="bs-Latn-BA"/>
              </w:rPr>
              <w:t xml:space="preserve">Студијски програм: </w:t>
            </w:r>
            <w:r w:rsidRPr="00EB4191">
              <w:rPr>
                <w:rFonts w:ascii="Arial Narrow" w:hAnsi="Arial Narrow" w:cs="Times New Roman"/>
                <w:b/>
                <w:i/>
                <w:sz w:val="18"/>
                <w:szCs w:val="18"/>
                <w:lang w:eastAsia="bs-Latn-BA"/>
              </w:rPr>
              <w:t>с</w:t>
            </w:r>
            <w:r w:rsidRPr="00EB4191">
              <w:rPr>
                <w:rFonts w:ascii="Arial Narrow" w:hAnsi="Arial Narrow" w:cs="Times New Roman"/>
                <w:b/>
                <w:i/>
                <w:sz w:val="18"/>
                <w:szCs w:val="18"/>
                <w:lang w:val="sr-Cyrl-BA" w:eastAsia="bs-Latn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</w:p>
        </w:tc>
      </w:tr>
      <w:tr w:rsidR="00823863" w:rsidRPr="00EB4191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Latn-BA" w:eastAsia="bs-Latn-BA"/>
              </w:rPr>
              <w:t xml:space="preserve">Интегрисане </w:t>
            </w:r>
            <w:proofErr w:type="spellStart"/>
            <w:r w:rsidRPr="00EB4191">
              <w:rPr>
                <w:rFonts w:ascii="Arial Narrow" w:hAnsi="Arial Narrow" w:cs="Times New Roman"/>
                <w:sz w:val="18"/>
                <w:szCs w:val="18"/>
                <w:lang w:eastAsia="bs-Latn-BA"/>
              </w:rPr>
              <w:t>академске</w:t>
            </w:r>
            <w:proofErr w:type="spellEnd"/>
            <w:r w:rsidRPr="00EB4191">
              <w:rPr>
                <w:rFonts w:ascii="Arial Narrow" w:hAnsi="Arial Narrow" w:cs="Times New Roman"/>
                <w:sz w:val="18"/>
                <w:szCs w:val="18"/>
                <w:lang w:eastAsia="bs-Latn-BA"/>
              </w:rPr>
              <w:t xml:space="preserve"> 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sr-Latn-BA" w:eastAsia="bs-Latn-BA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Latn-BA" w:eastAsia="bs-Latn-BA"/>
              </w:rPr>
              <w:t xml:space="preserve">IV 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</w:p>
        </w:tc>
      </w:tr>
      <w:tr w:rsidR="00823863" w:rsidRPr="00EB4191" w:rsidTr="00823863">
        <w:trPr>
          <w:trHeight w:val="288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ОРАЛНА ХИРУРГИЈА</w:t>
            </w:r>
          </w:p>
        </w:tc>
        <w:bookmarkStart w:id="0" w:name="_GoBack"/>
        <w:bookmarkEnd w:id="0"/>
      </w:tr>
      <w:tr w:rsidR="00823863" w:rsidRPr="00EB4191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Катедра</w:t>
            </w: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Катедра за оралну рехабилитацију, Медицински факултет Фоча</w:t>
            </w:r>
          </w:p>
        </w:tc>
      </w:tr>
      <w:tr w:rsidR="00823863" w:rsidRPr="00EB4191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Latn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Latn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Latn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Latn-BA" w:eastAsia="bs-Latn-BA"/>
              </w:rPr>
              <w:t>ECTS</w:t>
            </w:r>
          </w:p>
        </w:tc>
      </w:tr>
      <w:tr w:rsidR="00823863" w:rsidRPr="00EB4191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Latn-BA" w:eastAsia="bs-Latn-BA"/>
              </w:rPr>
            </w:pPr>
          </w:p>
        </w:tc>
      </w:tr>
      <w:tr w:rsidR="00823863" w:rsidRPr="00EB4191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СТ-04-1-038-7; СТ-04-1-038-8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Latn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Latn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Latn-BA" w:eastAsia="bs-Latn-BA"/>
              </w:rPr>
              <w:t>VII,VIII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13</w:t>
            </w:r>
          </w:p>
        </w:tc>
      </w:tr>
      <w:tr w:rsidR="00823863" w:rsidRPr="00EB4191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проф.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др Славољуб Томић,ванредни професор; доц. др Ивана Симић, доцент; доц. др Бојан Кујунџић, доцент</w:t>
            </w:r>
          </w:p>
        </w:tc>
      </w:tr>
      <w:tr w:rsidR="00823863" w:rsidRPr="00EB4191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</w:p>
        </w:tc>
      </w:tr>
      <w:tr w:rsidR="00823863" w:rsidRPr="00EB4191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b/>
                <w:sz w:val="18"/>
                <w:szCs w:val="18"/>
                <w:lang w:val="sr-Cyrl-BA" w:eastAsia="bs-Latn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b/>
                <w:sz w:val="18"/>
                <w:szCs w:val="18"/>
                <w:lang w:val="sr-Cyrl-BA" w:eastAsia="bs-Latn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b/>
                <w:sz w:val="18"/>
                <w:szCs w:val="18"/>
                <w:lang w:val="sr-Cyrl-BA" w:eastAsia="bs-Latn-BA"/>
              </w:rPr>
              <w:t xml:space="preserve">Коефицијент студентског оптерећења </w:t>
            </w:r>
            <w:r w:rsidRPr="00EB4191">
              <w:rPr>
                <w:rFonts w:ascii="Arial Narrow" w:eastAsia="Calibri" w:hAnsi="Arial Narrow"/>
                <w:b/>
                <w:sz w:val="18"/>
                <w:szCs w:val="18"/>
                <w:lang w:val="sr-Latn-BA" w:eastAsia="bs-Latn-BA"/>
              </w:rPr>
              <w:t>S</w:t>
            </w:r>
            <w:r w:rsidRPr="00EB4191">
              <w:rPr>
                <w:rFonts w:ascii="Arial Narrow" w:eastAsia="Calibri" w:hAnsi="Arial Narrow"/>
                <w:b/>
                <w:sz w:val="18"/>
                <w:szCs w:val="18"/>
                <w:vertAlign w:val="subscript"/>
                <w:lang w:val="sr-Latn-BA" w:eastAsia="bs-Latn-BA"/>
              </w:rPr>
              <w:t>o</w:t>
            </w:r>
            <w:r w:rsidRPr="00EB4191">
              <w:rPr>
                <w:rFonts w:ascii="Arial Narrow" w:eastAsia="Calibri" w:hAnsi="Arial Narrow"/>
                <w:b/>
                <w:sz w:val="18"/>
                <w:szCs w:val="18"/>
                <w:vertAlign w:val="superscript"/>
                <w:lang w:val="sr-Latn-BA" w:eastAsia="bs-Latn-BA"/>
              </w:rPr>
              <w:footnoteReference w:id="1"/>
            </w:r>
          </w:p>
        </w:tc>
      </w:tr>
      <w:tr w:rsidR="00823863" w:rsidRPr="00EB4191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b/>
                <w:sz w:val="18"/>
                <w:szCs w:val="18"/>
                <w:lang w:val="sr-Cyrl-BA" w:eastAsia="bs-Latn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eastAsia="bs-Latn-BA"/>
              </w:rPr>
            </w:pPr>
            <w:r w:rsidRPr="00EB4191">
              <w:rPr>
                <w:rFonts w:ascii="Arial Narrow" w:eastAsia="Calibri" w:hAnsi="Arial Narrow"/>
                <w:b/>
                <w:sz w:val="18"/>
                <w:szCs w:val="18"/>
                <w:lang w:eastAsia="bs-Latn-BA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b/>
                <w:sz w:val="18"/>
                <w:szCs w:val="18"/>
                <w:lang w:val="sr-Cyrl-BA" w:eastAsia="bs-Latn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b/>
                <w:sz w:val="18"/>
                <w:szCs w:val="18"/>
                <w:lang w:val="sr-Cyrl-BA" w:eastAsia="bs-Latn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b/>
                <w:sz w:val="18"/>
                <w:szCs w:val="18"/>
                <w:lang w:val="sr-Cyrl-BA" w:eastAsia="bs-Latn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b/>
                <w:sz w:val="18"/>
                <w:szCs w:val="18"/>
                <w:lang w:val="sr-Cyrl-BA" w:eastAsia="bs-Latn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b/>
                <w:sz w:val="18"/>
                <w:szCs w:val="18"/>
                <w:lang w:val="sr-Latn-BA" w:eastAsia="bs-Latn-BA"/>
              </w:rPr>
              <w:t>S</w:t>
            </w:r>
            <w:r w:rsidRPr="00EB4191">
              <w:rPr>
                <w:rFonts w:ascii="Arial Narrow" w:eastAsia="Calibri" w:hAnsi="Arial Narrow"/>
                <w:b/>
                <w:sz w:val="18"/>
                <w:szCs w:val="18"/>
                <w:vertAlign w:val="subscript"/>
                <w:lang w:val="sr-Latn-BA" w:eastAsia="bs-Latn-BA"/>
              </w:rPr>
              <w:t>o</w:t>
            </w:r>
          </w:p>
        </w:tc>
      </w:tr>
      <w:tr w:rsidR="00823863" w:rsidRPr="00EB4191" w:rsidTr="001553E7">
        <w:tc>
          <w:tcPr>
            <w:tcW w:w="1242" w:type="dxa"/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2,16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2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Latn-BA" w:eastAsia="bs-Latn-BA"/>
              </w:rPr>
              <w:t>*15*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0,7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3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Latn-BA" w:eastAsia="bs-Latn-BA"/>
              </w:rPr>
              <w:t>*15*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0,7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2,16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Latn-BA" w:eastAsia="bs-Latn-BA"/>
              </w:rPr>
              <w:t>*15*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0,7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0,7</w:t>
            </w:r>
          </w:p>
        </w:tc>
      </w:tr>
      <w:tr w:rsidR="00823863" w:rsidRPr="00EB4191" w:rsidTr="001553E7">
        <w:tc>
          <w:tcPr>
            <w:tcW w:w="1242" w:type="dxa"/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2,16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3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Latn-BA" w:eastAsia="bs-Latn-BA"/>
              </w:rPr>
              <w:t>*15*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0,7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3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Latn-BA" w:eastAsia="bs-Latn-BA"/>
              </w:rPr>
              <w:t>*15*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0,7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2,16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Latn-BA" w:eastAsia="bs-Latn-BA"/>
              </w:rPr>
              <w:t>*15*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0,7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0,7</w:t>
            </w:r>
          </w:p>
        </w:tc>
      </w:tr>
      <w:tr w:rsidR="00823863" w:rsidRPr="00EB4191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 xml:space="preserve">укупно наставно оптерећење (у сатима, семестрално) </w:t>
            </w:r>
          </w:p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2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Latn-BA" w:eastAsia="bs-Latn-BA"/>
              </w:rPr>
              <w:t>*15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 xml:space="preserve"> + 3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Latn-BA" w:eastAsia="bs-Latn-BA"/>
              </w:rPr>
              <w:t>*15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 xml:space="preserve"> + 2,16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Latn-BA" w:eastAsia="bs-Latn-BA"/>
              </w:rPr>
              <w:t>*15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 xml:space="preserve"> =107,4</w:t>
            </w:r>
          </w:p>
          <w:p w:rsidR="00823863" w:rsidRPr="00EB4191" w:rsidRDefault="00823863" w:rsidP="00823863">
            <w:pPr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3*15 +3*15 +  2,16*15 =122,4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 xml:space="preserve">укупно студентско оптерећење (у сатима, семестрално) </w:t>
            </w:r>
          </w:p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2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Latn-BA" w:eastAsia="bs-Latn-BA"/>
              </w:rPr>
              <w:t>*15*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0,7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Latn-BA" w:eastAsia="bs-Latn-BA"/>
              </w:rPr>
              <w:t xml:space="preserve"> + 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3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Latn-BA" w:eastAsia="bs-Latn-BA"/>
              </w:rPr>
              <w:t>*15*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0,7 + 2,16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Latn-BA" w:eastAsia="bs-Latn-BA"/>
              </w:rPr>
              <w:t>*15*</w:t>
            </w: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0,7=75,18</w:t>
            </w:r>
          </w:p>
          <w:p w:rsidR="00823863" w:rsidRPr="00EB4191" w:rsidRDefault="00823863" w:rsidP="00823863">
            <w:pPr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 xml:space="preserve"> 3*15 *0,7 +3*15*0,7 + 2,16*15*0,7  = 85,68</w:t>
            </w:r>
          </w:p>
        </w:tc>
      </w:tr>
      <w:tr w:rsidR="00823863" w:rsidRPr="00EB4191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eastAsia="Calibri" w:hAnsi="Arial Narrow"/>
                <w:sz w:val="18"/>
                <w:szCs w:val="18"/>
                <w:lang w:val="sr-Cyrl-BA" w:eastAsia="bs-Latn-BA"/>
              </w:rPr>
              <w:t>Укупно оптерећењепредмета (наставно + студентско): 230+160 = 390 сати</w:t>
            </w:r>
          </w:p>
        </w:tc>
      </w:tr>
      <w:tr w:rsidR="00823863" w:rsidRPr="00EB4191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 xml:space="preserve">1. 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BA" w:eastAsia="bs-Latn-BA"/>
              </w:rPr>
              <w:t>Студент је након одслушане наставе и завршених вјежби оспособљен за самосталну дијагностику патолошких лезија поријекла зуба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2.за самостално извођење стандардних техника локалне анестезије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3.</w:t>
            </w:r>
            <w:r w:rsidRPr="00EB4191">
              <w:rPr>
                <w:rFonts w:ascii="Arial Narrow" w:eastAsia="Times New Roman" w:hAnsi="Arial Narrow" w:cs="Times New Roman"/>
                <w:bCs/>
                <w:sz w:val="18"/>
                <w:szCs w:val="18"/>
                <w:lang w:val="sr-Cyrl-BA" w:eastAsia="bs-Latn-BA"/>
              </w:rPr>
              <w:t>некомпликовано и компликовано вађење (са сепарацијом)зуба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bCs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4.за самостално збрињавање постекстаркционих крвављења мјерама локалне хемостазе.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ru-RU" w:eastAsia="bs-Latn-BA"/>
              </w:rPr>
              <w:t xml:space="preserve">Циљ предмета </w:t>
            </w:r>
            <w:proofErr w:type="spellStart"/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eastAsia="bs-Latn-BA"/>
              </w:rPr>
              <w:t>је</w:t>
            </w:r>
            <w:proofErr w:type="spellEnd"/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 xml:space="preserve"> </w:t>
            </w:r>
            <w:proofErr w:type="spellStart"/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eastAsia="bs-Latn-BA"/>
              </w:rPr>
              <w:t>да</w:t>
            </w:r>
            <w:proofErr w:type="spellEnd"/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 xml:space="preserve"> </w:t>
            </w:r>
            <w:proofErr w:type="spellStart"/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eastAsia="bs-Latn-BA"/>
              </w:rPr>
              <w:t>студенту</w:t>
            </w:r>
            <w:proofErr w:type="spellEnd"/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 xml:space="preserve"> </w:t>
            </w:r>
            <w:proofErr w:type="spellStart"/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eastAsia="bs-Latn-BA"/>
              </w:rPr>
              <w:t>пру</w:t>
            </w:r>
            <w:proofErr w:type="spellEnd"/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ru-RU" w:eastAsia="bs-Latn-BA"/>
              </w:rPr>
              <w:t>ж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eastAsia="bs-Latn-BA"/>
              </w:rPr>
              <w:t>и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 xml:space="preserve"> </w:t>
            </w:r>
            <w:proofErr w:type="spellStart"/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eastAsia="bs-Latn-BA"/>
              </w:rPr>
              <w:t>знање</w:t>
            </w:r>
            <w:proofErr w:type="spellEnd"/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 xml:space="preserve"> 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eastAsia="bs-Latn-BA"/>
              </w:rPr>
              <w:t>о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 xml:space="preserve"> 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BA" w:eastAsia="bs-Latn-BA"/>
              </w:rPr>
              <w:t>основним принципима оралнохируршког рада, да се упозна са основама вађења зуба,инструментима за рад, стерилизацији и припреми за орално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Latn-CS" w:eastAsia="bs-Latn-BA"/>
              </w:rPr>
              <w:t>-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BA" w:eastAsia="bs-Latn-BA"/>
              </w:rPr>
              <w:t>хируршки рад, да се стекну сазнања о компликацијама и њиховом отклањању, сазнања о дентогеним инфекцијама и  принципима локалне хемостазе</w:t>
            </w:r>
          </w:p>
        </w:tc>
      </w:tr>
      <w:tr w:rsidR="00823863" w:rsidRPr="00EB4191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b/>
                <w:sz w:val="18"/>
                <w:szCs w:val="18"/>
                <w:lang w:val="sr-Latn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ru-RU" w:eastAsia="bs-Latn-BA"/>
              </w:rPr>
              <w:t>За слушање наставе неопходно је да студент има положене испите из предмета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 xml:space="preserve"> стоматолошка анестезиологија иинтерна медицина, 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eastAsia="bs-Latn-BA"/>
              </w:rPr>
            </w:pPr>
            <w:r w:rsidRPr="00EB4191">
              <w:rPr>
                <w:rFonts w:ascii="Arial Narrow" w:hAnsi="Arial Narrow"/>
                <w:sz w:val="18"/>
                <w:szCs w:val="18"/>
                <w:lang w:val="bs-Cyrl-BA" w:eastAsia="bs-Latn-BA"/>
              </w:rPr>
              <w:t>Услов за полагање испита</w:t>
            </w:r>
            <w:r w:rsidRPr="00EB4191">
              <w:rPr>
                <w:rFonts w:ascii="Arial Narrow" w:hAnsi="Arial Narrow"/>
                <w:sz w:val="18"/>
                <w:szCs w:val="18"/>
                <w:lang w:eastAsia="bs-Latn-BA"/>
              </w:rPr>
              <w:t>:</w:t>
            </w:r>
            <w:proofErr w:type="spellStart"/>
            <w:r w:rsidRPr="00EB4191">
              <w:rPr>
                <w:rFonts w:ascii="Arial Narrow" w:hAnsi="Arial Narrow"/>
                <w:sz w:val="18"/>
                <w:szCs w:val="18"/>
                <w:lang w:eastAsia="bs-Latn-BA"/>
              </w:rPr>
              <w:t>положени</w:t>
            </w:r>
            <w:proofErr w:type="spellEnd"/>
            <w:r w:rsidRPr="00EB4191">
              <w:rPr>
                <w:rFonts w:ascii="Arial Narrow" w:hAnsi="Arial Narrow"/>
                <w:sz w:val="18"/>
                <w:szCs w:val="18"/>
                <w:lang w:eastAsia="bs-Latn-BA"/>
              </w:rPr>
              <w:t xml:space="preserve"> </w:t>
            </w:r>
            <w:proofErr w:type="spellStart"/>
            <w:r w:rsidRPr="00EB4191">
              <w:rPr>
                <w:rFonts w:ascii="Arial Narrow" w:hAnsi="Arial Narrow"/>
                <w:sz w:val="18"/>
                <w:szCs w:val="18"/>
                <w:lang w:eastAsia="bs-Latn-BA"/>
              </w:rPr>
              <w:t>сви</w:t>
            </w:r>
            <w:proofErr w:type="spellEnd"/>
            <w:r w:rsidRPr="00EB4191">
              <w:rPr>
                <w:rFonts w:ascii="Arial Narrow" w:hAnsi="Arial Narrow"/>
                <w:sz w:val="18"/>
                <w:szCs w:val="18"/>
                <w:lang w:eastAsia="bs-Latn-BA"/>
              </w:rPr>
              <w:t xml:space="preserve"> </w:t>
            </w:r>
            <w:proofErr w:type="spellStart"/>
            <w:r w:rsidRPr="00EB4191">
              <w:rPr>
                <w:rFonts w:ascii="Arial Narrow" w:hAnsi="Arial Narrow"/>
                <w:sz w:val="18"/>
                <w:szCs w:val="18"/>
                <w:lang w:eastAsia="bs-Latn-BA"/>
              </w:rPr>
              <w:t>испити</w:t>
            </w:r>
            <w:proofErr w:type="spellEnd"/>
            <w:r w:rsidRPr="00EB4191">
              <w:rPr>
                <w:rFonts w:ascii="Arial Narrow" w:hAnsi="Arial Narrow"/>
                <w:sz w:val="18"/>
                <w:szCs w:val="18"/>
                <w:lang w:eastAsia="bs-Latn-BA"/>
              </w:rPr>
              <w:t xml:space="preserve"> </w:t>
            </w:r>
            <w:proofErr w:type="spellStart"/>
            <w:r w:rsidRPr="00EB4191">
              <w:rPr>
                <w:rFonts w:ascii="Arial Narrow" w:hAnsi="Arial Narrow"/>
                <w:sz w:val="18"/>
                <w:szCs w:val="18"/>
                <w:lang w:eastAsia="bs-Latn-BA"/>
              </w:rPr>
              <w:t>треће</w:t>
            </w:r>
            <w:proofErr w:type="spellEnd"/>
            <w:r w:rsidRPr="00EB4191">
              <w:rPr>
                <w:rFonts w:ascii="Arial Narrow" w:hAnsi="Arial Narrow"/>
                <w:sz w:val="18"/>
                <w:szCs w:val="18"/>
                <w:lang w:eastAsia="bs-Latn-BA"/>
              </w:rPr>
              <w:t xml:space="preserve"> </w:t>
            </w:r>
            <w:proofErr w:type="spellStart"/>
            <w:r w:rsidRPr="00EB4191">
              <w:rPr>
                <w:rFonts w:ascii="Arial Narrow" w:hAnsi="Arial Narrow"/>
                <w:sz w:val="18"/>
                <w:szCs w:val="18"/>
                <w:lang w:eastAsia="bs-Latn-BA"/>
              </w:rPr>
              <w:t>године</w:t>
            </w:r>
            <w:proofErr w:type="spellEnd"/>
            <w:r w:rsidRPr="00EB4191">
              <w:rPr>
                <w:rFonts w:ascii="Arial Narrow" w:hAnsi="Arial Narrow" w:cs="Times New Roman"/>
                <w:sz w:val="18"/>
                <w:szCs w:val="18"/>
                <w:lang w:eastAsia="bs-Latn-BA"/>
              </w:rPr>
              <w:t xml:space="preserve">, 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као и испуњену норму на вјежбама која подразумијева извађених шест зуба најмање.</w:t>
            </w:r>
          </w:p>
        </w:tc>
      </w:tr>
      <w:tr w:rsidR="00823863" w:rsidRPr="00EB4191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i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Предавања,колоквијум, семинари  и  вјежбе</w:t>
            </w:r>
            <w:r w:rsidRPr="00EB4191">
              <w:rPr>
                <w:rFonts w:ascii="Arial Narrow" w:hAnsi="Arial Narrow" w:cs="Times New Roman"/>
                <w:i/>
                <w:sz w:val="18"/>
                <w:szCs w:val="18"/>
                <w:lang w:val="sr-Cyrl-BA" w:eastAsia="bs-Latn-BA"/>
              </w:rPr>
              <w:t xml:space="preserve"> .</w:t>
            </w:r>
          </w:p>
        </w:tc>
      </w:tr>
      <w:tr w:rsidR="00823863" w:rsidRPr="00EB4191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Предавање: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RS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1.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BA" w:eastAsia="bs-Latn-BA"/>
              </w:rPr>
              <w:t>Увод.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bs-Cyrl-BA" w:eastAsia="bs-Latn-BA"/>
              </w:rPr>
              <w:t>Појам  и циљеви оралне хирургије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eastAsia="bs-Latn-BA"/>
              </w:rPr>
              <w:t xml:space="preserve">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eastAsia="bs-Latn-BA"/>
              </w:rPr>
              <w:t xml:space="preserve">3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val="sr-Cyrl-RS" w:eastAsia="bs-Latn-BA"/>
              </w:rPr>
              <w:t>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2.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bs-Cyrl-BA" w:eastAsia="bs-Latn-BA"/>
              </w:rPr>
              <w:t>Примјењена хируршка анатомија орофацијалне регије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eastAsia="bs-Latn-BA"/>
              </w:rPr>
              <w:t xml:space="preserve">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eastAsia="bs-Latn-BA"/>
              </w:rPr>
              <w:t xml:space="preserve">3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val="sr-Cyrl-RS" w:eastAsia="bs-Latn-BA"/>
              </w:rPr>
              <w:t>часа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 xml:space="preserve"> 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RS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3.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bs-Cyrl-BA" w:eastAsia="bs-Latn-BA"/>
              </w:rPr>
              <w:t>Вађење зуба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Latn-BA" w:eastAsia="bs-Latn-BA"/>
              </w:rPr>
              <w:t xml:space="preserve"> 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>2 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RS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4.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bs-Cyrl-BA" w:eastAsia="bs-Latn-BA"/>
              </w:rPr>
              <w:t xml:space="preserve">Вађење зуба 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>2 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5.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bs-Cyrl-BA" w:eastAsia="bs-Latn-BA"/>
              </w:rPr>
              <w:t>Компликације у току вађења зуба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eastAsia="bs-Latn-BA"/>
              </w:rPr>
              <w:t xml:space="preserve">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eastAsia="bs-Latn-BA"/>
              </w:rPr>
              <w:t xml:space="preserve">3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val="sr-Cyrl-RS" w:eastAsia="bs-Latn-BA"/>
              </w:rPr>
              <w:t>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6.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bs-Cyrl-BA" w:eastAsia="bs-Latn-BA"/>
              </w:rPr>
              <w:t>Зарастање ране после вађења зуба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eastAsia="bs-Latn-BA"/>
              </w:rPr>
              <w:t xml:space="preserve">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eastAsia="bs-Latn-BA"/>
              </w:rPr>
              <w:t xml:space="preserve">3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val="sr-Cyrl-RS" w:eastAsia="bs-Latn-BA"/>
              </w:rPr>
              <w:t>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7.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Основни хируршки принципи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eastAsia="bs-Latn-BA"/>
              </w:rPr>
              <w:t xml:space="preserve">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eastAsia="bs-Latn-BA"/>
              </w:rPr>
              <w:t xml:space="preserve">3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val="sr-Cyrl-RS" w:eastAsia="bs-Latn-BA"/>
              </w:rPr>
              <w:t>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RS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8.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 xml:space="preserve">Импактирани и прекобројни зуби 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>2 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9.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 xml:space="preserve">Импактирани и прекобројни зуби  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>2 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10.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 xml:space="preserve"> Импактирани и прекобројни зуби 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 xml:space="preserve">2 часа 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11.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Ороантралне комуникације и фистуле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eastAsia="bs-Latn-BA"/>
              </w:rPr>
              <w:t xml:space="preserve">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eastAsia="bs-Latn-BA"/>
              </w:rPr>
              <w:t xml:space="preserve">3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val="sr-Cyrl-RS" w:eastAsia="bs-Latn-BA"/>
              </w:rPr>
              <w:t>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ru-RU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12.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ru-RU" w:eastAsia="bs-Latn-BA"/>
              </w:rPr>
              <w:t xml:space="preserve">Хируршки поступци у склопу ендодонтског лијечења 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>2 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ru-RU" w:eastAsia="bs-Latn-BA"/>
              </w:rPr>
              <w:t>...............................................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13.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Хируршки поступци у склопу ендодонтског лијечења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eastAsia="bs-Latn-BA"/>
              </w:rPr>
              <w:t xml:space="preserve">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eastAsia="bs-Latn-BA"/>
              </w:rPr>
              <w:t xml:space="preserve">3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val="sr-Cyrl-RS" w:eastAsia="bs-Latn-BA"/>
              </w:rPr>
              <w:t>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14.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Хируршки поступци у склопу ортодонтског лијечења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eastAsia="bs-Latn-BA"/>
              </w:rPr>
              <w:t xml:space="preserve">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eastAsia="bs-Latn-BA"/>
              </w:rPr>
              <w:t xml:space="preserve">3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val="sr-Cyrl-RS" w:eastAsia="bs-Latn-BA"/>
              </w:rPr>
              <w:t>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15.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 xml:space="preserve">Дентогене инфекције 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>2 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  <w:t xml:space="preserve">16. 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 xml:space="preserve">Дентогене инфекције 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>2 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  <w:t xml:space="preserve">17. 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Крвављење и хемостаза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eastAsia="bs-Latn-BA"/>
              </w:rPr>
              <w:t xml:space="preserve">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eastAsia="bs-Latn-BA"/>
              </w:rPr>
              <w:t xml:space="preserve">3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val="sr-Cyrl-RS" w:eastAsia="bs-Latn-BA"/>
              </w:rPr>
              <w:t>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  <w:t xml:space="preserve">18. 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 xml:space="preserve">Крвављење и хемостаза 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>2 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  <w:t xml:space="preserve">19. 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 xml:space="preserve">Препротетичка хирургија 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>2 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  <w:t xml:space="preserve">20. 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 xml:space="preserve">Препротетичка хирургија 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>2 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  <w:t xml:space="preserve">21. 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Бенигни тумори меких и коштаних ткива орофацијалног предјела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eastAsia="bs-Latn-BA"/>
              </w:rPr>
              <w:t xml:space="preserve">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eastAsia="bs-Latn-BA"/>
              </w:rPr>
              <w:t xml:space="preserve">3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val="sr-Cyrl-RS" w:eastAsia="bs-Latn-BA"/>
              </w:rPr>
              <w:t>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  <w:t xml:space="preserve">22. 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Радиографдска дијагностика обољења у орофацијалној регији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eastAsia="bs-Latn-BA"/>
              </w:rPr>
              <w:t xml:space="preserve">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eastAsia="bs-Latn-BA"/>
              </w:rPr>
              <w:t xml:space="preserve">3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val="sr-Cyrl-RS" w:eastAsia="bs-Latn-BA"/>
              </w:rPr>
              <w:t>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RS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  <w:t xml:space="preserve">23. 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Оралнохируршки аспекти фацијалног бола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eastAsia="bs-Latn-BA"/>
              </w:rPr>
              <w:t xml:space="preserve">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eastAsia="bs-Latn-BA"/>
              </w:rPr>
              <w:t xml:space="preserve">3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val="sr-Cyrl-RS" w:eastAsia="bs-Latn-BA"/>
              </w:rPr>
              <w:t>часа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  <w:t xml:space="preserve"> 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  <w:t xml:space="preserve">24. 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Оралнохируршки аспекти пацијената ризика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eastAsia="bs-Latn-BA"/>
              </w:rPr>
              <w:t xml:space="preserve">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eastAsia="bs-Latn-BA"/>
              </w:rPr>
              <w:t xml:space="preserve">3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val="sr-Cyrl-RS" w:eastAsia="bs-Latn-BA"/>
              </w:rPr>
              <w:t>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  <w:t xml:space="preserve">25. 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Виличне цисте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eastAsia="bs-Latn-BA"/>
              </w:rPr>
              <w:t xml:space="preserve">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eastAsia="bs-Latn-BA"/>
              </w:rPr>
              <w:t xml:space="preserve">3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val="sr-Cyrl-RS" w:eastAsia="bs-Latn-BA"/>
              </w:rPr>
              <w:t>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  <w:t xml:space="preserve">26. 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 xml:space="preserve">Виличне цисте 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>2 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  <w:t xml:space="preserve">27. 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Траума зуба и алвеоларног наставка</w:t>
            </w:r>
            <w:r w:rsidRPr="00EB4191">
              <w:rPr>
                <w:rFonts w:ascii="Arial Narrow" w:hAnsi="Arial Narrow" w:cs="Times New Roman"/>
                <w:color w:val="0000FF"/>
                <w:sz w:val="18"/>
                <w:szCs w:val="18"/>
                <w:lang w:eastAsia="bs-Latn-BA"/>
              </w:rPr>
              <w:t xml:space="preserve">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eastAsia="bs-Latn-BA"/>
              </w:rPr>
              <w:t xml:space="preserve">3 </w:t>
            </w:r>
            <w:r w:rsidRPr="00EB4191">
              <w:rPr>
                <w:rFonts w:ascii="Arial Narrow" w:hAnsi="Arial Narrow" w:cs="Times New Roman"/>
                <w:bCs/>
                <w:color w:val="000000" w:themeColor="text1"/>
                <w:sz w:val="18"/>
                <w:szCs w:val="18"/>
                <w:lang w:val="sr-Cyrl-RS" w:eastAsia="bs-Latn-BA"/>
              </w:rPr>
              <w:t>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  <w:t xml:space="preserve">28. 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 xml:space="preserve">Оралнохируршки аспекти пацијената ризика 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>2 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RS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  <w:lastRenderedPageBreak/>
              <w:t xml:space="preserve">29. 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Превенција и лијечење ургентних стања у орофацијалној регији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eastAsia="bs-Latn-BA"/>
              </w:rPr>
              <w:t xml:space="preserve"> 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>2 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  <w:t xml:space="preserve">30. 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 xml:space="preserve">Превенција и лијечење ургентних стања у орофацијалној регији </w:t>
            </w:r>
            <w:r w:rsidRPr="00EB4191">
              <w:rPr>
                <w:rFonts w:ascii="Arial Narrow" w:hAnsi="Arial Narrow" w:cs="Times New Roman"/>
                <w:bCs/>
                <w:sz w:val="18"/>
                <w:szCs w:val="18"/>
                <w:lang w:val="sr-Cyrl-RS" w:eastAsia="bs-Latn-BA"/>
              </w:rPr>
              <w:t>2 часа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</w:p>
          <w:p w:rsidR="00823863" w:rsidRPr="00EB4191" w:rsidRDefault="00823863" w:rsidP="00823863">
            <w:pPr>
              <w:rPr>
                <w:rFonts w:ascii="Arial Narrow" w:hAnsi="Arial Narrow" w:cs="Times New Roman"/>
                <w:b/>
                <w:sz w:val="18"/>
                <w:szCs w:val="18"/>
                <w:lang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bs-Cyrl-BA" w:eastAsia="bs-Latn-BA"/>
              </w:rPr>
              <w:t>Вјежбе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1.Упознавање са радним мјестом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2. Пријем пацијента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3. Анамнеза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4. Клинички преглед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5. Стерилизација и припрема инструментарија за стерилизацију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 xml:space="preserve">6. Анатомски подсјетник (остеологија, инервација и васкуларизација) максилофацијалне регије. 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7. Технике локалне анестезије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 xml:space="preserve">8. Инструменти за вађење зуба у горњој вилици 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9. Инструменти за вађење зуба у  доњој вилици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10.Припрема љекара и пацијента за вађење зуба (положај љекар-пацијент при)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11.Фазе вађења и улога друге руке у току вађења зуба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12. Вађење горњих зуба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13. Вађење доњих зуба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14. Вађење мјилечних зуба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15. Компликације и грешке током вађења зуба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16. Компликовано вађење зуба (једнокорјених и вишекорјених)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17. Хируршко вађење зуба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18. Дијагностика и лијечење траума зуба и алвеоларног наставка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19. Локални методи хемостазе у току и после оралнохируршких    интервенција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20. Инструменти за оралнохируршке захвате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21.Простор и опрема за рад у оралној хирургији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22.Припрема оралнохируршког тима за интервенцију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23.Вађење импактираних и прекобројних зуба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24.Дијагностика и лијечење периапикалних лезија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25.Оралнохируршки захвати у склопу ортодонтског лијечења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26.Хируршки поступци за корекцију меких ткива (препротетска хирургија)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27. Хируршки поступци за корекцију коштаног ткива (препротетска хирургија)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28.Дијагноза и лијечење акутних дентогених инфекција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29.Принципи дијагностиковања и лијечења идиопатске тригеминалне неуралгије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b/>
                <w:sz w:val="18"/>
                <w:szCs w:val="18"/>
                <w:lang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bs-Cyrl-BA" w:eastAsia="bs-Latn-BA"/>
              </w:rPr>
              <w:t>30. Дијагностика и лијечење атипичног фацијалног бола</w:t>
            </w:r>
          </w:p>
        </w:tc>
      </w:tr>
      <w:tr w:rsidR="00823863" w:rsidRPr="00EB4191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lastRenderedPageBreak/>
              <w:t xml:space="preserve">Обавезна литература </w:t>
            </w:r>
          </w:p>
        </w:tc>
      </w:tr>
      <w:tr w:rsidR="00823863" w:rsidRPr="00EB4191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Странице (од-до)</w:t>
            </w:r>
          </w:p>
        </w:tc>
      </w:tr>
      <w:tr w:rsidR="00823863" w:rsidRPr="00EB4191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  <w:t>T</w:t>
            </w: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одоровић,Љ.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Петровић,В.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Јуришић,М.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Кафеџиска-Врачар,В.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Орална хирургија, издавачко предузеће Наука,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2002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1-292</w:t>
            </w:r>
          </w:p>
        </w:tc>
      </w:tr>
      <w:tr w:rsidR="00823863" w:rsidRPr="00EB4191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 xml:space="preserve">Марковић А., Чолић С., Стојчев Стајић Љ., Дражић Р., 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hr-HR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Гачић Б.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Практикум оралне хирургије, Стоматолошки факултет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2014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1-193</w:t>
            </w:r>
          </w:p>
        </w:tc>
      </w:tr>
      <w:tr w:rsidR="00823863" w:rsidRPr="00EB4191" w:rsidTr="001553E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Допунска литература</w:t>
            </w:r>
          </w:p>
        </w:tc>
      </w:tr>
      <w:tr w:rsidR="00823863" w:rsidRPr="00EB4191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Странице (од-до)</w:t>
            </w:r>
          </w:p>
        </w:tc>
      </w:tr>
      <w:tr w:rsidR="00823863" w:rsidRPr="00EB4191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 xml:space="preserve">Марковић А., Чолић С., Радуловић М., Дражић Р., </w:t>
            </w:r>
          </w:p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Гачић Б.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Latn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Практикум оралне хирургије, издавачко предузеће Наука,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2004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1-154</w:t>
            </w:r>
          </w:p>
        </w:tc>
      </w:tr>
      <w:tr w:rsidR="00823863" w:rsidRPr="00EB4191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</w:p>
        </w:tc>
      </w:tr>
      <w:tr w:rsidR="00823863" w:rsidRPr="00EB4191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Проценат</w:t>
            </w:r>
          </w:p>
        </w:tc>
      </w:tr>
      <w:tr w:rsidR="00823863" w:rsidRPr="00EB4191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Предиспитне обавезе</w:t>
            </w:r>
          </w:p>
        </w:tc>
      </w:tr>
      <w:tr w:rsidR="00823863" w:rsidRPr="00EB4191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23863" w:rsidRPr="00EB4191" w:rsidRDefault="00823863" w:rsidP="00823863">
            <w:pPr>
              <w:jc w:val="right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30</w:t>
            </w:r>
          </w:p>
        </w:tc>
        <w:tc>
          <w:tcPr>
            <w:tcW w:w="1294" w:type="dxa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30%</w:t>
            </w:r>
          </w:p>
        </w:tc>
      </w:tr>
      <w:tr w:rsidR="00823863" w:rsidRPr="00EB4191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23863" w:rsidRPr="00EB4191" w:rsidRDefault="00823863" w:rsidP="00823863">
            <w:pPr>
              <w:jc w:val="right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20</w:t>
            </w:r>
          </w:p>
        </w:tc>
        <w:tc>
          <w:tcPr>
            <w:tcW w:w="1294" w:type="dxa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20%</w:t>
            </w:r>
          </w:p>
        </w:tc>
      </w:tr>
      <w:tr w:rsidR="00823863" w:rsidRPr="00EB4191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Завршни испит</w:t>
            </w:r>
          </w:p>
        </w:tc>
      </w:tr>
      <w:tr w:rsidR="00823863" w:rsidRPr="00EB4191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23863" w:rsidRPr="00EB4191" w:rsidRDefault="00823863" w:rsidP="00823863">
            <w:pPr>
              <w:jc w:val="right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 xml:space="preserve">практични </w:t>
            </w:r>
          </w:p>
        </w:tc>
        <w:tc>
          <w:tcPr>
            <w:tcW w:w="992" w:type="dxa"/>
            <w:gridSpan w:val="2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25</w:t>
            </w:r>
          </w:p>
        </w:tc>
        <w:tc>
          <w:tcPr>
            <w:tcW w:w="1294" w:type="dxa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25%</w:t>
            </w:r>
          </w:p>
        </w:tc>
      </w:tr>
      <w:tr w:rsidR="00823863" w:rsidRPr="00EB4191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23863" w:rsidRPr="00EB4191" w:rsidRDefault="00823863" w:rsidP="00823863">
            <w:pPr>
              <w:jc w:val="right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25</w:t>
            </w:r>
          </w:p>
        </w:tc>
        <w:tc>
          <w:tcPr>
            <w:tcW w:w="1294" w:type="dxa"/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25%</w:t>
            </w:r>
          </w:p>
        </w:tc>
      </w:tr>
      <w:tr w:rsidR="00823863" w:rsidRPr="00EB4191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23863" w:rsidRPr="00EB4191" w:rsidRDefault="00823863" w:rsidP="00823863">
            <w:pPr>
              <w:jc w:val="center"/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100 %</w:t>
            </w:r>
          </w:p>
        </w:tc>
      </w:tr>
      <w:tr w:rsidR="00823863" w:rsidRPr="00EB4191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b/>
                <w:sz w:val="18"/>
                <w:szCs w:val="18"/>
                <w:lang w:val="sr-Cyrl-BA" w:eastAsia="bs-Latn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23863" w:rsidRPr="00EB4191" w:rsidRDefault="00823863" w:rsidP="00823863">
            <w:pPr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</w:pPr>
            <w:r w:rsidRPr="00EB4191">
              <w:rPr>
                <w:rFonts w:ascii="Arial Narrow" w:hAnsi="Arial Narrow" w:cs="Times New Roman"/>
                <w:sz w:val="18"/>
                <w:szCs w:val="18"/>
                <w:lang w:val="sr-Cyrl-BA" w:eastAsia="bs-Latn-BA"/>
              </w:rPr>
              <w:t>03.11.2016.год; 13.10.2020. год.</w:t>
            </w:r>
          </w:p>
        </w:tc>
      </w:tr>
    </w:tbl>
    <w:p w:rsidR="00B36B65" w:rsidRPr="00EB4191" w:rsidRDefault="00B36B65" w:rsidP="00823863">
      <w:pPr>
        <w:rPr>
          <w:rFonts w:ascii="Arial Narrow" w:hAnsi="Arial Narrow"/>
          <w:lang w:val="sr-Cyrl-RS"/>
        </w:rPr>
      </w:pPr>
    </w:p>
    <w:sectPr w:rsidR="00B36B65" w:rsidRPr="00EB4191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3F65" w:rsidRDefault="00803F65" w:rsidP="00662C2A">
      <w:pPr>
        <w:spacing w:after="0" w:line="240" w:lineRule="auto"/>
      </w:pPr>
      <w:r>
        <w:separator/>
      </w:r>
    </w:p>
  </w:endnote>
  <w:endnote w:type="continuationSeparator" w:id="0">
    <w:p w:rsidR="00803F65" w:rsidRDefault="00803F6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3F65" w:rsidRDefault="00803F65" w:rsidP="00662C2A">
      <w:pPr>
        <w:spacing w:after="0" w:line="240" w:lineRule="auto"/>
      </w:pPr>
      <w:r>
        <w:separator/>
      </w:r>
    </w:p>
  </w:footnote>
  <w:footnote w:type="continuationSeparator" w:id="0">
    <w:p w:rsidR="00803F65" w:rsidRDefault="00803F65" w:rsidP="00662C2A">
      <w:pPr>
        <w:spacing w:after="0" w:line="240" w:lineRule="auto"/>
      </w:pPr>
      <w:r>
        <w:continuationSeparator/>
      </w:r>
    </w:p>
  </w:footnote>
  <w:footnote w:id="1">
    <w:p w:rsidR="00823863" w:rsidRDefault="00823863" w:rsidP="00823863">
      <w:pPr>
        <w:pStyle w:val="FootnoteText"/>
        <w:rPr>
          <w:sz w:val="16"/>
          <w:szCs w:val="16"/>
          <w:lang w:val="hr-HR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3BE8"/>
    <w:rsid w:val="000C20EE"/>
    <w:rsid w:val="000C4C55"/>
    <w:rsid w:val="000E6CA4"/>
    <w:rsid w:val="00142472"/>
    <w:rsid w:val="001708DF"/>
    <w:rsid w:val="00191E6E"/>
    <w:rsid w:val="001B1A2C"/>
    <w:rsid w:val="001B6A8D"/>
    <w:rsid w:val="001E27BB"/>
    <w:rsid w:val="00274C0A"/>
    <w:rsid w:val="002833F0"/>
    <w:rsid w:val="00296832"/>
    <w:rsid w:val="002A508D"/>
    <w:rsid w:val="002B0879"/>
    <w:rsid w:val="002E1DD4"/>
    <w:rsid w:val="003213D5"/>
    <w:rsid w:val="00322925"/>
    <w:rsid w:val="003505E2"/>
    <w:rsid w:val="00355B14"/>
    <w:rsid w:val="0037103D"/>
    <w:rsid w:val="003848E7"/>
    <w:rsid w:val="003A52B9"/>
    <w:rsid w:val="003B1A86"/>
    <w:rsid w:val="003B1DCA"/>
    <w:rsid w:val="003B5A99"/>
    <w:rsid w:val="00421F85"/>
    <w:rsid w:val="0043206D"/>
    <w:rsid w:val="00440065"/>
    <w:rsid w:val="00446201"/>
    <w:rsid w:val="004601FF"/>
    <w:rsid w:val="004C7CA5"/>
    <w:rsid w:val="00516918"/>
    <w:rsid w:val="00520CD4"/>
    <w:rsid w:val="00545329"/>
    <w:rsid w:val="00545E0C"/>
    <w:rsid w:val="00550AD9"/>
    <w:rsid w:val="00564658"/>
    <w:rsid w:val="005649F4"/>
    <w:rsid w:val="00581BDB"/>
    <w:rsid w:val="00592CFD"/>
    <w:rsid w:val="00597ACD"/>
    <w:rsid w:val="005B5014"/>
    <w:rsid w:val="005E443E"/>
    <w:rsid w:val="00620598"/>
    <w:rsid w:val="00621E22"/>
    <w:rsid w:val="006330DA"/>
    <w:rsid w:val="006345E6"/>
    <w:rsid w:val="00662C2A"/>
    <w:rsid w:val="00686EE2"/>
    <w:rsid w:val="00696562"/>
    <w:rsid w:val="006E3F10"/>
    <w:rsid w:val="006F0D88"/>
    <w:rsid w:val="00707181"/>
    <w:rsid w:val="0070752B"/>
    <w:rsid w:val="00720EA3"/>
    <w:rsid w:val="00727088"/>
    <w:rsid w:val="00741E90"/>
    <w:rsid w:val="007627C1"/>
    <w:rsid w:val="007A7335"/>
    <w:rsid w:val="007B6868"/>
    <w:rsid w:val="007D4D9B"/>
    <w:rsid w:val="00803F65"/>
    <w:rsid w:val="00817290"/>
    <w:rsid w:val="00823863"/>
    <w:rsid w:val="0083221D"/>
    <w:rsid w:val="00834BB9"/>
    <w:rsid w:val="008A1C31"/>
    <w:rsid w:val="008A5AAE"/>
    <w:rsid w:val="008D5263"/>
    <w:rsid w:val="008E6F9C"/>
    <w:rsid w:val="008F54FF"/>
    <w:rsid w:val="009306CF"/>
    <w:rsid w:val="00953D0B"/>
    <w:rsid w:val="00964A76"/>
    <w:rsid w:val="00974E1E"/>
    <w:rsid w:val="009A3BC1"/>
    <w:rsid w:val="009B0E57"/>
    <w:rsid w:val="009C12A9"/>
    <w:rsid w:val="009C6099"/>
    <w:rsid w:val="00A05E6A"/>
    <w:rsid w:val="00A163CB"/>
    <w:rsid w:val="00A255BB"/>
    <w:rsid w:val="00A45AB1"/>
    <w:rsid w:val="00A6669B"/>
    <w:rsid w:val="00A8544E"/>
    <w:rsid w:val="00A96387"/>
    <w:rsid w:val="00AB6FB1"/>
    <w:rsid w:val="00AC1498"/>
    <w:rsid w:val="00AC7FF1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10535"/>
    <w:rsid w:val="00C36E2B"/>
    <w:rsid w:val="00C61429"/>
    <w:rsid w:val="00C85CCF"/>
    <w:rsid w:val="00C91BF1"/>
    <w:rsid w:val="00C93003"/>
    <w:rsid w:val="00CB3299"/>
    <w:rsid w:val="00CB7036"/>
    <w:rsid w:val="00CC6752"/>
    <w:rsid w:val="00CC7446"/>
    <w:rsid w:val="00CD1242"/>
    <w:rsid w:val="00CF2563"/>
    <w:rsid w:val="00D4285C"/>
    <w:rsid w:val="00D86FF0"/>
    <w:rsid w:val="00D93B3E"/>
    <w:rsid w:val="00DC452B"/>
    <w:rsid w:val="00DF29EF"/>
    <w:rsid w:val="00E47868"/>
    <w:rsid w:val="00E50261"/>
    <w:rsid w:val="00E5702E"/>
    <w:rsid w:val="00E579B5"/>
    <w:rsid w:val="00E72E4F"/>
    <w:rsid w:val="00E77298"/>
    <w:rsid w:val="00E95E74"/>
    <w:rsid w:val="00EB4191"/>
    <w:rsid w:val="00ED59F8"/>
    <w:rsid w:val="00EE23BC"/>
    <w:rsid w:val="00EF7897"/>
    <w:rsid w:val="00F84BED"/>
    <w:rsid w:val="00FC0946"/>
    <w:rsid w:val="00FF0AE0"/>
    <w:rsid w:val="00FF2E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unhideWhenUsed/>
    <w:rsid w:val="00FF2E5F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823863"/>
    <w:pPr>
      <w:spacing w:after="0" w:line="240" w:lineRule="auto"/>
    </w:pPr>
    <w:rPr>
      <w:rFonts w:eastAsiaTheme="minorEastAsia"/>
      <w:sz w:val="20"/>
      <w:szCs w:val="20"/>
      <w:lang w:val="en-US" w:eastAsia="zh-TW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Hyperlink">
    <w:name w:val="Hyperlink"/>
    <w:basedOn w:val="DefaultParagraphFont"/>
    <w:uiPriority w:val="99"/>
    <w:unhideWhenUsed/>
    <w:rsid w:val="00FF2E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4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49B890D-DD5D-432C-8AD6-199060FF2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14</cp:revision>
  <cp:lastPrinted>2016-06-01T08:13:00Z</cp:lastPrinted>
  <dcterms:created xsi:type="dcterms:W3CDTF">2016-09-07T07:35:00Z</dcterms:created>
  <dcterms:modified xsi:type="dcterms:W3CDTF">2021-02-28T17:40:00Z</dcterms:modified>
</cp:coreProperties>
</file>