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595" w:type="dxa"/>
        <w:tblLayout w:type="fixed"/>
        <w:tblLook w:val="04A0" w:firstRow="1" w:lastRow="0" w:firstColumn="1" w:lastColumn="0" w:noHBand="0" w:noVBand="1"/>
      </w:tblPr>
      <w:tblGrid>
        <w:gridCol w:w="1242"/>
        <w:gridCol w:w="426"/>
        <w:gridCol w:w="380"/>
        <w:gridCol w:w="470"/>
        <w:gridCol w:w="110"/>
        <w:gridCol w:w="315"/>
        <w:gridCol w:w="851"/>
        <w:gridCol w:w="820"/>
        <w:gridCol w:w="70"/>
        <w:gridCol w:w="386"/>
        <w:gridCol w:w="141"/>
        <w:gridCol w:w="1134"/>
        <w:gridCol w:w="422"/>
        <w:gridCol w:w="553"/>
        <w:gridCol w:w="297"/>
        <w:gridCol w:w="695"/>
        <w:gridCol w:w="1294"/>
        <w:gridCol w:w="1989"/>
      </w:tblGrid>
      <w:tr w:rsidR="00240310" w:rsidRPr="006F26AD" w:rsidTr="000D5B7E">
        <w:trPr>
          <w:gridAfter w:val="1"/>
          <w:wAfter w:w="1989" w:type="dxa"/>
          <w:trHeight w:val="469"/>
        </w:trPr>
        <w:tc>
          <w:tcPr>
            <w:tcW w:w="2048" w:type="dxa"/>
            <w:gridSpan w:val="3"/>
            <w:vMerge w:val="restart"/>
            <w:shd w:val="clear" w:color="auto" w:fill="auto"/>
            <w:vAlign w:val="center"/>
          </w:tcPr>
          <w:p w:rsidR="00240310" w:rsidRPr="006F26AD" w:rsidRDefault="00240310" w:rsidP="000D5B7E">
            <w:pPr>
              <w:jc w:val="center"/>
              <w:rPr>
                <w:rFonts w:ascii="Arial Narrow" w:hAnsi="Arial Narrow" w:cs="Times New Roman"/>
                <w:sz w:val="20"/>
                <w:szCs w:val="20"/>
                <w:lang w:val="sr-Cyrl-BA"/>
              </w:rPr>
            </w:pPr>
            <w:r w:rsidRPr="006F26AD">
              <w:rPr>
                <w:rFonts w:ascii="Arial Narrow" w:hAnsi="Arial Narrow" w:cs="Times New Roman"/>
                <w:noProof/>
                <w:sz w:val="20"/>
                <w:szCs w:val="20"/>
                <w:lang w:val="en-US" w:eastAsia="zh-TW"/>
              </w:rPr>
              <w:drawing>
                <wp:inline distT="0" distB="0" distL="0" distR="0" wp14:anchorId="4B992C84" wp14:editId="4E4DA07D">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3343" cy="743343"/>
                          </a:xfrm>
                          <a:prstGeom prst="rect">
                            <a:avLst/>
                          </a:prstGeom>
                          <a:noFill/>
                        </pic:spPr>
                      </pic:pic>
                    </a:graphicData>
                  </a:graphic>
                </wp:inline>
              </w:drawing>
            </w:r>
          </w:p>
        </w:tc>
        <w:tc>
          <w:tcPr>
            <w:tcW w:w="5272" w:type="dxa"/>
            <w:gridSpan w:val="11"/>
            <w:tcBorders>
              <w:bottom w:val="single" w:sz="4" w:space="0" w:color="auto"/>
            </w:tcBorders>
            <w:vAlign w:val="center"/>
          </w:tcPr>
          <w:p w:rsidR="00240310" w:rsidRPr="006F26AD" w:rsidRDefault="00240310" w:rsidP="000D5B7E">
            <w:pPr>
              <w:jc w:val="center"/>
              <w:rPr>
                <w:rFonts w:ascii="Arial Narrow" w:hAnsi="Arial Narrow" w:cs="Times New Roman"/>
                <w:b/>
                <w:sz w:val="20"/>
                <w:szCs w:val="20"/>
                <w:lang w:val="sr-Cyrl-BA"/>
              </w:rPr>
            </w:pPr>
            <w:r w:rsidRPr="006F26AD">
              <w:rPr>
                <w:rFonts w:ascii="Arial Narrow" w:hAnsi="Arial Narrow" w:cs="Times New Roman"/>
                <w:b/>
                <w:sz w:val="20"/>
                <w:szCs w:val="20"/>
                <w:lang w:val="sr-Cyrl-BA"/>
              </w:rPr>
              <w:t>УНИВЕРЗИТЕТ У ИСТОЧНОМ САРАЈЕВУ</w:t>
            </w:r>
          </w:p>
          <w:p w:rsidR="00240310" w:rsidRPr="006F26AD" w:rsidRDefault="00240310" w:rsidP="000D5B7E">
            <w:pPr>
              <w:jc w:val="center"/>
              <w:rPr>
                <w:rFonts w:ascii="Arial Narrow" w:hAnsi="Arial Narrow" w:cs="Times New Roman"/>
                <w:b/>
                <w:sz w:val="20"/>
                <w:szCs w:val="20"/>
                <w:lang w:val="sr-Cyrl-BA"/>
              </w:rPr>
            </w:pPr>
            <w:r w:rsidRPr="006F26AD">
              <w:rPr>
                <w:rFonts w:ascii="Arial Narrow" w:hAnsi="Arial Narrow" w:cs="Times New Roman"/>
                <w:sz w:val="20"/>
                <w:szCs w:val="20"/>
                <w:lang w:val="sr-Cyrl-BA"/>
              </w:rPr>
              <w:t>Медицински факултет</w:t>
            </w:r>
          </w:p>
        </w:tc>
        <w:tc>
          <w:tcPr>
            <w:tcW w:w="2286" w:type="dxa"/>
            <w:gridSpan w:val="3"/>
            <w:vMerge w:val="restart"/>
            <w:vAlign w:val="center"/>
          </w:tcPr>
          <w:p w:rsidR="00240310" w:rsidRPr="006F26AD" w:rsidRDefault="00240310" w:rsidP="000D5B7E">
            <w:pPr>
              <w:jc w:val="center"/>
              <w:rPr>
                <w:rFonts w:ascii="Arial Narrow" w:hAnsi="Arial Narrow" w:cs="Times New Roman"/>
                <w:sz w:val="20"/>
                <w:szCs w:val="20"/>
                <w:lang w:val="sr-Cyrl-BA"/>
              </w:rPr>
            </w:pPr>
            <w:r w:rsidRPr="006F26AD">
              <w:rPr>
                <w:rFonts w:ascii="Arial Narrow" w:hAnsi="Arial Narrow" w:cstheme="minorHAnsi"/>
                <w:noProof/>
                <w:sz w:val="20"/>
                <w:szCs w:val="20"/>
                <w:lang w:val="en-US" w:eastAsia="zh-TW"/>
              </w:rPr>
              <w:drawing>
                <wp:inline distT="0" distB="0" distL="0" distR="0" wp14:anchorId="1312C1C4" wp14:editId="51A03453">
                  <wp:extent cx="765740" cy="730231"/>
                  <wp:effectExtent l="0" t="0" r="0" b="0"/>
                  <wp:docPr id="2" name="Picture 1" descr="logo"/>
                  <wp:cNvGraphicFramePr/>
                  <a:graphic xmlns:a="http://schemas.openxmlformats.org/drawingml/2006/main">
                    <a:graphicData uri="http://schemas.openxmlformats.org/drawingml/2006/picture">
                      <pic:pic xmlns:pic="http://schemas.openxmlformats.org/drawingml/2006/picture">
                        <pic:nvPicPr>
                          <pic:cNvPr id="9221" name="Picture 8" descr="logo"/>
                          <pic:cNvPicPr>
                            <a:picLocks noChangeAspect="1" noChangeArrowheads="1"/>
                          </pic:cNvPicPr>
                        </pic:nvPicPr>
                        <pic:blipFill>
                          <a:blip r:embed="rId10" cstate="print"/>
                          <a:srcRect/>
                          <a:stretch>
                            <a:fillRect/>
                          </a:stretch>
                        </pic:blipFill>
                        <pic:spPr bwMode="auto">
                          <a:xfrm>
                            <a:off x="0" y="0"/>
                            <a:ext cx="767092" cy="731520"/>
                          </a:xfrm>
                          <a:prstGeom prst="rect">
                            <a:avLst/>
                          </a:prstGeom>
                          <a:noFill/>
                          <a:ln w="9525">
                            <a:noFill/>
                            <a:miter lim="800000"/>
                            <a:headEnd/>
                            <a:tailEnd/>
                          </a:ln>
                        </pic:spPr>
                      </pic:pic>
                    </a:graphicData>
                  </a:graphic>
                </wp:inline>
              </w:drawing>
            </w:r>
          </w:p>
        </w:tc>
      </w:tr>
      <w:tr w:rsidR="00240310" w:rsidRPr="006F26AD" w:rsidTr="000D5B7E">
        <w:trPr>
          <w:gridAfter w:val="1"/>
          <w:wAfter w:w="1989" w:type="dxa"/>
          <w:trHeight w:val="366"/>
        </w:trPr>
        <w:tc>
          <w:tcPr>
            <w:tcW w:w="2048" w:type="dxa"/>
            <w:gridSpan w:val="3"/>
            <w:vMerge/>
            <w:shd w:val="clear" w:color="auto" w:fill="auto"/>
            <w:vAlign w:val="center"/>
          </w:tcPr>
          <w:p w:rsidR="00240310" w:rsidRPr="006F26AD" w:rsidRDefault="00240310" w:rsidP="000D5B7E">
            <w:pPr>
              <w:rPr>
                <w:rFonts w:ascii="Arial Narrow" w:hAnsi="Arial Narrow" w:cs="Times New Roman"/>
                <w:sz w:val="20"/>
                <w:szCs w:val="20"/>
                <w:lang w:val="sr-Cyrl-BA"/>
              </w:rPr>
            </w:pPr>
          </w:p>
        </w:tc>
        <w:tc>
          <w:tcPr>
            <w:tcW w:w="5272" w:type="dxa"/>
            <w:gridSpan w:val="11"/>
            <w:shd w:val="clear" w:color="auto" w:fill="BFBFBF" w:themeFill="background1" w:themeFillShade="BF"/>
            <w:vAlign w:val="center"/>
          </w:tcPr>
          <w:p w:rsidR="00240310" w:rsidRPr="006F26AD" w:rsidRDefault="00240310" w:rsidP="000D5B7E">
            <w:pPr>
              <w:jc w:val="center"/>
              <w:rPr>
                <w:rFonts w:ascii="Arial Narrow" w:hAnsi="Arial Narrow" w:cs="Times New Roman"/>
                <w:b/>
                <w:i/>
                <w:sz w:val="20"/>
                <w:szCs w:val="20"/>
                <w:lang w:val="sr-Cyrl-BA"/>
              </w:rPr>
            </w:pPr>
            <w:r w:rsidRPr="006F26AD">
              <w:rPr>
                <w:rFonts w:ascii="Arial Narrow" w:hAnsi="Arial Narrow" w:cs="Times New Roman"/>
                <w:b/>
                <w:i/>
                <w:sz w:val="20"/>
                <w:szCs w:val="20"/>
                <w:lang w:val="sr-Cyrl-BA"/>
              </w:rPr>
              <w:t>Студијски програм: медицина</w:t>
            </w:r>
          </w:p>
        </w:tc>
        <w:tc>
          <w:tcPr>
            <w:tcW w:w="2286" w:type="dxa"/>
            <w:gridSpan w:val="3"/>
            <w:vMerge/>
            <w:vAlign w:val="center"/>
          </w:tcPr>
          <w:p w:rsidR="00240310" w:rsidRPr="006F26AD" w:rsidRDefault="00240310" w:rsidP="000D5B7E">
            <w:pPr>
              <w:rPr>
                <w:rFonts w:ascii="Arial Narrow" w:hAnsi="Arial Narrow" w:cs="Times New Roman"/>
                <w:sz w:val="20"/>
                <w:szCs w:val="20"/>
                <w:lang w:val="sr-Cyrl-BA"/>
              </w:rPr>
            </w:pPr>
          </w:p>
        </w:tc>
      </w:tr>
      <w:tr w:rsidR="00240310" w:rsidRPr="006F26AD" w:rsidTr="000D5B7E">
        <w:trPr>
          <w:gridAfter w:val="1"/>
          <w:wAfter w:w="1989" w:type="dxa"/>
        </w:trPr>
        <w:tc>
          <w:tcPr>
            <w:tcW w:w="2048" w:type="dxa"/>
            <w:gridSpan w:val="3"/>
            <w:vMerge/>
            <w:tcBorders>
              <w:bottom w:val="single" w:sz="4" w:space="0" w:color="auto"/>
            </w:tcBorders>
            <w:shd w:val="clear" w:color="auto" w:fill="auto"/>
            <w:vAlign w:val="center"/>
          </w:tcPr>
          <w:p w:rsidR="00240310" w:rsidRPr="006F26AD" w:rsidRDefault="00240310" w:rsidP="000D5B7E">
            <w:pPr>
              <w:rPr>
                <w:rFonts w:ascii="Arial Narrow" w:hAnsi="Arial Narrow" w:cs="Times New Roman"/>
                <w:sz w:val="20"/>
                <w:szCs w:val="20"/>
                <w:lang w:val="sr-Cyrl-BA"/>
              </w:rPr>
            </w:pPr>
          </w:p>
        </w:tc>
        <w:tc>
          <w:tcPr>
            <w:tcW w:w="2636" w:type="dxa"/>
            <w:gridSpan w:val="6"/>
            <w:tcBorders>
              <w:bottom w:val="single" w:sz="4" w:space="0" w:color="auto"/>
            </w:tcBorders>
            <w:vAlign w:val="center"/>
          </w:tcPr>
          <w:p w:rsidR="00240310" w:rsidRPr="006F26AD" w:rsidRDefault="00240310" w:rsidP="000D5B7E">
            <w:pPr>
              <w:jc w:val="center"/>
              <w:rPr>
                <w:rFonts w:ascii="Arial Narrow" w:hAnsi="Arial Narrow" w:cs="Times New Roman"/>
                <w:sz w:val="20"/>
                <w:szCs w:val="20"/>
                <w:lang w:val="sr-Cyrl-BA"/>
              </w:rPr>
            </w:pPr>
            <w:r w:rsidRPr="006F26AD">
              <w:rPr>
                <w:rFonts w:ascii="Arial Narrow" w:hAnsi="Arial Narrow"/>
                <w:sz w:val="20"/>
                <w:szCs w:val="20"/>
              </w:rPr>
              <w:t>Интегрисане академске студије</w:t>
            </w:r>
          </w:p>
        </w:tc>
        <w:tc>
          <w:tcPr>
            <w:tcW w:w="2636" w:type="dxa"/>
            <w:gridSpan w:val="5"/>
            <w:tcBorders>
              <w:bottom w:val="single" w:sz="4" w:space="0" w:color="auto"/>
            </w:tcBorders>
            <w:vAlign w:val="center"/>
          </w:tcPr>
          <w:p w:rsidR="00240310" w:rsidRPr="006F26AD" w:rsidRDefault="00240310" w:rsidP="000D5B7E">
            <w:pPr>
              <w:jc w:val="center"/>
              <w:rPr>
                <w:rFonts w:ascii="Arial Narrow" w:hAnsi="Arial Narrow" w:cs="Times New Roman"/>
                <w:sz w:val="20"/>
                <w:szCs w:val="20"/>
                <w:lang w:val="sr-Cyrl-BA"/>
              </w:rPr>
            </w:pPr>
            <w:r w:rsidRPr="006F26AD">
              <w:rPr>
                <w:rFonts w:ascii="Arial Narrow" w:hAnsi="Arial Narrow" w:cs="Times New Roman"/>
                <w:sz w:val="20"/>
                <w:szCs w:val="20"/>
                <w:lang w:val="sr-Cyrl-BA"/>
              </w:rPr>
              <w:t xml:space="preserve"> IV година студија</w:t>
            </w:r>
          </w:p>
        </w:tc>
        <w:tc>
          <w:tcPr>
            <w:tcW w:w="2286" w:type="dxa"/>
            <w:gridSpan w:val="3"/>
            <w:vMerge/>
            <w:tcBorders>
              <w:bottom w:val="single" w:sz="4" w:space="0" w:color="auto"/>
            </w:tcBorders>
            <w:vAlign w:val="center"/>
          </w:tcPr>
          <w:p w:rsidR="00240310" w:rsidRPr="006F26AD" w:rsidRDefault="00240310" w:rsidP="000D5B7E">
            <w:pPr>
              <w:rPr>
                <w:rFonts w:ascii="Arial Narrow" w:hAnsi="Arial Narrow" w:cs="Times New Roman"/>
                <w:sz w:val="20"/>
                <w:szCs w:val="20"/>
                <w:lang w:val="sr-Cyrl-BA"/>
              </w:rPr>
            </w:pPr>
          </w:p>
        </w:tc>
      </w:tr>
      <w:tr w:rsidR="00240310" w:rsidRPr="006F26AD" w:rsidTr="000D5B7E">
        <w:trPr>
          <w:gridAfter w:val="1"/>
          <w:wAfter w:w="1989" w:type="dxa"/>
        </w:trPr>
        <w:tc>
          <w:tcPr>
            <w:tcW w:w="2048" w:type="dxa"/>
            <w:gridSpan w:val="3"/>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Пун назив предмета</w:t>
            </w:r>
          </w:p>
        </w:tc>
        <w:tc>
          <w:tcPr>
            <w:tcW w:w="7558" w:type="dxa"/>
            <w:gridSpan w:val="14"/>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lang w:val="sr-Cyrl-BA"/>
              </w:rPr>
              <w:t>НЕУРОЛОГИЈА</w:t>
            </w:r>
          </w:p>
        </w:tc>
      </w:tr>
      <w:tr w:rsidR="00240310" w:rsidRPr="006F26AD" w:rsidTr="000D5B7E">
        <w:trPr>
          <w:gridAfter w:val="1"/>
          <w:wAfter w:w="1989" w:type="dxa"/>
        </w:trPr>
        <w:tc>
          <w:tcPr>
            <w:tcW w:w="2048" w:type="dxa"/>
            <w:gridSpan w:val="3"/>
            <w:tcBorders>
              <w:bottom w:val="single" w:sz="4" w:space="0" w:color="auto"/>
            </w:tcBorders>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Катедра</w:t>
            </w:r>
            <w:r w:rsidRPr="006F26AD">
              <w:rPr>
                <w:rFonts w:ascii="Arial Narrow" w:hAnsi="Arial Narrow" w:cs="Times New Roman"/>
                <w:b/>
                <w:sz w:val="20"/>
                <w:szCs w:val="20"/>
                <w:lang w:val="sr-Cyrl-BA"/>
              </w:rPr>
              <w:tab/>
            </w:r>
          </w:p>
        </w:tc>
        <w:tc>
          <w:tcPr>
            <w:tcW w:w="7558" w:type="dxa"/>
            <w:gridSpan w:val="14"/>
            <w:tcBorders>
              <w:bottom w:val="single" w:sz="4" w:space="0" w:color="auto"/>
            </w:tcBorders>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lang w:val="sr-Cyrl-BA"/>
              </w:rPr>
              <w:t>Катедра за неуропсихијатрију, Медицински факултет  Фоча</w:t>
            </w:r>
          </w:p>
        </w:tc>
      </w:tr>
      <w:tr w:rsidR="00240310" w:rsidRPr="006F26AD" w:rsidTr="000D5B7E">
        <w:trPr>
          <w:gridAfter w:val="1"/>
          <w:wAfter w:w="1989" w:type="dxa"/>
          <w:trHeight w:val="229"/>
        </w:trPr>
        <w:tc>
          <w:tcPr>
            <w:tcW w:w="2943" w:type="dxa"/>
            <w:gridSpan w:val="6"/>
            <w:vMerge w:val="restart"/>
            <w:shd w:val="clear" w:color="auto" w:fill="D9D9D9" w:themeFill="background1" w:themeFillShade="D9"/>
            <w:vAlign w:val="center"/>
          </w:tcPr>
          <w:p w:rsidR="00240310" w:rsidRPr="006F26AD" w:rsidRDefault="00240310" w:rsidP="000D5B7E">
            <w:pPr>
              <w:jc w:val="center"/>
              <w:rPr>
                <w:rFonts w:ascii="Arial Narrow" w:hAnsi="Arial Narrow" w:cs="Times New Roman"/>
                <w:b/>
                <w:sz w:val="20"/>
                <w:szCs w:val="20"/>
                <w:lang w:val="sr-Cyrl-BA"/>
              </w:rPr>
            </w:pPr>
            <w:r w:rsidRPr="006F26AD">
              <w:rPr>
                <w:rFonts w:ascii="Arial Narrow" w:hAnsi="Arial Narrow" w:cs="Times New Roman"/>
                <w:b/>
                <w:sz w:val="20"/>
                <w:szCs w:val="20"/>
                <w:lang w:val="sr-Cyrl-BA"/>
              </w:rPr>
              <w:t>Шифра предмета</w:t>
            </w:r>
          </w:p>
        </w:tc>
        <w:tc>
          <w:tcPr>
            <w:tcW w:w="2268" w:type="dxa"/>
            <w:gridSpan w:val="5"/>
            <w:vMerge w:val="restart"/>
            <w:shd w:val="clear" w:color="auto" w:fill="D9D9D9" w:themeFill="background1" w:themeFillShade="D9"/>
            <w:vAlign w:val="center"/>
          </w:tcPr>
          <w:p w:rsidR="00240310" w:rsidRPr="006F26AD" w:rsidRDefault="00240310" w:rsidP="000D5B7E">
            <w:pPr>
              <w:jc w:val="center"/>
              <w:rPr>
                <w:rFonts w:ascii="Arial Narrow" w:hAnsi="Arial Narrow" w:cs="Times New Roman"/>
                <w:b/>
                <w:sz w:val="20"/>
                <w:szCs w:val="20"/>
                <w:lang w:val="sr-Latn-BA"/>
              </w:rPr>
            </w:pPr>
            <w:r w:rsidRPr="006F26AD">
              <w:rPr>
                <w:rFonts w:ascii="Arial Narrow" w:hAnsi="Arial Narrow" w:cs="Times New Roman"/>
                <w:b/>
                <w:sz w:val="20"/>
                <w:szCs w:val="20"/>
                <w:lang w:val="sr-Cyrl-BA"/>
              </w:rPr>
              <w:t>Статус предмета</w:t>
            </w:r>
          </w:p>
        </w:tc>
        <w:tc>
          <w:tcPr>
            <w:tcW w:w="2109" w:type="dxa"/>
            <w:gridSpan w:val="3"/>
            <w:vMerge w:val="restart"/>
            <w:shd w:val="clear" w:color="auto" w:fill="D9D9D9" w:themeFill="background1" w:themeFillShade="D9"/>
            <w:vAlign w:val="center"/>
          </w:tcPr>
          <w:p w:rsidR="00240310" w:rsidRPr="006F26AD" w:rsidRDefault="00240310" w:rsidP="000D5B7E">
            <w:pPr>
              <w:jc w:val="center"/>
              <w:rPr>
                <w:rFonts w:ascii="Arial Narrow" w:hAnsi="Arial Narrow" w:cs="Times New Roman"/>
                <w:b/>
                <w:sz w:val="20"/>
                <w:szCs w:val="20"/>
                <w:lang w:val="sr-Latn-BA"/>
              </w:rPr>
            </w:pPr>
            <w:r w:rsidRPr="006F26AD">
              <w:rPr>
                <w:rFonts w:ascii="Arial Narrow" w:hAnsi="Arial Narrow" w:cs="Times New Roman"/>
                <w:b/>
                <w:sz w:val="20"/>
                <w:szCs w:val="20"/>
                <w:lang w:val="sr-Cyrl-BA"/>
              </w:rPr>
              <w:t>Семестар</w:t>
            </w:r>
          </w:p>
        </w:tc>
        <w:tc>
          <w:tcPr>
            <w:tcW w:w="2286" w:type="dxa"/>
            <w:gridSpan w:val="3"/>
            <w:vMerge w:val="restart"/>
            <w:shd w:val="clear" w:color="auto" w:fill="D9D9D9" w:themeFill="background1" w:themeFillShade="D9"/>
            <w:vAlign w:val="center"/>
          </w:tcPr>
          <w:p w:rsidR="00240310" w:rsidRPr="006F26AD" w:rsidRDefault="00240310" w:rsidP="000D5B7E">
            <w:pPr>
              <w:jc w:val="center"/>
              <w:rPr>
                <w:rFonts w:ascii="Arial Narrow" w:hAnsi="Arial Narrow" w:cs="Times New Roman"/>
                <w:b/>
                <w:sz w:val="20"/>
                <w:szCs w:val="20"/>
                <w:lang w:val="sr-Latn-BA"/>
              </w:rPr>
            </w:pPr>
            <w:r w:rsidRPr="006F26AD">
              <w:rPr>
                <w:rFonts w:ascii="Arial Narrow" w:hAnsi="Arial Narrow" w:cs="Times New Roman"/>
                <w:b/>
                <w:sz w:val="20"/>
                <w:szCs w:val="20"/>
                <w:lang w:val="sr-Latn-BA"/>
              </w:rPr>
              <w:t>ECTS</w:t>
            </w:r>
          </w:p>
        </w:tc>
      </w:tr>
      <w:tr w:rsidR="00240310" w:rsidRPr="006F26AD" w:rsidTr="000D5B7E">
        <w:trPr>
          <w:gridAfter w:val="1"/>
          <w:wAfter w:w="1989" w:type="dxa"/>
          <w:trHeight w:val="229"/>
        </w:trPr>
        <w:tc>
          <w:tcPr>
            <w:tcW w:w="2943" w:type="dxa"/>
            <w:gridSpan w:val="6"/>
            <w:vMerge/>
            <w:tcBorders>
              <w:bottom w:val="single" w:sz="4" w:space="0" w:color="auto"/>
            </w:tcBorders>
            <w:shd w:val="clear" w:color="auto" w:fill="D9D9D9" w:themeFill="background1" w:themeFillShade="D9"/>
            <w:vAlign w:val="center"/>
          </w:tcPr>
          <w:p w:rsidR="00240310" w:rsidRPr="006F26AD" w:rsidRDefault="00240310" w:rsidP="000D5B7E">
            <w:pPr>
              <w:jc w:val="center"/>
              <w:rPr>
                <w:rFonts w:ascii="Arial Narrow" w:hAnsi="Arial Narrow" w:cs="Times New Roman"/>
                <w:sz w:val="20"/>
                <w:szCs w:val="20"/>
                <w:lang w:val="sr-Cyrl-BA"/>
              </w:rPr>
            </w:pPr>
          </w:p>
        </w:tc>
        <w:tc>
          <w:tcPr>
            <w:tcW w:w="2268" w:type="dxa"/>
            <w:gridSpan w:val="5"/>
            <w:vMerge/>
            <w:tcBorders>
              <w:bottom w:val="single" w:sz="4" w:space="0" w:color="auto"/>
            </w:tcBorders>
            <w:shd w:val="clear" w:color="auto" w:fill="D9D9D9" w:themeFill="background1" w:themeFillShade="D9"/>
            <w:vAlign w:val="center"/>
          </w:tcPr>
          <w:p w:rsidR="00240310" w:rsidRPr="006F26AD" w:rsidRDefault="00240310" w:rsidP="000D5B7E">
            <w:pPr>
              <w:jc w:val="center"/>
              <w:rPr>
                <w:rFonts w:ascii="Arial Narrow" w:hAnsi="Arial Narrow" w:cs="Times New Roman"/>
                <w:sz w:val="20"/>
                <w:szCs w:val="20"/>
                <w:lang w:val="sr-Cyrl-BA"/>
              </w:rPr>
            </w:pPr>
          </w:p>
        </w:tc>
        <w:tc>
          <w:tcPr>
            <w:tcW w:w="2109" w:type="dxa"/>
            <w:gridSpan w:val="3"/>
            <w:vMerge/>
            <w:tcBorders>
              <w:bottom w:val="single" w:sz="4" w:space="0" w:color="auto"/>
            </w:tcBorders>
            <w:shd w:val="clear" w:color="auto" w:fill="D9D9D9" w:themeFill="background1" w:themeFillShade="D9"/>
            <w:vAlign w:val="center"/>
          </w:tcPr>
          <w:p w:rsidR="00240310" w:rsidRPr="006F26AD" w:rsidRDefault="00240310" w:rsidP="000D5B7E">
            <w:pPr>
              <w:jc w:val="center"/>
              <w:rPr>
                <w:rFonts w:ascii="Arial Narrow" w:hAnsi="Arial Narrow" w:cs="Times New Roman"/>
                <w:sz w:val="20"/>
                <w:szCs w:val="20"/>
                <w:lang w:val="sr-Cyrl-BA"/>
              </w:rPr>
            </w:pPr>
          </w:p>
        </w:tc>
        <w:tc>
          <w:tcPr>
            <w:tcW w:w="2286" w:type="dxa"/>
            <w:gridSpan w:val="3"/>
            <w:vMerge/>
            <w:tcBorders>
              <w:bottom w:val="single" w:sz="4" w:space="0" w:color="auto"/>
            </w:tcBorders>
            <w:shd w:val="clear" w:color="auto" w:fill="D9D9D9" w:themeFill="background1" w:themeFillShade="D9"/>
            <w:vAlign w:val="center"/>
          </w:tcPr>
          <w:p w:rsidR="00240310" w:rsidRPr="006F26AD" w:rsidRDefault="00240310" w:rsidP="000D5B7E">
            <w:pPr>
              <w:jc w:val="center"/>
              <w:rPr>
                <w:rFonts w:ascii="Arial Narrow" w:hAnsi="Arial Narrow" w:cs="Times New Roman"/>
                <w:sz w:val="20"/>
                <w:szCs w:val="20"/>
                <w:lang w:val="sr-Latn-BA"/>
              </w:rPr>
            </w:pPr>
          </w:p>
        </w:tc>
      </w:tr>
      <w:tr w:rsidR="00240310" w:rsidRPr="006F26AD" w:rsidTr="000D5B7E">
        <w:trPr>
          <w:gridAfter w:val="1"/>
          <w:wAfter w:w="1989" w:type="dxa"/>
        </w:trPr>
        <w:tc>
          <w:tcPr>
            <w:tcW w:w="2943" w:type="dxa"/>
            <w:gridSpan w:val="6"/>
            <w:shd w:val="clear" w:color="auto" w:fill="auto"/>
            <w:vAlign w:val="center"/>
          </w:tcPr>
          <w:p w:rsidR="00240310" w:rsidRPr="006F26AD" w:rsidRDefault="00240310" w:rsidP="000D5B7E">
            <w:pPr>
              <w:jc w:val="center"/>
              <w:rPr>
                <w:rFonts w:ascii="Arial Narrow" w:hAnsi="Arial Narrow" w:cs="Times New Roman"/>
                <w:sz w:val="20"/>
                <w:szCs w:val="20"/>
                <w:lang w:val="sr-Cyrl-BA"/>
              </w:rPr>
            </w:pPr>
            <w:r w:rsidRPr="006F26AD">
              <w:rPr>
                <w:rFonts w:ascii="Arial Narrow" w:hAnsi="Arial Narrow" w:cs="Times New Roman"/>
                <w:sz w:val="20"/>
                <w:szCs w:val="20"/>
                <w:lang w:val="sr-Cyrl-BA"/>
              </w:rPr>
              <w:t>МЕ-04-1-036-7; МЕ-04-1-036-8</w:t>
            </w:r>
          </w:p>
        </w:tc>
        <w:tc>
          <w:tcPr>
            <w:tcW w:w="2268" w:type="dxa"/>
            <w:gridSpan w:val="5"/>
            <w:shd w:val="clear" w:color="auto" w:fill="auto"/>
            <w:vAlign w:val="center"/>
          </w:tcPr>
          <w:p w:rsidR="00240310" w:rsidRPr="006F26AD" w:rsidRDefault="00240310" w:rsidP="000D5B7E">
            <w:pPr>
              <w:jc w:val="center"/>
              <w:rPr>
                <w:rFonts w:ascii="Arial Narrow" w:hAnsi="Arial Narrow" w:cs="Times New Roman"/>
                <w:sz w:val="20"/>
                <w:szCs w:val="20"/>
                <w:lang w:val="sr-Latn-BA"/>
              </w:rPr>
            </w:pPr>
            <w:r w:rsidRPr="006F26AD">
              <w:rPr>
                <w:rFonts w:ascii="Arial Narrow" w:hAnsi="Arial Narrow" w:cs="Times New Roman"/>
                <w:sz w:val="20"/>
                <w:szCs w:val="20"/>
                <w:lang w:val="sr-Cyrl-BA"/>
              </w:rPr>
              <w:t xml:space="preserve">обавезан </w:t>
            </w:r>
          </w:p>
        </w:tc>
        <w:tc>
          <w:tcPr>
            <w:tcW w:w="2109" w:type="dxa"/>
            <w:gridSpan w:val="3"/>
            <w:shd w:val="clear" w:color="auto" w:fill="auto"/>
            <w:vAlign w:val="center"/>
          </w:tcPr>
          <w:p w:rsidR="00240310" w:rsidRPr="006F26AD" w:rsidRDefault="00240310" w:rsidP="000D5B7E">
            <w:pPr>
              <w:jc w:val="center"/>
              <w:rPr>
                <w:rFonts w:ascii="Arial Narrow" w:hAnsi="Arial Narrow" w:cs="Times New Roman"/>
                <w:sz w:val="20"/>
                <w:szCs w:val="20"/>
                <w:lang w:val="sr-Latn-BA"/>
              </w:rPr>
            </w:pPr>
            <w:r w:rsidRPr="006F26AD">
              <w:rPr>
                <w:rFonts w:ascii="Arial Narrow" w:hAnsi="Arial Narrow" w:cs="Times New Roman"/>
                <w:sz w:val="20"/>
                <w:szCs w:val="20"/>
                <w:lang w:val="sr-Cyrl-BA"/>
              </w:rPr>
              <w:t>VII , VIII</w:t>
            </w:r>
          </w:p>
        </w:tc>
        <w:tc>
          <w:tcPr>
            <w:tcW w:w="2286" w:type="dxa"/>
            <w:gridSpan w:val="3"/>
            <w:shd w:val="clear" w:color="auto" w:fill="auto"/>
            <w:vAlign w:val="center"/>
          </w:tcPr>
          <w:p w:rsidR="00240310" w:rsidRPr="006F26AD" w:rsidRDefault="00240310" w:rsidP="000D5B7E">
            <w:pPr>
              <w:jc w:val="center"/>
              <w:rPr>
                <w:rFonts w:ascii="Arial Narrow" w:hAnsi="Arial Narrow" w:cs="Times New Roman"/>
                <w:sz w:val="20"/>
                <w:szCs w:val="20"/>
                <w:lang w:val="sr-Cyrl-BA"/>
              </w:rPr>
            </w:pPr>
            <w:r w:rsidRPr="006F26AD">
              <w:rPr>
                <w:rFonts w:ascii="Arial Narrow" w:hAnsi="Arial Narrow" w:cs="Times New Roman"/>
                <w:sz w:val="20"/>
                <w:szCs w:val="20"/>
                <w:lang w:val="sr-Cyrl-BA"/>
              </w:rPr>
              <w:t>6</w:t>
            </w:r>
          </w:p>
        </w:tc>
      </w:tr>
      <w:tr w:rsidR="00240310" w:rsidRPr="006F26AD" w:rsidTr="000D5B7E">
        <w:trPr>
          <w:gridAfter w:val="1"/>
          <w:wAfter w:w="1989" w:type="dxa"/>
        </w:trPr>
        <w:tc>
          <w:tcPr>
            <w:tcW w:w="1668" w:type="dxa"/>
            <w:gridSpan w:val="2"/>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Наставник/ -ци</w:t>
            </w:r>
          </w:p>
        </w:tc>
        <w:tc>
          <w:tcPr>
            <w:tcW w:w="7938" w:type="dxa"/>
            <w:gridSpan w:val="15"/>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lang w:val="sr-Cyrl-BA"/>
              </w:rPr>
              <w:t>проф. др Н</w:t>
            </w:r>
            <w:r w:rsidR="002A4A4F">
              <w:rPr>
                <w:rFonts w:ascii="Arial Narrow" w:hAnsi="Arial Narrow" w:cs="Times New Roman"/>
                <w:sz w:val="20"/>
                <w:szCs w:val="20"/>
                <w:lang w:val="sr-Cyrl-BA"/>
              </w:rPr>
              <w:t>о</w:t>
            </w:r>
            <w:bookmarkStart w:id="0" w:name="_GoBack"/>
            <w:bookmarkEnd w:id="0"/>
            <w:r w:rsidRPr="006F26AD">
              <w:rPr>
                <w:rFonts w:ascii="Arial Narrow" w:hAnsi="Arial Narrow" w:cs="Times New Roman"/>
                <w:sz w:val="20"/>
                <w:szCs w:val="20"/>
                <w:lang w:val="sr-Cyrl-BA"/>
              </w:rPr>
              <w:t>вица Петровић, редовни професор; Доц др Векослав Митровић,  Доц. др Бранислава Ћурчић</w:t>
            </w:r>
          </w:p>
        </w:tc>
      </w:tr>
      <w:tr w:rsidR="00240310" w:rsidRPr="006F26AD" w:rsidTr="000D5B7E">
        <w:trPr>
          <w:gridAfter w:val="1"/>
          <w:wAfter w:w="1989" w:type="dxa"/>
        </w:trPr>
        <w:tc>
          <w:tcPr>
            <w:tcW w:w="1668" w:type="dxa"/>
            <w:gridSpan w:val="2"/>
            <w:tcBorders>
              <w:bottom w:val="single" w:sz="4" w:space="0" w:color="auto"/>
            </w:tcBorders>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Сарадник/ - ци</w:t>
            </w:r>
          </w:p>
        </w:tc>
        <w:tc>
          <w:tcPr>
            <w:tcW w:w="7938" w:type="dxa"/>
            <w:gridSpan w:val="15"/>
            <w:tcBorders>
              <w:bottom w:val="single" w:sz="4" w:space="0" w:color="auto"/>
            </w:tcBorders>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lang w:val="sr-Cyrl-BA"/>
              </w:rPr>
              <w:t>др Габријела Шолаја, клин сар; др Јелена Ћосовић-Ивановић, клин,сар</w:t>
            </w:r>
          </w:p>
        </w:tc>
      </w:tr>
      <w:tr w:rsidR="00240310" w:rsidRPr="006F26AD" w:rsidTr="000D5B7E">
        <w:trPr>
          <w:gridAfter w:val="1"/>
          <w:wAfter w:w="1989" w:type="dxa"/>
        </w:trPr>
        <w:tc>
          <w:tcPr>
            <w:tcW w:w="3794" w:type="dxa"/>
            <w:gridSpan w:val="7"/>
            <w:tcBorders>
              <w:bottom w:val="single" w:sz="4" w:space="0" w:color="auto"/>
            </w:tcBorders>
            <w:shd w:val="clear" w:color="auto" w:fill="D9D9D9" w:themeFill="background1" w:themeFillShade="D9"/>
            <w:vAlign w:val="center"/>
          </w:tcPr>
          <w:p w:rsidR="00240310" w:rsidRPr="006F26AD" w:rsidRDefault="00240310" w:rsidP="000D5B7E">
            <w:pPr>
              <w:jc w:val="center"/>
              <w:rPr>
                <w:rFonts w:ascii="Arial Narrow" w:eastAsia="Calibri" w:hAnsi="Arial Narrow"/>
                <w:b/>
                <w:sz w:val="20"/>
                <w:szCs w:val="20"/>
                <w:lang w:val="sr-Cyrl-BA"/>
              </w:rPr>
            </w:pPr>
            <w:r w:rsidRPr="006F26AD">
              <w:rPr>
                <w:rFonts w:ascii="Arial Narrow" w:eastAsia="Calibri" w:hAnsi="Arial Narrow"/>
                <w:b/>
                <w:sz w:val="20"/>
                <w:szCs w:val="20"/>
                <w:lang w:val="sr-Cyrl-BA"/>
              </w:rPr>
              <w:t>Фонд часова/ наставно оптерећење (седмично)</w:t>
            </w:r>
          </w:p>
        </w:tc>
        <w:tc>
          <w:tcPr>
            <w:tcW w:w="3823" w:type="dxa"/>
            <w:gridSpan w:val="8"/>
            <w:tcBorders>
              <w:bottom w:val="single" w:sz="4" w:space="0" w:color="auto"/>
            </w:tcBorders>
            <w:shd w:val="clear" w:color="auto" w:fill="D9D9D9" w:themeFill="background1" w:themeFillShade="D9"/>
            <w:vAlign w:val="center"/>
          </w:tcPr>
          <w:p w:rsidR="00240310" w:rsidRPr="006F26AD" w:rsidRDefault="00240310" w:rsidP="000D5B7E">
            <w:pPr>
              <w:jc w:val="center"/>
              <w:rPr>
                <w:rFonts w:ascii="Arial Narrow" w:eastAsia="Calibri" w:hAnsi="Arial Narrow"/>
                <w:b/>
                <w:sz w:val="20"/>
                <w:szCs w:val="20"/>
                <w:lang w:val="sr-Cyrl-BA"/>
              </w:rPr>
            </w:pPr>
            <w:r w:rsidRPr="006F26AD">
              <w:rPr>
                <w:rFonts w:ascii="Arial Narrow" w:eastAsia="Calibri" w:hAnsi="Arial Narrow"/>
                <w:b/>
                <w:sz w:val="20"/>
                <w:szCs w:val="20"/>
                <w:lang w:val="sr-Cyrl-BA"/>
              </w:rPr>
              <w:t>Индивидуално оптерећење студента (у сатима семестрално)</w:t>
            </w:r>
          </w:p>
        </w:tc>
        <w:tc>
          <w:tcPr>
            <w:tcW w:w="1989" w:type="dxa"/>
            <w:gridSpan w:val="2"/>
            <w:tcBorders>
              <w:bottom w:val="single" w:sz="4" w:space="0" w:color="auto"/>
            </w:tcBorders>
            <w:shd w:val="clear" w:color="auto" w:fill="D9D9D9" w:themeFill="background1" w:themeFillShade="D9"/>
            <w:vAlign w:val="center"/>
          </w:tcPr>
          <w:p w:rsidR="00240310" w:rsidRPr="006F26AD" w:rsidRDefault="00240310" w:rsidP="000D5B7E">
            <w:pPr>
              <w:jc w:val="center"/>
              <w:rPr>
                <w:rFonts w:ascii="Arial Narrow" w:eastAsia="Calibri" w:hAnsi="Arial Narrow"/>
                <w:b/>
                <w:sz w:val="20"/>
                <w:szCs w:val="20"/>
                <w:lang w:val="sr-Cyrl-BA"/>
              </w:rPr>
            </w:pPr>
            <w:r w:rsidRPr="006F26AD">
              <w:rPr>
                <w:rFonts w:ascii="Arial Narrow" w:eastAsia="Calibri" w:hAnsi="Arial Narrow"/>
                <w:b/>
                <w:sz w:val="20"/>
                <w:szCs w:val="20"/>
                <w:lang w:val="sr-Cyrl-BA"/>
              </w:rPr>
              <w:t xml:space="preserve">Коефицијент студентског оптерећења </w:t>
            </w:r>
            <w:r w:rsidRPr="006F26AD">
              <w:rPr>
                <w:rFonts w:ascii="Arial Narrow" w:eastAsia="Calibri" w:hAnsi="Arial Narrow"/>
                <w:b/>
                <w:sz w:val="20"/>
                <w:szCs w:val="20"/>
                <w:lang w:val="sr-Latn-BA"/>
              </w:rPr>
              <w:t>S</w:t>
            </w:r>
            <w:r w:rsidRPr="006F26AD">
              <w:rPr>
                <w:rFonts w:ascii="Arial Narrow" w:eastAsia="Calibri" w:hAnsi="Arial Narrow"/>
                <w:b/>
                <w:sz w:val="20"/>
                <w:szCs w:val="20"/>
                <w:vertAlign w:val="subscript"/>
                <w:lang w:val="sr-Latn-BA"/>
              </w:rPr>
              <w:t>o</w:t>
            </w:r>
            <w:r w:rsidRPr="006F26AD">
              <w:rPr>
                <w:rFonts w:ascii="Arial Narrow" w:eastAsia="Calibri" w:hAnsi="Arial Narrow"/>
                <w:b/>
                <w:sz w:val="20"/>
                <w:szCs w:val="20"/>
                <w:vertAlign w:val="superscript"/>
                <w:lang w:val="sr-Latn-BA"/>
              </w:rPr>
              <w:footnoteReference w:id="1"/>
            </w:r>
          </w:p>
        </w:tc>
      </w:tr>
      <w:tr w:rsidR="00240310" w:rsidRPr="006F26AD" w:rsidTr="000D5B7E">
        <w:trPr>
          <w:gridAfter w:val="1"/>
          <w:wAfter w:w="1989" w:type="dxa"/>
        </w:trPr>
        <w:tc>
          <w:tcPr>
            <w:tcW w:w="1242" w:type="dxa"/>
            <w:shd w:val="clear" w:color="auto" w:fill="F2F2F2" w:themeFill="background1" w:themeFillShade="F2"/>
            <w:vAlign w:val="center"/>
          </w:tcPr>
          <w:p w:rsidR="00240310" w:rsidRPr="006F26AD" w:rsidRDefault="00240310" w:rsidP="000D5B7E">
            <w:pPr>
              <w:jc w:val="center"/>
              <w:rPr>
                <w:rFonts w:ascii="Arial Narrow" w:eastAsia="Calibri" w:hAnsi="Arial Narrow"/>
                <w:b/>
                <w:sz w:val="20"/>
                <w:szCs w:val="20"/>
                <w:lang w:val="sr-Cyrl-BA"/>
              </w:rPr>
            </w:pPr>
            <w:r w:rsidRPr="006F26AD">
              <w:rPr>
                <w:rFonts w:ascii="Arial Narrow" w:eastAsia="Calibri" w:hAnsi="Arial Narrow"/>
                <w:b/>
                <w:sz w:val="20"/>
                <w:szCs w:val="20"/>
                <w:lang w:val="sr-Cyrl-BA"/>
              </w:rPr>
              <w:t>П</w:t>
            </w:r>
          </w:p>
        </w:tc>
        <w:tc>
          <w:tcPr>
            <w:tcW w:w="1276" w:type="dxa"/>
            <w:gridSpan w:val="3"/>
            <w:shd w:val="clear" w:color="auto" w:fill="F2F2F2" w:themeFill="background1" w:themeFillShade="F2"/>
            <w:vAlign w:val="center"/>
          </w:tcPr>
          <w:p w:rsidR="00240310" w:rsidRPr="006F26AD" w:rsidRDefault="00240310" w:rsidP="000D5B7E">
            <w:pPr>
              <w:jc w:val="center"/>
              <w:rPr>
                <w:rFonts w:ascii="Arial Narrow" w:eastAsia="Calibri" w:hAnsi="Arial Narrow"/>
                <w:b/>
                <w:sz w:val="20"/>
                <w:szCs w:val="20"/>
              </w:rPr>
            </w:pPr>
            <w:r w:rsidRPr="006F26AD">
              <w:rPr>
                <w:rFonts w:ascii="Arial Narrow" w:eastAsia="Calibri" w:hAnsi="Arial Narrow"/>
                <w:b/>
                <w:sz w:val="20"/>
                <w:szCs w:val="20"/>
              </w:rPr>
              <w:t>В</w:t>
            </w:r>
          </w:p>
        </w:tc>
        <w:tc>
          <w:tcPr>
            <w:tcW w:w="1276" w:type="dxa"/>
            <w:gridSpan w:val="3"/>
            <w:shd w:val="clear" w:color="auto" w:fill="F2F2F2" w:themeFill="background1" w:themeFillShade="F2"/>
            <w:vAlign w:val="center"/>
          </w:tcPr>
          <w:p w:rsidR="00240310" w:rsidRPr="006F26AD" w:rsidRDefault="00240310" w:rsidP="000D5B7E">
            <w:pPr>
              <w:jc w:val="center"/>
              <w:rPr>
                <w:rFonts w:ascii="Arial Narrow" w:eastAsia="Calibri" w:hAnsi="Arial Narrow"/>
                <w:b/>
                <w:sz w:val="20"/>
                <w:szCs w:val="20"/>
                <w:lang w:val="sr-Cyrl-BA"/>
              </w:rPr>
            </w:pPr>
            <w:r w:rsidRPr="006F26AD">
              <w:rPr>
                <w:rFonts w:ascii="Arial Narrow" w:eastAsia="Calibri" w:hAnsi="Arial Narrow"/>
                <w:b/>
                <w:sz w:val="20"/>
                <w:szCs w:val="20"/>
                <w:lang w:val="sr-Cyrl-BA"/>
              </w:rPr>
              <w:t>СП</w:t>
            </w:r>
          </w:p>
        </w:tc>
        <w:tc>
          <w:tcPr>
            <w:tcW w:w="1276" w:type="dxa"/>
            <w:gridSpan w:val="3"/>
            <w:shd w:val="clear" w:color="auto" w:fill="F2F2F2" w:themeFill="background1" w:themeFillShade="F2"/>
            <w:vAlign w:val="center"/>
          </w:tcPr>
          <w:p w:rsidR="00240310" w:rsidRPr="006F26AD" w:rsidRDefault="00240310" w:rsidP="000D5B7E">
            <w:pPr>
              <w:jc w:val="center"/>
              <w:rPr>
                <w:rFonts w:ascii="Arial Narrow" w:eastAsia="Calibri" w:hAnsi="Arial Narrow"/>
                <w:b/>
                <w:sz w:val="20"/>
                <w:szCs w:val="20"/>
                <w:lang w:val="sr-Cyrl-BA"/>
              </w:rPr>
            </w:pPr>
            <w:r w:rsidRPr="006F26AD">
              <w:rPr>
                <w:rFonts w:ascii="Arial Narrow" w:eastAsia="Calibri" w:hAnsi="Arial Narrow"/>
                <w:b/>
                <w:sz w:val="20"/>
                <w:szCs w:val="20"/>
                <w:lang w:val="sr-Cyrl-BA"/>
              </w:rPr>
              <w:t>П</w:t>
            </w:r>
          </w:p>
        </w:tc>
        <w:tc>
          <w:tcPr>
            <w:tcW w:w="1275" w:type="dxa"/>
            <w:gridSpan w:val="2"/>
            <w:shd w:val="clear" w:color="auto" w:fill="F2F2F2" w:themeFill="background1" w:themeFillShade="F2"/>
            <w:vAlign w:val="center"/>
          </w:tcPr>
          <w:p w:rsidR="00240310" w:rsidRPr="006F26AD" w:rsidRDefault="00240310" w:rsidP="000D5B7E">
            <w:pPr>
              <w:jc w:val="center"/>
              <w:rPr>
                <w:rFonts w:ascii="Arial Narrow" w:eastAsia="Calibri" w:hAnsi="Arial Narrow"/>
                <w:b/>
                <w:sz w:val="20"/>
                <w:szCs w:val="20"/>
                <w:lang w:val="sr-Cyrl-BA"/>
              </w:rPr>
            </w:pPr>
            <w:r w:rsidRPr="006F26AD">
              <w:rPr>
                <w:rFonts w:ascii="Arial Narrow" w:eastAsia="Calibri" w:hAnsi="Arial Narrow"/>
                <w:b/>
                <w:sz w:val="20"/>
                <w:szCs w:val="20"/>
                <w:lang w:val="sr-Cyrl-BA"/>
              </w:rPr>
              <w:t>В</w:t>
            </w:r>
          </w:p>
        </w:tc>
        <w:tc>
          <w:tcPr>
            <w:tcW w:w="1272" w:type="dxa"/>
            <w:gridSpan w:val="3"/>
            <w:shd w:val="clear" w:color="auto" w:fill="F2F2F2" w:themeFill="background1" w:themeFillShade="F2"/>
            <w:vAlign w:val="center"/>
          </w:tcPr>
          <w:p w:rsidR="00240310" w:rsidRPr="006F26AD" w:rsidRDefault="00240310" w:rsidP="000D5B7E">
            <w:pPr>
              <w:jc w:val="center"/>
              <w:rPr>
                <w:rFonts w:ascii="Arial Narrow" w:eastAsia="Calibri" w:hAnsi="Arial Narrow"/>
                <w:b/>
                <w:sz w:val="20"/>
                <w:szCs w:val="20"/>
                <w:lang w:val="sr-Cyrl-BA"/>
              </w:rPr>
            </w:pPr>
            <w:r w:rsidRPr="006F26AD">
              <w:rPr>
                <w:rFonts w:ascii="Arial Narrow" w:eastAsia="Calibri" w:hAnsi="Arial Narrow"/>
                <w:b/>
                <w:sz w:val="20"/>
                <w:szCs w:val="20"/>
                <w:lang w:val="sr-Cyrl-BA"/>
              </w:rPr>
              <w:t>СП</w:t>
            </w:r>
          </w:p>
        </w:tc>
        <w:tc>
          <w:tcPr>
            <w:tcW w:w="1989" w:type="dxa"/>
            <w:gridSpan w:val="2"/>
            <w:shd w:val="clear" w:color="auto" w:fill="F2F2F2" w:themeFill="background1" w:themeFillShade="F2"/>
            <w:vAlign w:val="center"/>
          </w:tcPr>
          <w:p w:rsidR="00240310" w:rsidRPr="006F26AD" w:rsidRDefault="00240310" w:rsidP="000D5B7E">
            <w:pPr>
              <w:jc w:val="center"/>
              <w:rPr>
                <w:rFonts w:ascii="Arial Narrow" w:eastAsia="Calibri" w:hAnsi="Arial Narrow"/>
                <w:b/>
                <w:sz w:val="20"/>
                <w:szCs w:val="20"/>
                <w:lang w:val="sr-Cyrl-BA"/>
              </w:rPr>
            </w:pPr>
            <w:r w:rsidRPr="006F26AD">
              <w:rPr>
                <w:rFonts w:ascii="Arial Narrow" w:eastAsia="Calibri" w:hAnsi="Arial Narrow"/>
                <w:b/>
                <w:sz w:val="20"/>
                <w:szCs w:val="20"/>
                <w:lang w:val="sr-Latn-BA"/>
              </w:rPr>
              <w:t>S</w:t>
            </w:r>
            <w:r w:rsidRPr="006F26AD">
              <w:rPr>
                <w:rFonts w:ascii="Arial Narrow" w:eastAsia="Calibri" w:hAnsi="Arial Narrow"/>
                <w:b/>
                <w:sz w:val="20"/>
                <w:szCs w:val="20"/>
                <w:vertAlign w:val="subscript"/>
                <w:lang w:val="sr-Latn-BA"/>
              </w:rPr>
              <w:t>o</w:t>
            </w:r>
          </w:p>
        </w:tc>
      </w:tr>
      <w:tr w:rsidR="00240310" w:rsidRPr="006F26AD" w:rsidTr="000D5B7E">
        <w:trPr>
          <w:gridAfter w:val="1"/>
          <w:wAfter w:w="1989" w:type="dxa"/>
        </w:trPr>
        <w:tc>
          <w:tcPr>
            <w:tcW w:w="1242" w:type="dxa"/>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1</w:t>
            </w:r>
          </w:p>
        </w:tc>
        <w:tc>
          <w:tcPr>
            <w:tcW w:w="1276" w:type="dxa"/>
            <w:gridSpan w:val="3"/>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2</w:t>
            </w:r>
          </w:p>
        </w:tc>
        <w:tc>
          <w:tcPr>
            <w:tcW w:w="1276" w:type="dxa"/>
            <w:gridSpan w:val="3"/>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0.66</w:t>
            </w:r>
          </w:p>
        </w:tc>
        <w:tc>
          <w:tcPr>
            <w:tcW w:w="1276" w:type="dxa"/>
            <w:gridSpan w:val="3"/>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1</w:t>
            </w:r>
            <w:r w:rsidRPr="006F26AD">
              <w:rPr>
                <w:rFonts w:ascii="Arial Narrow" w:eastAsia="Calibri" w:hAnsi="Arial Narrow"/>
                <w:sz w:val="20"/>
                <w:szCs w:val="20"/>
                <w:lang w:val="sr-Latn-BA"/>
              </w:rPr>
              <w:t>*15*</w:t>
            </w:r>
            <w:r w:rsidRPr="006F26AD">
              <w:rPr>
                <w:rFonts w:ascii="Arial Narrow" w:eastAsia="Calibri" w:hAnsi="Arial Narrow"/>
                <w:sz w:val="20"/>
                <w:szCs w:val="20"/>
              </w:rPr>
              <w:t>0.78</w:t>
            </w:r>
          </w:p>
        </w:tc>
        <w:tc>
          <w:tcPr>
            <w:tcW w:w="1275" w:type="dxa"/>
            <w:gridSpan w:val="2"/>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2</w:t>
            </w:r>
            <w:r w:rsidRPr="006F26AD">
              <w:rPr>
                <w:rFonts w:ascii="Arial Narrow" w:eastAsia="Calibri" w:hAnsi="Arial Narrow"/>
                <w:sz w:val="20"/>
                <w:szCs w:val="20"/>
                <w:lang w:val="sr-Latn-BA"/>
              </w:rPr>
              <w:t>*15*</w:t>
            </w:r>
            <w:r w:rsidRPr="006F26AD">
              <w:rPr>
                <w:rFonts w:ascii="Arial Narrow" w:eastAsia="Calibri" w:hAnsi="Arial Narrow"/>
                <w:sz w:val="20"/>
                <w:szCs w:val="20"/>
              </w:rPr>
              <w:t>0.78</w:t>
            </w:r>
          </w:p>
        </w:tc>
        <w:tc>
          <w:tcPr>
            <w:tcW w:w="1272" w:type="dxa"/>
            <w:gridSpan w:val="3"/>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0.66</w:t>
            </w:r>
            <w:r w:rsidRPr="006F26AD">
              <w:rPr>
                <w:rFonts w:ascii="Arial Narrow" w:eastAsia="Calibri" w:hAnsi="Arial Narrow"/>
                <w:sz w:val="20"/>
                <w:szCs w:val="20"/>
                <w:lang w:val="sr-Latn-BA"/>
              </w:rPr>
              <w:t>*15*</w:t>
            </w:r>
            <w:r w:rsidRPr="006F26AD">
              <w:rPr>
                <w:rFonts w:ascii="Arial Narrow" w:eastAsia="Calibri" w:hAnsi="Arial Narrow"/>
                <w:sz w:val="20"/>
                <w:szCs w:val="20"/>
              </w:rPr>
              <w:t>0.78</w:t>
            </w:r>
          </w:p>
        </w:tc>
        <w:tc>
          <w:tcPr>
            <w:tcW w:w="1989" w:type="dxa"/>
            <w:gridSpan w:val="2"/>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0.78</w:t>
            </w:r>
          </w:p>
        </w:tc>
      </w:tr>
      <w:tr w:rsidR="00240310" w:rsidRPr="006F26AD" w:rsidTr="000D5B7E">
        <w:trPr>
          <w:gridAfter w:val="1"/>
          <w:wAfter w:w="1989" w:type="dxa"/>
        </w:trPr>
        <w:tc>
          <w:tcPr>
            <w:tcW w:w="1242" w:type="dxa"/>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1</w:t>
            </w:r>
          </w:p>
        </w:tc>
        <w:tc>
          <w:tcPr>
            <w:tcW w:w="1276" w:type="dxa"/>
            <w:gridSpan w:val="3"/>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2</w:t>
            </w:r>
          </w:p>
        </w:tc>
        <w:tc>
          <w:tcPr>
            <w:tcW w:w="1276" w:type="dxa"/>
            <w:gridSpan w:val="3"/>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0.66</w:t>
            </w:r>
          </w:p>
        </w:tc>
        <w:tc>
          <w:tcPr>
            <w:tcW w:w="1276" w:type="dxa"/>
            <w:gridSpan w:val="3"/>
            <w:shd w:val="clear" w:color="auto" w:fill="auto"/>
            <w:vAlign w:val="center"/>
          </w:tcPr>
          <w:p w:rsidR="00240310" w:rsidRPr="006F26AD" w:rsidRDefault="00240310" w:rsidP="000D5B7E">
            <w:pPr>
              <w:jc w:val="center"/>
              <w:rPr>
                <w:rFonts w:ascii="Arial Narrow" w:eastAsia="Calibri" w:hAnsi="Arial Narrow"/>
                <w:sz w:val="20"/>
                <w:szCs w:val="20"/>
                <w:lang w:val="sr-Latn-BA"/>
              </w:rPr>
            </w:pPr>
            <w:r w:rsidRPr="006F26AD">
              <w:rPr>
                <w:rFonts w:ascii="Arial Narrow" w:eastAsia="Calibri" w:hAnsi="Arial Narrow"/>
                <w:sz w:val="20"/>
                <w:szCs w:val="20"/>
              </w:rPr>
              <w:t>1</w:t>
            </w:r>
            <w:r w:rsidRPr="006F26AD">
              <w:rPr>
                <w:rFonts w:ascii="Arial Narrow" w:eastAsia="Calibri" w:hAnsi="Arial Narrow"/>
                <w:sz w:val="20"/>
                <w:szCs w:val="20"/>
                <w:lang w:val="sr-Latn-BA"/>
              </w:rPr>
              <w:t>*15*</w:t>
            </w:r>
            <w:r w:rsidRPr="006F26AD">
              <w:rPr>
                <w:rFonts w:ascii="Arial Narrow" w:eastAsia="Calibri" w:hAnsi="Arial Narrow"/>
                <w:sz w:val="20"/>
                <w:szCs w:val="20"/>
              </w:rPr>
              <w:t>0.78</w:t>
            </w:r>
          </w:p>
        </w:tc>
        <w:tc>
          <w:tcPr>
            <w:tcW w:w="1275" w:type="dxa"/>
            <w:gridSpan w:val="2"/>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2</w:t>
            </w:r>
            <w:r w:rsidRPr="006F26AD">
              <w:rPr>
                <w:rFonts w:ascii="Arial Narrow" w:eastAsia="Calibri" w:hAnsi="Arial Narrow"/>
                <w:sz w:val="20"/>
                <w:szCs w:val="20"/>
                <w:lang w:val="sr-Latn-BA"/>
              </w:rPr>
              <w:t>*15*</w:t>
            </w:r>
            <w:r w:rsidRPr="006F26AD">
              <w:rPr>
                <w:rFonts w:ascii="Arial Narrow" w:eastAsia="Calibri" w:hAnsi="Arial Narrow"/>
                <w:sz w:val="20"/>
                <w:szCs w:val="20"/>
              </w:rPr>
              <w:t>0.78</w:t>
            </w:r>
          </w:p>
        </w:tc>
        <w:tc>
          <w:tcPr>
            <w:tcW w:w="1272" w:type="dxa"/>
            <w:gridSpan w:val="3"/>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0.66</w:t>
            </w:r>
            <w:r w:rsidRPr="006F26AD">
              <w:rPr>
                <w:rFonts w:ascii="Arial Narrow" w:eastAsia="Calibri" w:hAnsi="Arial Narrow"/>
                <w:sz w:val="20"/>
                <w:szCs w:val="20"/>
                <w:lang w:val="sr-Latn-BA"/>
              </w:rPr>
              <w:t>*15*</w:t>
            </w:r>
            <w:r w:rsidRPr="006F26AD">
              <w:rPr>
                <w:rFonts w:ascii="Arial Narrow" w:eastAsia="Calibri" w:hAnsi="Arial Narrow"/>
                <w:sz w:val="20"/>
                <w:szCs w:val="20"/>
              </w:rPr>
              <w:t>0.78</w:t>
            </w:r>
          </w:p>
        </w:tc>
        <w:tc>
          <w:tcPr>
            <w:tcW w:w="1989" w:type="dxa"/>
            <w:gridSpan w:val="2"/>
            <w:shd w:val="clear" w:color="auto" w:fill="auto"/>
            <w:vAlign w:val="center"/>
          </w:tcPr>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0.78</w:t>
            </w:r>
          </w:p>
        </w:tc>
      </w:tr>
      <w:tr w:rsidR="00240310" w:rsidRPr="006F26AD" w:rsidTr="000D5B7E">
        <w:trPr>
          <w:gridAfter w:val="1"/>
          <w:wAfter w:w="1989" w:type="dxa"/>
        </w:trPr>
        <w:tc>
          <w:tcPr>
            <w:tcW w:w="4614" w:type="dxa"/>
            <w:gridSpan w:val="8"/>
            <w:tcBorders>
              <w:bottom w:val="single" w:sz="4" w:space="0" w:color="auto"/>
            </w:tcBorders>
            <w:shd w:val="clear" w:color="auto" w:fill="auto"/>
            <w:vAlign w:val="center"/>
          </w:tcPr>
          <w:p w:rsidR="00240310" w:rsidRPr="006F26AD" w:rsidRDefault="00240310" w:rsidP="000D5B7E">
            <w:pPr>
              <w:jc w:val="center"/>
              <w:rPr>
                <w:rFonts w:ascii="Arial Narrow" w:eastAsia="Calibri" w:hAnsi="Arial Narrow"/>
                <w:sz w:val="20"/>
                <w:szCs w:val="20"/>
                <w:lang w:val="sr-Cyrl-BA"/>
              </w:rPr>
            </w:pPr>
            <w:r w:rsidRPr="006F26AD">
              <w:rPr>
                <w:rFonts w:ascii="Arial Narrow" w:eastAsia="Calibri" w:hAnsi="Arial Narrow"/>
                <w:sz w:val="20"/>
                <w:szCs w:val="20"/>
                <w:lang w:val="sr-Cyrl-BA"/>
              </w:rPr>
              <w:t xml:space="preserve">укупно наставно оптерећење (у сатима, семестрално) </w:t>
            </w:r>
          </w:p>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1</w:t>
            </w:r>
            <w:r w:rsidRPr="006F26AD">
              <w:rPr>
                <w:rFonts w:ascii="Arial Narrow" w:eastAsia="Calibri" w:hAnsi="Arial Narrow"/>
                <w:sz w:val="20"/>
                <w:szCs w:val="20"/>
                <w:lang w:val="sr-Latn-BA"/>
              </w:rPr>
              <w:t>*15</w:t>
            </w:r>
            <w:r w:rsidRPr="006F26AD">
              <w:rPr>
                <w:rFonts w:ascii="Arial Narrow" w:eastAsia="Calibri" w:hAnsi="Arial Narrow"/>
                <w:sz w:val="20"/>
                <w:szCs w:val="20"/>
                <w:lang w:val="sr-Cyrl-BA"/>
              </w:rPr>
              <w:t xml:space="preserve"> + </w:t>
            </w:r>
            <w:r w:rsidRPr="006F26AD">
              <w:rPr>
                <w:rFonts w:ascii="Arial Narrow" w:eastAsia="Calibri" w:hAnsi="Arial Narrow"/>
                <w:sz w:val="20"/>
                <w:szCs w:val="20"/>
              </w:rPr>
              <w:t>2</w:t>
            </w:r>
            <w:r w:rsidRPr="006F26AD">
              <w:rPr>
                <w:rFonts w:ascii="Arial Narrow" w:eastAsia="Calibri" w:hAnsi="Arial Narrow"/>
                <w:sz w:val="20"/>
                <w:szCs w:val="20"/>
                <w:lang w:val="sr-Latn-BA"/>
              </w:rPr>
              <w:t>*15</w:t>
            </w:r>
            <w:r w:rsidRPr="006F26AD">
              <w:rPr>
                <w:rFonts w:ascii="Arial Narrow" w:eastAsia="Calibri" w:hAnsi="Arial Narrow"/>
                <w:sz w:val="20"/>
                <w:szCs w:val="20"/>
                <w:lang w:val="sr-Cyrl-BA"/>
              </w:rPr>
              <w:t xml:space="preserve"> + </w:t>
            </w:r>
            <w:r w:rsidRPr="006F26AD">
              <w:rPr>
                <w:rFonts w:ascii="Arial Narrow" w:eastAsia="Calibri" w:hAnsi="Arial Narrow"/>
                <w:sz w:val="20"/>
                <w:szCs w:val="20"/>
              </w:rPr>
              <w:t>0.66</w:t>
            </w:r>
            <w:r w:rsidRPr="006F26AD">
              <w:rPr>
                <w:rFonts w:ascii="Arial Narrow" w:eastAsia="Calibri" w:hAnsi="Arial Narrow"/>
                <w:sz w:val="20"/>
                <w:szCs w:val="20"/>
                <w:lang w:val="sr-Latn-BA"/>
              </w:rPr>
              <w:t>*15</w:t>
            </w:r>
            <w:r w:rsidRPr="006F26AD">
              <w:rPr>
                <w:rFonts w:ascii="Arial Narrow" w:eastAsia="Calibri" w:hAnsi="Arial Narrow"/>
                <w:sz w:val="20"/>
                <w:szCs w:val="20"/>
                <w:lang w:val="sr-Cyrl-BA"/>
              </w:rPr>
              <w:t xml:space="preserve">  =</w:t>
            </w:r>
            <w:r w:rsidRPr="006F26AD">
              <w:rPr>
                <w:rFonts w:ascii="Arial Narrow" w:eastAsia="Calibri" w:hAnsi="Arial Narrow"/>
                <w:sz w:val="20"/>
                <w:szCs w:val="20"/>
                <w:lang w:val="sr-Latn-BA"/>
              </w:rPr>
              <w:t xml:space="preserve"> </w:t>
            </w:r>
            <w:r w:rsidRPr="006F26AD">
              <w:rPr>
                <w:rFonts w:ascii="Arial Narrow" w:eastAsia="Calibri" w:hAnsi="Arial Narrow"/>
                <w:sz w:val="20"/>
                <w:szCs w:val="20"/>
              </w:rPr>
              <w:t>55</w:t>
            </w:r>
          </w:p>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1</w:t>
            </w:r>
            <w:r w:rsidRPr="006F26AD">
              <w:rPr>
                <w:rFonts w:ascii="Arial Narrow" w:eastAsia="Calibri" w:hAnsi="Arial Narrow"/>
                <w:sz w:val="20"/>
                <w:szCs w:val="20"/>
                <w:lang w:val="sr-Latn-BA"/>
              </w:rPr>
              <w:t>*15</w:t>
            </w:r>
            <w:r w:rsidRPr="006F26AD">
              <w:rPr>
                <w:rFonts w:ascii="Arial Narrow" w:eastAsia="Calibri" w:hAnsi="Arial Narrow"/>
                <w:sz w:val="20"/>
                <w:szCs w:val="20"/>
                <w:lang w:val="sr-Cyrl-BA"/>
              </w:rPr>
              <w:t xml:space="preserve"> + </w:t>
            </w:r>
            <w:r w:rsidRPr="006F26AD">
              <w:rPr>
                <w:rFonts w:ascii="Arial Narrow" w:eastAsia="Calibri" w:hAnsi="Arial Narrow"/>
                <w:sz w:val="20"/>
                <w:szCs w:val="20"/>
              </w:rPr>
              <w:t>2</w:t>
            </w:r>
            <w:r w:rsidRPr="006F26AD">
              <w:rPr>
                <w:rFonts w:ascii="Arial Narrow" w:eastAsia="Calibri" w:hAnsi="Arial Narrow"/>
                <w:sz w:val="20"/>
                <w:szCs w:val="20"/>
                <w:lang w:val="sr-Latn-BA"/>
              </w:rPr>
              <w:t>*15</w:t>
            </w:r>
            <w:r w:rsidRPr="006F26AD">
              <w:rPr>
                <w:rFonts w:ascii="Arial Narrow" w:eastAsia="Calibri" w:hAnsi="Arial Narrow"/>
                <w:sz w:val="20"/>
                <w:szCs w:val="20"/>
                <w:lang w:val="sr-Cyrl-BA"/>
              </w:rPr>
              <w:t xml:space="preserve"> + </w:t>
            </w:r>
            <w:r w:rsidRPr="006F26AD">
              <w:rPr>
                <w:rFonts w:ascii="Arial Narrow" w:eastAsia="Calibri" w:hAnsi="Arial Narrow"/>
                <w:sz w:val="20"/>
                <w:szCs w:val="20"/>
              </w:rPr>
              <w:t>0.66</w:t>
            </w:r>
            <w:r w:rsidRPr="006F26AD">
              <w:rPr>
                <w:rFonts w:ascii="Arial Narrow" w:eastAsia="Calibri" w:hAnsi="Arial Narrow"/>
                <w:sz w:val="20"/>
                <w:szCs w:val="20"/>
                <w:lang w:val="sr-Latn-BA"/>
              </w:rPr>
              <w:t>*15</w:t>
            </w:r>
            <w:r w:rsidRPr="006F26AD">
              <w:rPr>
                <w:rFonts w:ascii="Arial Narrow" w:eastAsia="Calibri" w:hAnsi="Arial Narrow"/>
                <w:sz w:val="20"/>
                <w:szCs w:val="20"/>
                <w:lang w:val="sr-Cyrl-BA"/>
              </w:rPr>
              <w:t xml:space="preserve">  =55</w:t>
            </w:r>
          </w:p>
        </w:tc>
        <w:tc>
          <w:tcPr>
            <w:tcW w:w="4992" w:type="dxa"/>
            <w:gridSpan w:val="9"/>
            <w:tcBorders>
              <w:bottom w:val="single" w:sz="4" w:space="0" w:color="auto"/>
            </w:tcBorders>
            <w:shd w:val="clear" w:color="auto" w:fill="auto"/>
            <w:vAlign w:val="center"/>
          </w:tcPr>
          <w:p w:rsidR="00240310" w:rsidRPr="006F26AD" w:rsidRDefault="00240310" w:rsidP="000D5B7E">
            <w:pPr>
              <w:jc w:val="center"/>
              <w:rPr>
                <w:rFonts w:ascii="Arial Narrow" w:eastAsia="Calibri" w:hAnsi="Arial Narrow"/>
                <w:sz w:val="20"/>
                <w:szCs w:val="20"/>
                <w:lang w:val="sr-Cyrl-BA"/>
              </w:rPr>
            </w:pPr>
            <w:r w:rsidRPr="006F26AD">
              <w:rPr>
                <w:rFonts w:ascii="Arial Narrow" w:eastAsia="Calibri" w:hAnsi="Arial Narrow"/>
                <w:sz w:val="20"/>
                <w:szCs w:val="20"/>
                <w:lang w:val="sr-Cyrl-BA"/>
              </w:rPr>
              <w:t xml:space="preserve">укупно студентско оптерећење (у сатима, семестрално) </w:t>
            </w:r>
          </w:p>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1</w:t>
            </w:r>
            <w:r w:rsidRPr="006F26AD">
              <w:rPr>
                <w:rFonts w:ascii="Arial Narrow" w:eastAsia="Calibri" w:hAnsi="Arial Narrow"/>
                <w:sz w:val="20"/>
                <w:szCs w:val="20"/>
                <w:lang w:val="sr-Latn-BA"/>
              </w:rPr>
              <w:t>*15*</w:t>
            </w:r>
            <w:r w:rsidRPr="006F26AD">
              <w:rPr>
                <w:rFonts w:ascii="Arial Narrow" w:eastAsia="Calibri" w:hAnsi="Arial Narrow"/>
                <w:sz w:val="20"/>
                <w:szCs w:val="20"/>
              </w:rPr>
              <w:t>0.78</w:t>
            </w:r>
            <w:r w:rsidRPr="006F26AD">
              <w:rPr>
                <w:rFonts w:ascii="Arial Narrow" w:eastAsia="Calibri" w:hAnsi="Arial Narrow"/>
                <w:sz w:val="20"/>
                <w:szCs w:val="20"/>
                <w:lang w:val="sr-Latn-BA"/>
              </w:rPr>
              <w:t xml:space="preserve">+ </w:t>
            </w:r>
            <w:r w:rsidRPr="006F26AD">
              <w:rPr>
                <w:rFonts w:ascii="Arial Narrow" w:eastAsia="Calibri" w:hAnsi="Arial Narrow"/>
                <w:sz w:val="20"/>
                <w:szCs w:val="20"/>
              </w:rPr>
              <w:t>2</w:t>
            </w:r>
            <w:r w:rsidRPr="006F26AD">
              <w:rPr>
                <w:rFonts w:ascii="Arial Narrow" w:eastAsia="Calibri" w:hAnsi="Arial Narrow"/>
                <w:sz w:val="20"/>
                <w:szCs w:val="20"/>
                <w:lang w:val="sr-Latn-BA"/>
              </w:rPr>
              <w:t>*15*</w:t>
            </w:r>
            <w:r w:rsidRPr="006F26AD">
              <w:rPr>
                <w:rFonts w:ascii="Arial Narrow" w:eastAsia="Calibri" w:hAnsi="Arial Narrow"/>
                <w:sz w:val="20"/>
                <w:szCs w:val="20"/>
              </w:rPr>
              <w:t>0.78</w:t>
            </w:r>
            <w:r w:rsidRPr="006F26AD">
              <w:rPr>
                <w:rFonts w:ascii="Arial Narrow" w:eastAsia="Calibri" w:hAnsi="Arial Narrow"/>
                <w:sz w:val="20"/>
                <w:szCs w:val="20"/>
                <w:lang w:val="sr-Cyrl-BA"/>
              </w:rPr>
              <w:t xml:space="preserve"> +</w:t>
            </w:r>
            <w:r w:rsidRPr="006F26AD">
              <w:rPr>
                <w:rFonts w:ascii="Arial Narrow" w:eastAsia="Calibri" w:hAnsi="Arial Narrow"/>
                <w:sz w:val="20"/>
                <w:szCs w:val="20"/>
              </w:rPr>
              <w:t>0.66</w:t>
            </w:r>
            <w:r w:rsidRPr="006F26AD">
              <w:rPr>
                <w:rFonts w:ascii="Arial Narrow" w:eastAsia="Calibri" w:hAnsi="Arial Narrow"/>
                <w:sz w:val="20"/>
                <w:szCs w:val="20"/>
                <w:lang w:val="sr-Latn-BA"/>
              </w:rPr>
              <w:t>*15*</w:t>
            </w:r>
            <w:r w:rsidRPr="006F26AD">
              <w:rPr>
                <w:rFonts w:ascii="Arial Narrow" w:eastAsia="Calibri" w:hAnsi="Arial Narrow"/>
                <w:sz w:val="20"/>
                <w:szCs w:val="20"/>
              </w:rPr>
              <w:t>0.78</w:t>
            </w:r>
            <w:r w:rsidRPr="006F26AD">
              <w:rPr>
                <w:rFonts w:ascii="Arial Narrow" w:eastAsia="Calibri" w:hAnsi="Arial Narrow"/>
                <w:sz w:val="20"/>
                <w:szCs w:val="20"/>
                <w:lang w:val="sr-Cyrl-BA"/>
              </w:rPr>
              <w:t>=</w:t>
            </w:r>
            <w:r w:rsidRPr="006F26AD">
              <w:rPr>
                <w:rFonts w:ascii="Arial Narrow" w:eastAsia="Calibri" w:hAnsi="Arial Narrow"/>
                <w:sz w:val="20"/>
                <w:szCs w:val="20"/>
              </w:rPr>
              <w:t>35.1</w:t>
            </w:r>
          </w:p>
          <w:p w:rsidR="00240310" w:rsidRPr="006F26AD" w:rsidRDefault="00240310" w:rsidP="000D5B7E">
            <w:pPr>
              <w:jc w:val="center"/>
              <w:rPr>
                <w:rFonts w:ascii="Arial Narrow" w:eastAsia="Calibri" w:hAnsi="Arial Narrow"/>
                <w:sz w:val="20"/>
                <w:szCs w:val="20"/>
              </w:rPr>
            </w:pPr>
            <w:r w:rsidRPr="006F26AD">
              <w:rPr>
                <w:rFonts w:ascii="Arial Narrow" w:eastAsia="Calibri" w:hAnsi="Arial Narrow"/>
                <w:sz w:val="20"/>
                <w:szCs w:val="20"/>
              </w:rPr>
              <w:t>1</w:t>
            </w:r>
            <w:r w:rsidRPr="006F26AD">
              <w:rPr>
                <w:rFonts w:ascii="Arial Narrow" w:eastAsia="Calibri" w:hAnsi="Arial Narrow"/>
                <w:sz w:val="20"/>
                <w:szCs w:val="20"/>
                <w:lang w:val="sr-Latn-BA"/>
              </w:rPr>
              <w:t>*15*</w:t>
            </w:r>
            <w:r w:rsidRPr="006F26AD">
              <w:rPr>
                <w:rFonts w:ascii="Arial Narrow" w:eastAsia="Calibri" w:hAnsi="Arial Narrow"/>
                <w:sz w:val="20"/>
                <w:szCs w:val="20"/>
              </w:rPr>
              <w:t>0.78</w:t>
            </w:r>
            <w:r w:rsidRPr="006F26AD">
              <w:rPr>
                <w:rFonts w:ascii="Arial Narrow" w:eastAsia="Calibri" w:hAnsi="Arial Narrow"/>
                <w:sz w:val="20"/>
                <w:szCs w:val="20"/>
                <w:lang w:val="sr-Latn-BA"/>
              </w:rPr>
              <w:t xml:space="preserve">+ </w:t>
            </w:r>
            <w:r w:rsidRPr="006F26AD">
              <w:rPr>
                <w:rFonts w:ascii="Arial Narrow" w:eastAsia="Calibri" w:hAnsi="Arial Narrow"/>
                <w:sz w:val="20"/>
                <w:szCs w:val="20"/>
              </w:rPr>
              <w:t>2</w:t>
            </w:r>
            <w:r w:rsidRPr="006F26AD">
              <w:rPr>
                <w:rFonts w:ascii="Arial Narrow" w:eastAsia="Calibri" w:hAnsi="Arial Narrow"/>
                <w:sz w:val="20"/>
                <w:szCs w:val="20"/>
                <w:lang w:val="sr-Latn-BA"/>
              </w:rPr>
              <w:t>*15*</w:t>
            </w:r>
            <w:r w:rsidRPr="006F26AD">
              <w:rPr>
                <w:rFonts w:ascii="Arial Narrow" w:eastAsia="Calibri" w:hAnsi="Arial Narrow"/>
                <w:sz w:val="20"/>
                <w:szCs w:val="20"/>
              </w:rPr>
              <w:t>0.78</w:t>
            </w:r>
            <w:r w:rsidRPr="006F26AD">
              <w:rPr>
                <w:rFonts w:ascii="Arial Narrow" w:eastAsia="Calibri" w:hAnsi="Arial Narrow"/>
                <w:sz w:val="20"/>
                <w:szCs w:val="20"/>
                <w:lang w:val="sr-Cyrl-BA"/>
              </w:rPr>
              <w:t xml:space="preserve"> +</w:t>
            </w:r>
            <w:r w:rsidRPr="006F26AD">
              <w:rPr>
                <w:rFonts w:ascii="Arial Narrow" w:eastAsia="Calibri" w:hAnsi="Arial Narrow"/>
                <w:sz w:val="20"/>
                <w:szCs w:val="20"/>
              </w:rPr>
              <w:t>0.66</w:t>
            </w:r>
            <w:r w:rsidRPr="006F26AD">
              <w:rPr>
                <w:rFonts w:ascii="Arial Narrow" w:eastAsia="Calibri" w:hAnsi="Arial Narrow"/>
                <w:sz w:val="20"/>
                <w:szCs w:val="20"/>
                <w:lang w:val="sr-Latn-BA"/>
              </w:rPr>
              <w:t>*15*</w:t>
            </w:r>
            <w:r w:rsidRPr="006F26AD">
              <w:rPr>
                <w:rFonts w:ascii="Arial Narrow" w:eastAsia="Calibri" w:hAnsi="Arial Narrow"/>
                <w:sz w:val="20"/>
                <w:szCs w:val="20"/>
              </w:rPr>
              <w:t>0.78=35.1</w:t>
            </w:r>
          </w:p>
        </w:tc>
      </w:tr>
      <w:tr w:rsidR="00240310" w:rsidRPr="006F26AD" w:rsidTr="000D5B7E">
        <w:trPr>
          <w:gridAfter w:val="1"/>
          <w:wAfter w:w="1989" w:type="dxa"/>
        </w:trPr>
        <w:tc>
          <w:tcPr>
            <w:tcW w:w="9606" w:type="dxa"/>
            <w:gridSpan w:val="17"/>
            <w:tcBorders>
              <w:bottom w:val="single" w:sz="4" w:space="0" w:color="auto"/>
            </w:tcBorders>
            <w:shd w:val="clear" w:color="auto" w:fill="auto"/>
            <w:vAlign w:val="center"/>
          </w:tcPr>
          <w:p w:rsidR="00240310" w:rsidRPr="006F26AD" w:rsidRDefault="00240310" w:rsidP="000D5B7E">
            <w:pPr>
              <w:jc w:val="center"/>
              <w:rPr>
                <w:rFonts w:ascii="Arial Narrow" w:eastAsia="Calibri" w:hAnsi="Arial Narrow"/>
                <w:sz w:val="20"/>
                <w:szCs w:val="20"/>
                <w:lang w:val="sr-Cyrl-BA"/>
              </w:rPr>
            </w:pPr>
            <w:r w:rsidRPr="006F26AD">
              <w:rPr>
                <w:rFonts w:ascii="Arial Narrow" w:eastAsia="Calibri" w:hAnsi="Arial Narrow"/>
                <w:sz w:val="20"/>
                <w:szCs w:val="20"/>
                <w:lang w:val="sr-Cyrl-BA"/>
              </w:rPr>
              <w:t>Укупно оптерећење</w:t>
            </w:r>
            <w:r w:rsidRPr="006F26AD">
              <w:rPr>
                <w:rFonts w:ascii="Arial Narrow" w:eastAsia="Calibri" w:hAnsi="Arial Narrow"/>
                <w:sz w:val="20"/>
                <w:szCs w:val="20"/>
                <w:lang w:val="en-US"/>
              </w:rPr>
              <w:t xml:space="preserve"> </w:t>
            </w:r>
            <w:r w:rsidRPr="006F26AD">
              <w:rPr>
                <w:rFonts w:ascii="Arial Narrow" w:eastAsia="Calibri" w:hAnsi="Arial Narrow"/>
                <w:sz w:val="20"/>
                <w:szCs w:val="20"/>
                <w:lang w:val="sr-Cyrl-BA"/>
              </w:rPr>
              <w:t xml:space="preserve">предмета (наставно + студентско): </w:t>
            </w:r>
            <w:r w:rsidRPr="006F26AD">
              <w:rPr>
                <w:rFonts w:ascii="Arial Narrow" w:eastAsia="Calibri" w:hAnsi="Arial Narrow"/>
                <w:sz w:val="20"/>
                <w:szCs w:val="20"/>
              </w:rPr>
              <w:t>110</w:t>
            </w:r>
            <w:r w:rsidRPr="006F26AD">
              <w:rPr>
                <w:rFonts w:ascii="Arial Narrow" w:eastAsia="Calibri" w:hAnsi="Arial Narrow"/>
                <w:sz w:val="20"/>
                <w:szCs w:val="20"/>
                <w:lang w:val="sr-Cyrl-BA"/>
              </w:rPr>
              <w:t xml:space="preserve"> + </w:t>
            </w:r>
            <w:r w:rsidRPr="006F26AD">
              <w:rPr>
                <w:rFonts w:ascii="Arial Narrow" w:eastAsia="Calibri" w:hAnsi="Arial Narrow"/>
                <w:sz w:val="20"/>
                <w:szCs w:val="20"/>
              </w:rPr>
              <w:t>70</w:t>
            </w:r>
            <w:r w:rsidRPr="006F26AD">
              <w:rPr>
                <w:rFonts w:ascii="Arial Narrow" w:eastAsia="Calibri" w:hAnsi="Arial Narrow"/>
                <w:sz w:val="20"/>
                <w:szCs w:val="20"/>
                <w:lang w:val="sr-Cyrl-BA"/>
              </w:rPr>
              <w:t xml:space="preserve">= </w:t>
            </w:r>
            <w:r w:rsidRPr="006F26AD">
              <w:rPr>
                <w:rFonts w:ascii="Arial Narrow" w:eastAsia="Calibri" w:hAnsi="Arial Narrow"/>
                <w:sz w:val="20"/>
                <w:szCs w:val="20"/>
              </w:rPr>
              <w:t xml:space="preserve">180 </w:t>
            </w:r>
            <w:r w:rsidRPr="006F26AD">
              <w:rPr>
                <w:rFonts w:ascii="Arial Narrow" w:eastAsia="Calibri" w:hAnsi="Arial Narrow"/>
                <w:sz w:val="20"/>
                <w:szCs w:val="20"/>
                <w:lang w:val="sr-Cyrl-BA"/>
              </w:rPr>
              <w:t xml:space="preserve"> сати </w:t>
            </w:r>
          </w:p>
        </w:tc>
      </w:tr>
      <w:tr w:rsidR="00240310" w:rsidRPr="006F26AD" w:rsidTr="000D5B7E">
        <w:trPr>
          <w:gridAfter w:val="1"/>
          <w:wAfter w:w="1989" w:type="dxa"/>
        </w:trPr>
        <w:tc>
          <w:tcPr>
            <w:tcW w:w="1668" w:type="dxa"/>
            <w:gridSpan w:val="2"/>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Исходи учења</w:t>
            </w:r>
          </w:p>
        </w:tc>
        <w:tc>
          <w:tcPr>
            <w:tcW w:w="7938" w:type="dxa"/>
            <w:gridSpan w:val="15"/>
            <w:vAlign w:val="center"/>
          </w:tcPr>
          <w:p w:rsidR="00240310" w:rsidRPr="006F26AD" w:rsidRDefault="00240310" w:rsidP="000D5B7E">
            <w:pPr>
              <w:jc w:val="both"/>
              <w:rPr>
                <w:rFonts w:ascii="Arial Narrow" w:hAnsi="Arial Narrow" w:cs="Times New Roman"/>
                <w:sz w:val="20"/>
                <w:szCs w:val="20"/>
              </w:rPr>
            </w:pPr>
            <w:r w:rsidRPr="006F26AD">
              <w:rPr>
                <w:rFonts w:ascii="Arial Narrow" w:hAnsi="Arial Narrow" w:cs="Times New Roman"/>
                <w:sz w:val="20"/>
                <w:szCs w:val="20"/>
                <w:lang w:val="bs-Cyrl-BA"/>
              </w:rPr>
              <w:t xml:space="preserve">Основни циљеви предмета усмјерени су на упознавање неуролошких болести. Обзиром да су студенти током претходних година студирања стекли основна знања из анатомије централног нервног система, физиологије, патофизиологије, патологије циљ предмета је њихово повезивање са специфичним захтјевима неурологије. </w:t>
            </w:r>
          </w:p>
          <w:p w:rsidR="00240310" w:rsidRPr="006F26AD" w:rsidRDefault="00240310" w:rsidP="000D5B7E">
            <w:pPr>
              <w:jc w:val="both"/>
              <w:rPr>
                <w:rFonts w:ascii="Arial Narrow" w:hAnsi="Arial Narrow" w:cs="Times New Roman"/>
                <w:sz w:val="20"/>
                <w:szCs w:val="20"/>
                <w:lang w:val="sr-Cyrl-BA"/>
              </w:rPr>
            </w:pPr>
            <w:r w:rsidRPr="006F26AD">
              <w:rPr>
                <w:rFonts w:ascii="Arial Narrow" w:hAnsi="Arial Narrow" w:cs="Times New Roman"/>
                <w:sz w:val="20"/>
                <w:szCs w:val="20"/>
                <w:lang w:val="bs-Cyrl-BA"/>
              </w:rPr>
              <w:t>Посебан циљ предмета је оспособљавање студената за неуролошко размишљање (анатомска и топографаск локализација процеса, клиничка слика, дијагноза и основни принципи терапије, укључујући етичке и психосоцијалне аспекте).</w:t>
            </w:r>
          </w:p>
        </w:tc>
      </w:tr>
      <w:tr w:rsidR="00240310" w:rsidRPr="006F26AD" w:rsidTr="000D5B7E">
        <w:trPr>
          <w:gridAfter w:val="1"/>
          <w:wAfter w:w="1989" w:type="dxa"/>
        </w:trPr>
        <w:tc>
          <w:tcPr>
            <w:tcW w:w="1668" w:type="dxa"/>
            <w:gridSpan w:val="2"/>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Latn-BA"/>
              </w:rPr>
            </w:pPr>
            <w:r w:rsidRPr="006F26AD">
              <w:rPr>
                <w:rFonts w:ascii="Arial Narrow" w:hAnsi="Arial Narrow" w:cs="Times New Roman"/>
                <w:b/>
                <w:sz w:val="20"/>
                <w:szCs w:val="20"/>
                <w:lang w:val="sr-Cyrl-BA"/>
              </w:rPr>
              <w:t>Условљеност</w:t>
            </w:r>
          </w:p>
        </w:tc>
        <w:tc>
          <w:tcPr>
            <w:tcW w:w="7938" w:type="dxa"/>
            <w:gridSpan w:val="15"/>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lang w:val="sr-Cyrl-BA"/>
              </w:rPr>
              <w:t>Услов за полагање предмета положен испит из Специјалне фармакологије и токсикологије</w:t>
            </w:r>
          </w:p>
        </w:tc>
      </w:tr>
      <w:tr w:rsidR="00240310" w:rsidRPr="006F26AD" w:rsidTr="000D5B7E">
        <w:trPr>
          <w:gridAfter w:val="1"/>
          <w:wAfter w:w="1989" w:type="dxa"/>
        </w:trPr>
        <w:tc>
          <w:tcPr>
            <w:tcW w:w="1668" w:type="dxa"/>
            <w:gridSpan w:val="2"/>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Наставне методе</w:t>
            </w:r>
          </w:p>
        </w:tc>
        <w:tc>
          <w:tcPr>
            <w:tcW w:w="7938" w:type="dxa"/>
            <w:gridSpan w:val="15"/>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lang w:val="sr-Cyrl-BA"/>
              </w:rPr>
              <w:t>(само набројати методе које користите за реализацију облика наставе)</w:t>
            </w:r>
          </w:p>
        </w:tc>
      </w:tr>
      <w:tr w:rsidR="00240310" w:rsidRPr="006F26AD" w:rsidTr="000D5B7E">
        <w:trPr>
          <w:gridAfter w:val="1"/>
          <w:wAfter w:w="1989" w:type="dxa"/>
        </w:trPr>
        <w:tc>
          <w:tcPr>
            <w:tcW w:w="1668" w:type="dxa"/>
            <w:gridSpan w:val="2"/>
            <w:tcBorders>
              <w:bottom w:val="single" w:sz="4" w:space="0" w:color="auto"/>
            </w:tcBorders>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Садржај предмета по седмицама</w:t>
            </w:r>
          </w:p>
        </w:tc>
        <w:tc>
          <w:tcPr>
            <w:tcW w:w="7938" w:type="dxa"/>
            <w:gridSpan w:val="15"/>
            <w:tcBorders>
              <w:bottom w:val="single" w:sz="4" w:space="0" w:color="auto"/>
            </w:tcBorders>
            <w:vAlign w:val="center"/>
          </w:tcPr>
          <w:p w:rsidR="00240310" w:rsidRPr="006F26AD" w:rsidRDefault="00240310" w:rsidP="000D5B7E">
            <w:pPr>
              <w:pStyle w:val="NoSpacing"/>
              <w:rPr>
                <w:rFonts w:ascii="Arial Narrow" w:hAnsi="Arial Narrow"/>
                <w:b/>
                <w:sz w:val="20"/>
                <w:szCs w:val="20"/>
                <w:lang w:val="sr-Cyrl-CS"/>
              </w:rPr>
            </w:pPr>
            <w:proofErr w:type="spellStart"/>
            <w:r w:rsidRPr="006F26AD">
              <w:rPr>
                <w:rFonts w:ascii="Arial Narrow" w:hAnsi="Arial Narrow"/>
                <w:b/>
                <w:sz w:val="20"/>
                <w:szCs w:val="20"/>
              </w:rPr>
              <w:t>Предавања</w:t>
            </w:r>
            <w:proofErr w:type="spellEnd"/>
          </w:p>
          <w:p w:rsidR="00240310" w:rsidRPr="006F26AD" w:rsidRDefault="00240310" w:rsidP="000D5B7E">
            <w:pPr>
              <w:pStyle w:val="NoSpacing"/>
              <w:numPr>
                <w:ilvl w:val="0"/>
                <w:numId w:val="6"/>
              </w:numPr>
              <w:ind w:left="360"/>
              <w:rPr>
                <w:rFonts w:ascii="Arial Narrow" w:hAnsi="Arial Narrow"/>
                <w:sz w:val="20"/>
                <w:szCs w:val="20"/>
                <w:lang w:val="sr-Cyrl-CS"/>
              </w:rPr>
            </w:pPr>
            <w:r w:rsidRPr="006F26AD">
              <w:rPr>
                <w:rFonts w:ascii="Arial Narrow" w:hAnsi="Arial Narrow"/>
                <w:sz w:val="20"/>
                <w:szCs w:val="20"/>
                <w:lang w:val="sr-Cyrl-CS"/>
              </w:rPr>
              <w:t>Увод у неурологију. Организација ЦНС-а. Савремене методе истраживања у неурологији.</w:t>
            </w:r>
          </w:p>
          <w:p w:rsidR="00240310" w:rsidRPr="006F26AD" w:rsidRDefault="00240310" w:rsidP="000D5B7E">
            <w:pPr>
              <w:pStyle w:val="NoSpacing"/>
              <w:numPr>
                <w:ilvl w:val="0"/>
                <w:numId w:val="6"/>
              </w:numPr>
              <w:ind w:left="360"/>
              <w:rPr>
                <w:rFonts w:ascii="Arial Narrow" w:hAnsi="Arial Narrow"/>
                <w:b/>
                <w:bCs/>
                <w:sz w:val="20"/>
                <w:szCs w:val="20"/>
                <w:lang w:val="bs-Cyrl-BA"/>
              </w:rPr>
            </w:pPr>
            <w:r w:rsidRPr="006F26AD">
              <w:rPr>
                <w:rFonts w:ascii="Arial Narrow" w:hAnsi="Arial Narrow"/>
                <w:sz w:val="20"/>
                <w:szCs w:val="20"/>
                <w:lang w:val="bs-Cyrl-BA"/>
              </w:rPr>
              <w:t>Кранијални нерви I и II –функција и патологија</w:t>
            </w:r>
            <w:r w:rsidRPr="006F26AD">
              <w:rPr>
                <w:rFonts w:ascii="Arial Narrow" w:hAnsi="Arial Narrow"/>
                <w:b/>
                <w:bCs/>
                <w:sz w:val="20"/>
                <w:szCs w:val="20"/>
                <w:lang w:val="bs-Cyrl-BA"/>
              </w:rPr>
              <w:t xml:space="preserve">            </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Кранијални нерви III, IV, и VI- функција и патологија</w:t>
            </w:r>
          </w:p>
          <w:p w:rsidR="00240310" w:rsidRPr="006F26AD" w:rsidRDefault="00240310" w:rsidP="000D5B7E">
            <w:pPr>
              <w:pStyle w:val="NoSpacing"/>
              <w:numPr>
                <w:ilvl w:val="0"/>
                <w:numId w:val="6"/>
              </w:numPr>
              <w:ind w:left="360"/>
              <w:rPr>
                <w:rFonts w:ascii="Arial Narrow" w:hAnsi="Arial Narrow"/>
                <w:i/>
                <w:iCs/>
                <w:sz w:val="20"/>
                <w:szCs w:val="20"/>
                <w:lang w:val="sr-Cyrl-CS"/>
              </w:rPr>
            </w:pPr>
            <w:r w:rsidRPr="006F26AD">
              <w:rPr>
                <w:rFonts w:ascii="Arial Narrow" w:hAnsi="Arial Narrow"/>
                <w:sz w:val="20"/>
                <w:szCs w:val="20"/>
                <w:lang w:val="bs-Cyrl-BA"/>
              </w:rPr>
              <w:t>Кранијални нерви  V  и VII- функција и патологија</w:t>
            </w:r>
          </w:p>
          <w:p w:rsidR="00240310" w:rsidRPr="006F26AD" w:rsidRDefault="00240310" w:rsidP="000D5B7E">
            <w:pPr>
              <w:pStyle w:val="NoSpacing"/>
              <w:numPr>
                <w:ilvl w:val="0"/>
                <w:numId w:val="6"/>
              </w:numPr>
              <w:ind w:left="360"/>
              <w:rPr>
                <w:rFonts w:ascii="Arial Narrow" w:hAnsi="Arial Narrow"/>
                <w:sz w:val="20"/>
                <w:szCs w:val="20"/>
                <w:lang w:val="bs-Latn-BA"/>
              </w:rPr>
            </w:pPr>
            <w:r w:rsidRPr="006F26AD">
              <w:rPr>
                <w:rFonts w:ascii="Arial Narrow" w:hAnsi="Arial Narrow"/>
                <w:sz w:val="20"/>
                <w:szCs w:val="20"/>
                <w:lang w:val="bs-Cyrl-BA"/>
              </w:rPr>
              <w:t>VIII кранијални нерв-функција и патологија, vertigo</w:t>
            </w:r>
          </w:p>
          <w:p w:rsidR="00240310" w:rsidRPr="006F26AD" w:rsidRDefault="00240310" w:rsidP="000D5B7E">
            <w:pPr>
              <w:pStyle w:val="NoSpacing"/>
              <w:numPr>
                <w:ilvl w:val="0"/>
                <w:numId w:val="6"/>
              </w:numPr>
              <w:ind w:left="360"/>
              <w:rPr>
                <w:rFonts w:ascii="Arial Narrow" w:hAnsi="Arial Narrow"/>
                <w:sz w:val="20"/>
                <w:szCs w:val="20"/>
              </w:rPr>
            </w:pPr>
            <w:r w:rsidRPr="006F26AD">
              <w:rPr>
                <w:rFonts w:ascii="Arial Narrow" w:hAnsi="Arial Narrow"/>
                <w:sz w:val="20"/>
                <w:szCs w:val="20"/>
              </w:rPr>
              <w:t>K</w:t>
            </w:r>
            <w:r w:rsidRPr="006F26AD">
              <w:rPr>
                <w:rFonts w:ascii="Arial Narrow" w:hAnsi="Arial Narrow"/>
                <w:sz w:val="20"/>
                <w:szCs w:val="20"/>
                <w:lang w:val="bs-Cyrl-BA"/>
              </w:rPr>
              <w:t>ранијалн нерви</w:t>
            </w:r>
            <w:r w:rsidRPr="006F26AD">
              <w:rPr>
                <w:rFonts w:ascii="Arial Narrow" w:hAnsi="Arial Narrow"/>
                <w:sz w:val="20"/>
                <w:szCs w:val="20"/>
              </w:rPr>
              <w:t xml:space="preserve"> </w:t>
            </w:r>
            <w:r w:rsidRPr="006F26AD">
              <w:rPr>
                <w:rFonts w:ascii="Arial Narrow" w:hAnsi="Arial Narrow"/>
                <w:sz w:val="20"/>
                <w:szCs w:val="20"/>
                <w:lang w:val="bs-Cyrl-BA"/>
              </w:rPr>
              <w:t>IX, X, XI и XII-функција и поремећаји</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Тонус, рефлекси-поремећаји</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Синдром оштећење ПМН</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Синдром оштећење ЦМН-висинска дијагностика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Екстрапирамидални систем. Екстрапирамидални синдроми.</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Церебелум, функција и поремећаји</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Сензибилитет и сензитивитет синдроми</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Кичмена мождина и спинални синдроми</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Више кортикалне функције и синдроми можданих режњева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Поремећаји говора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Поремећаји хода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Ургентна стања у неурологији (синдром коме)</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Трауме мозга и посттрауматска стања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Цереброваскуларан обољења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Синдром интрскрснијеслнр хипертензије. Тумори мозга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Епилепсије</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Главобоље и болови лица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Акутне запаљенске болести  ЦНС-а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Демијелизациона болест ЦНС-а.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Болести екстрапирамидалног система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Обољења периферних нерава (мононеуритис, полинеуритис, полинеуропатије</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Неуромишићна обољења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Развојна неурологија, неонатални и перинатални поремећаји. ДЦО</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lastRenderedPageBreak/>
              <w:t>Субакутне и хроничне запаљењске болести ЦНС-а</w:t>
            </w:r>
          </w:p>
          <w:p w:rsidR="00240310" w:rsidRPr="006F26AD" w:rsidRDefault="00240310" w:rsidP="000D5B7E">
            <w:pPr>
              <w:pStyle w:val="NoSpacing"/>
              <w:numPr>
                <w:ilvl w:val="0"/>
                <w:numId w:val="6"/>
              </w:numPr>
              <w:ind w:left="360"/>
              <w:rPr>
                <w:rFonts w:ascii="Arial Narrow" w:hAnsi="Arial Narrow"/>
                <w:sz w:val="20"/>
                <w:szCs w:val="20"/>
                <w:lang w:val="bs-Cyrl-BA"/>
              </w:rPr>
            </w:pPr>
            <w:r w:rsidRPr="006F26AD">
              <w:rPr>
                <w:rFonts w:ascii="Arial Narrow" w:hAnsi="Arial Narrow"/>
                <w:sz w:val="20"/>
                <w:szCs w:val="20"/>
                <w:lang w:val="bs-Cyrl-BA"/>
              </w:rPr>
              <w:t>Дијагностичке методе у неурологији</w:t>
            </w:r>
          </w:p>
          <w:p w:rsidR="00240310" w:rsidRPr="006F26AD" w:rsidRDefault="00240310" w:rsidP="000D5B7E">
            <w:pPr>
              <w:pStyle w:val="NoSpacing"/>
              <w:rPr>
                <w:rFonts w:ascii="Arial Narrow" w:hAnsi="Arial Narrow"/>
                <w:b/>
                <w:bCs/>
                <w:sz w:val="20"/>
                <w:szCs w:val="20"/>
              </w:rPr>
            </w:pPr>
          </w:p>
          <w:p w:rsidR="00240310" w:rsidRPr="006F26AD" w:rsidRDefault="00240310" w:rsidP="000D5B7E">
            <w:pPr>
              <w:pStyle w:val="NoSpacing"/>
              <w:rPr>
                <w:rFonts w:ascii="Arial Narrow" w:hAnsi="Arial Narrow"/>
                <w:b/>
                <w:bCs/>
                <w:sz w:val="20"/>
                <w:szCs w:val="20"/>
                <w:lang w:val="bs-Cyrl-BA"/>
              </w:rPr>
            </w:pPr>
            <w:r w:rsidRPr="006F26AD">
              <w:rPr>
                <w:rFonts w:ascii="Arial Narrow" w:hAnsi="Arial Narrow"/>
                <w:b/>
                <w:bCs/>
                <w:sz w:val="20"/>
                <w:szCs w:val="20"/>
                <w:lang w:val="bs-Cyrl-BA"/>
              </w:rPr>
              <w:t>Вјежбе</w:t>
            </w:r>
          </w:p>
          <w:p w:rsidR="00240310" w:rsidRPr="006F26AD" w:rsidRDefault="00240310" w:rsidP="00240310">
            <w:pPr>
              <w:pStyle w:val="NoSpacing"/>
              <w:numPr>
                <w:ilvl w:val="0"/>
                <w:numId w:val="9"/>
              </w:numPr>
              <w:rPr>
                <w:rFonts w:ascii="Arial Narrow" w:hAnsi="Arial Narrow"/>
                <w:sz w:val="20"/>
                <w:szCs w:val="20"/>
                <w:lang w:val="sr-Cyrl-CS"/>
              </w:rPr>
            </w:pPr>
            <w:r w:rsidRPr="006F26AD">
              <w:rPr>
                <w:rFonts w:ascii="Arial Narrow" w:hAnsi="Arial Narrow"/>
                <w:sz w:val="20"/>
                <w:szCs w:val="20"/>
                <w:lang w:val="sr-Cyrl-CS"/>
              </w:rPr>
              <w:t>Пропедевтика</w:t>
            </w:r>
          </w:p>
          <w:p w:rsidR="00240310" w:rsidRPr="006F26AD" w:rsidRDefault="00240310" w:rsidP="00240310">
            <w:pPr>
              <w:pStyle w:val="NoSpacing"/>
              <w:numPr>
                <w:ilvl w:val="0"/>
                <w:numId w:val="9"/>
              </w:numPr>
              <w:rPr>
                <w:rFonts w:ascii="Arial Narrow" w:hAnsi="Arial Narrow"/>
                <w:b/>
                <w:bCs/>
                <w:sz w:val="20"/>
                <w:szCs w:val="20"/>
                <w:lang w:val="bs-Cyrl-BA"/>
              </w:rPr>
            </w:pPr>
            <w:r w:rsidRPr="006F26AD">
              <w:rPr>
                <w:rFonts w:ascii="Arial Narrow" w:hAnsi="Arial Narrow"/>
                <w:sz w:val="20"/>
                <w:szCs w:val="20"/>
                <w:lang w:val="bs-Cyrl-BA"/>
              </w:rPr>
              <w:t>I и II кранијални нерв</w:t>
            </w:r>
            <w:r w:rsidRPr="006F26AD">
              <w:rPr>
                <w:rFonts w:ascii="Arial Narrow" w:hAnsi="Arial Narrow"/>
                <w:b/>
                <w:bCs/>
                <w:sz w:val="20"/>
                <w:szCs w:val="20"/>
                <w:lang w:val="bs-Cyrl-BA"/>
              </w:rPr>
              <w:t xml:space="preserve">            </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III, IV, и VI кранијални нерв</w:t>
            </w:r>
          </w:p>
          <w:p w:rsidR="00240310" w:rsidRPr="006F26AD" w:rsidRDefault="00240310" w:rsidP="00240310">
            <w:pPr>
              <w:pStyle w:val="NoSpacing"/>
              <w:numPr>
                <w:ilvl w:val="0"/>
                <w:numId w:val="9"/>
              </w:numPr>
              <w:rPr>
                <w:rFonts w:ascii="Arial Narrow" w:hAnsi="Arial Narrow"/>
                <w:i/>
                <w:iCs/>
                <w:sz w:val="20"/>
                <w:szCs w:val="20"/>
                <w:lang w:val="sr-Cyrl-CS"/>
              </w:rPr>
            </w:pPr>
            <w:r w:rsidRPr="006F26AD">
              <w:rPr>
                <w:rFonts w:ascii="Arial Narrow" w:hAnsi="Arial Narrow"/>
                <w:sz w:val="20"/>
                <w:szCs w:val="20"/>
                <w:lang w:val="bs-Cyrl-BA"/>
              </w:rPr>
              <w:t>V  и VII кранијални нерв</w:t>
            </w:r>
          </w:p>
          <w:p w:rsidR="00240310" w:rsidRPr="006F26AD" w:rsidRDefault="00240310" w:rsidP="00240310">
            <w:pPr>
              <w:pStyle w:val="NoSpacing"/>
              <w:numPr>
                <w:ilvl w:val="0"/>
                <w:numId w:val="9"/>
              </w:numPr>
              <w:rPr>
                <w:rFonts w:ascii="Arial Narrow" w:hAnsi="Arial Narrow"/>
                <w:sz w:val="20"/>
                <w:szCs w:val="20"/>
                <w:lang w:val="bs-Latn-BA"/>
              </w:rPr>
            </w:pPr>
            <w:r w:rsidRPr="006F26AD">
              <w:rPr>
                <w:rFonts w:ascii="Arial Narrow" w:hAnsi="Arial Narrow"/>
                <w:sz w:val="20"/>
                <w:szCs w:val="20"/>
                <w:lang w:val="bs-Cyrl-BA"/>
              </w:rPr>
              <w:t>VIII кранијални нерв</w:t>
            </w:r>
          </w:p>
          <w:p w:rsidR="00240310" w:rsidRPr="006F26AD" w:rsidRDefault="00240310" w:rsidP="00240310">
            <w:pPr>
              <w:pStyle w:val="NoSpacing"/>
              <w:numPr>
                <w:ilvl w:val="0"/>
                <w:numId w:val="9"/>
              </w:numPr>
              <w:rPr>
                <w:rFonts w:ascii="Arial Narrow" w:hAnsi="Arial Narrow"/>
                <w:sz w:val="20"/>
                <w:szCs w:val="20"/>
              </w:rPr>
            </w:pPr>
            <w:r w:rsidRPr="006F26AD">
              <w:rPr>
                <w:rFonts w:ascii="Arial Narrow" w:hAnsi="Arial Narrow"/>
                <w:sz w:val="20"/>
                <w:szCs w:val="20"/>
                <w:lang w:val="bs-Cyrl-BA"/>
              </w:rPr>
              <w:t xml:space="preserve">IX и X  кранијални нерв  </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XI и XII кранијални нерв</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b/>
                <w:bCs/>
                <w:sz w:val="20"/>
                <w:szCs w:val="20"/>
                <w:lang w:val="bs-Cyrl-BA"/>
              </w:rPr>
              <w:t xml:space="preserve">Клинички семинар </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Централни моторни неурон</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Периферни моторни неурон</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Рефлекс</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Мишићни тонус</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Церебелум</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Екстрапирамидални систем</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Сензибилитет</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Спинални синдром</w:t>
            </w:r>
          </w:p>
          <w:p w:rsidR="00240310" w:rsidRPr="006F26AD" w:rsidRDefault="00240310" w:rsidP="00240310">
            <w:pPr>
              <w:pStyle w:val="NoSpacing"/>
              <w:numPr>
                <w:ilvl w:val="0"/>
                <w:numId w:val="9"/>
              </w:numPr>
              <w:rPr>
                <w:rFonts w:ascii="Arial Narrow" w:hAnsi="Arial Narrow"/>
                <w:b/>
                <w:sz w:val="20"/>
                <w:szCs w:val="20"/>
                <w:lang w:val="bs-Cyrl-BA"/>
              </w:rPr>
            </w:pPr>
            <w:r w:rsidRPr="006F26AD">
              <w:rPr>
                <w:rFonts w:ascii="Arial Narrow" w:hAnsi="Arial Narrow"/>
                <w:b/>
                <w:sz w:val="20"/>
                <w:szCs w:val="20"/>
                <w:lang w:val="bs-Cyrl-BA"/>
              </w:rPr>
              <w:t xml:space="preserve">Клинички семинар </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Рекапитулација нуролошког прегледа</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Цереброваскуларне болести</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Цереброваскуларне болести</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Синдром интракранијаслне хипертензије и тумори мозга</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Епилепсија</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Демијелинизациона болест ЦНС-а</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Ургентна стања у неурологији</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b/>
                <w:bCs/>
                <w:sz w:val="20"/>
                <w:szCs w:val="20"/>
                <w:lang w:val="bs-Cyrl-BA"/>
              </w:rPr>
              <w:t xml:space="preserve">Клинички семинар </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Главобоље и болести лица</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Болести екстрапирамидалног система</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Обољења периферних живаца</w:t>
            </w:r>
          </w:p>
          <w:p w:rsidR="00240310" w:rsidRPr="006F26AD" w:rsidRDefault="00240310" w:rsidP="00240310">
            <w:pPr>
              <w:pStyle w:val="NoSpacing"/>
              <w:numPr>
                <w:ilvl w:val="0"/>
                <w:numId w:val="9"/>
              </w:numPr>
              <w:rPr>
                <w:rFonts w:ascii="Arial Narrow" w:hAnsi="Arial Narrow"/>
                <w:sz w:val="20"/>
                <w:szCs w:val="20"/>
                <w:lang w:val="bs-Cyrl-BA"/>
              </w:rPr>
            </w:pPr>
            <w:r w:rsidRPr="006F26AD">
              <w:rPr>
                <w:rFonts w:ascii="Arial Narrow" w:hAnsi="Arial Narrow"/>
                <w:sz w:val="20"/>
                <w:szCs w:val="20"/>
                <w:lang w:val="bs-Cyrl-BA"/>
              </w:rPr>
              <w:t>Неуромишићне болести</w:t>
            </w:r>
          </w:p>
          <w:p w:rsidR="00240310" w:rsidRPr="006F26AD" w:rsidRDefault="00240310" w:rsidP="00240310">
            <w:pPr>
              <w:pStyle w:val="NoSpacing"/>
              <w:numPr>
                <w:ilvl w:val="0"/>
                <w:numId w:val="9"/>
              </w:numPr>
              <w:rPr>
                <w:rFonts w:ascii="Arial Narrow" w:hAnsi="Arial Narrow"/>
                <w:sz w:val="20"/>
                <w:szCs w:val="20"/>
              </w:rPr>
            </w:pPr>
            <w:r w:rsidRPr="006F26AD">
              <w:rPr>
                <w:rFonts w:ascii="Arial Narrow" w:hAnsi="Arial Narrow"/>
                <w:sz w:val="20"/>
                <w:szCs w:val="20"/>
                <w:lang w:val="bs-Cyrl-BA"/>
              </w:rPr>
              <w:t>Дијагностика у неурологији</w:t>
            </w:r>
          </w:p>
        </w:tc>
      </w:tr>
      <w:tr w:rsidR="00240310" w:rsidRPr="006F26AD" w:rsidTr="000D5B7E">
        <w:trPr>
          <w:gridAfter w:val="1"/>
          <w:wAfter w:w="1989" w:type="dxa"/>
        </w:trPr>
        <w:tc>
          <w:tcPr>
            <w:tcW w:w="9606" w:type="dxa"/>
            <w:gridSpan w:val="17"/>
            <w:tcBorders>
              <w:bottom w:val="single" w:sz="4" w:space="0" w:color="auto"/>
            </w:tcBorders>
            <w:shd w:val="clear" w:color="auto" w:fill="D9D9D9" w:themeFill="background1" w:themeFillShade="D9"/>
            <w:vAlign w:val="center"/>
          </w:tcPr>
          <w:p w:rsidR="00240310" w:rsidRPr="006F26AD" w:rsidRDefault="00240310" w:rsidP="000D5B7E">
            <w:pPr>
              <w:widowControl w:val="0"/>
              <w:autoSpaceDE w:val="0"/>
              <w:autoSpaceDN w:val="0"/>
              <w:adjustRightInd w:val="0"/>
              <w:jc w:val="both"/>
              <w:rPr>
                <w:rFonts w:ascii="Arial Narrow" w:hAnsi="Arial Narrow" w:cs="Times New Roman"/>
                <w:sz w:val="20"/>
                <w:szCs w:val="20"/>
              </w:rPr>
            </w:pPr>
            <w:r w:rsidRPr="006F26AD">
              <w:rPr>
                <w:rFonts w:ascii="Arial Narrow" w:hAnsi="Arial Narrow" w:cs="Times New Roman"/>
                <w:b/>
                <w:sz w:val="20"/>
                <w:szCs w:val="20"/>
                <w:lang w:val="sr-Cyrl-BA"/>
              </w:rPr>
              <w:lastRenderedPageBreak/>
              <w:t>Обавезна литература</w:t>
            </w:r>
          </w:p>
        </w:tc>
      </w:tr>
      <w:tr w:rsidR="00240310" w:rsidRPr="006F26AD" w:rsidTr="000D5B7E">
        <w:trPr>
          <w:gridAfter w:val="1"/>
          <w:wAfter w:w="1989" w:type="dxa"/>
        </w:trPr>
        <w:tc>
          <w:tcPr>
            <w:tcW w:w="2628" w:type="dxa"/>
            <w:gridSpan w:val="5"/>
            <w:shd w:val="clear" w:color="auto" w:fill="D9D9D9" w:themeFill="background1" w:themeFillShade="D9"/>
            <w:vAlign w:val="center"/>
          </w:tcPr>
          <w:p w:rsidR="00240310" w:rsidRPr="006F26AD" w:rsidRDefault="00240310" w:rsidP="000D5B7E">
            <w:pPr>
              <w:rPr>
                <w:rFonts w:ascii="Arial Narrow" w:hAnsi="Arial Narrow" w:cs="Times New Roman"/>
                <w:b/>
                <w:sz w:val="20"/>
                <w:szCs w:val="20"/>
              </w:rPr>
            </w:pPr>
            <w:r w:rsidRPr="006F26AD">
              <w:rPr>
                <w:rFonts w:ascii="Arial Narrow" w:hAnsi="Arial Narrow" w:cs="Times New Roman"/>
                <w:b/>
                <w:sz w:val="20"/>
                <w:szCs w:val="20"/>
              </w:rPr>
              <w:t xml:space="preserve">Urednik </w:t>
            </w:r>
          </w:p>
        </w:tc>
        <w:tc>
          <w:tcPr>
            <w:tcW w:w="4139" w:type="dxa"/>
            <w:gridSpan w:val="8"/>
            <w:shd w:val="clear" w:color="auto" w:fill="D9D9D9" w:themeFill="background1" w:themeFillShade="D9"/>
            <w:vAlign w:val="center"/>
          </w:tcPr>
          <w:p w:rsidR="00240310" w:rsidRPr="006F26AD" w:rsidRDefault="00240310" w:rsidP="000D5B7E">
            <w:pPr>
              <w:jc w:val="center"/>
              <w:rPr>
                <w:rFonts w:ascii="Arial Narrow" w:hAnsi="Arial Narrow" w:cs="Times New Roman"/>
                <w:b/>
                <w:sz w:val="20"/>
                <w:szCs w:val="20"/>
                <w:lang w:val="sr-Cyrl-BA"/>
              </w:rPr>
            </w:pPr>
            <w:r w:rsidRPr="006F26AD">
              <w:rPr>
                <w:rFonts w:ascii="Arial Narrow" w:hAnsi="Arial Narrow" w:cs="Times New Roman"/>
                <w:b/>
                <w:sz w:val="20"/>
                <w:szCs w:val="20"/>
                <w:lang w:val="sr-Cyrl-BA"/>
              </w:rPr>
              <w:t>Назив публикације, издавач</w:t>
            </w:r>
          </w:p>
        </w:tc>
        <w:tc>
          <w:tcPr>
            <w:tcW w:w="850" w:type="dxa"/>
            <w:gridSpan w:val="2"/>
            <w:shd w:val="clear" w:color="auto" w:fill="D9D9D9" w:themeFill="background1" w:themeFillShade="D9"/>
            <w:vAlign w:val="center"/>
          </w:tcPr>
          <w:p w:rsidR="00240310" w:rsidRPr="006F26AD" w:rsidRDefault="00240310" w:rsidP="000D5B7E">
            <w:pPr>
              <w:jc w:val="center"/>
              <w:rPr>
                <w:rFonts w:ascii="Arial Narrow" w:hAnsi="Arial Narrow" w:cs="Times New Roman"/>
                <w:b/>
                <w:sz w:val="20"/>
                <w:szCs w:val="20"/>
                <w:lang w:val="sr-Cyrl-BA"/>
              </w:rPr>
            </w:pPr>
            <w:r w:rsidRPr="006F26AD">
              <w:rPr>
                <w:rFonts w:ascii="Arial Narrow" w:hAnsi="Arial Narrow" w:cs="Times New Roman"/>
                <w:b/>
                <w:sz w:val="20"/>
                <w:szCs w:val="20"/>
                <w:lang w:val="sr-Cyrl-BA"/>
              </w:rPr>
              <w:t>Година</w:t>
            </w:r>
          </w:p>
        </w:tc>
        <w:tc>
          <w:tcPr>
            <w:tcW w:w="1989" w:type="dxa"/>
            <w:gridSpan w:val="2"/>
            <w:shd w:val="clear" w:color="auto" w:fill="D9D9D9" w:themeFill="background1" w:themeFillShade="D9"/>
            <w:vAlign w:val="center"/>
          </w:tcPr>
          <w:p w:rsidR="00240310" w:rsidRPr="006F26AD" w:rsidRDefault="00240310" w:rsidP="000D5B7E">
            <w:pPr>
              <w:jc w:val="center"/>
              <w:rPr>
                <w:rFonts w:ascii="Arial Narrow" w:hAnsi="Arial Narrow" w:cs="Times New Roman"/>
                <w:b/>
                <w:sz w:val="20"/>
                <w:szCs w:val="20"/>
                <w:lang w:val="sr-Cyrl-BA"/>
              </w:rPr>
            </w:pPr>
            <w:r w:rsidRPr="006F26AD">
              <w:rPr>
                <w:rFonts w:ascii="Arial Narrow" w:hAnsi="Arial Narrow" w:cs="Times New Roman"/>
                <w:b/>
                <w:sz w:val="20"/>
                <w:szCs w:val="20"/>
                <w:lang w:val="sr-Cyrl-BA"/>
              </w:rPr>
              <w:t>Странице (од-до)</w:t>
            </w:r>
          </w:p>
        </w:tc>
      </w:tr>
      <w:tr w:rsidR="00240310" w:rsidRPr="006F26AD" w:rsidTr="000D5B7E">
        <w:trPr>
          <w:gridAfter w:val="1"/>
          <w:wAfter w:w="1989" w:type="dxa"/>
        </w:trPr>
        <w:tc>
          <w:tcPr>
            <w:tcW w:w="2628" w:type="dxa"/>
            <w:gridSpan w:val="5"/>
            <w:shd w:val="clear" w:color="auto" w:fill="auto"/>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В</w:t>
            </w:r>
            <w:r w:rsidRPr="006F26AD">
              <w:rPr>
                <w:rFonts w:ascii="Arial Narrow" w:hAnsi="Arial Narrow" w:cs="Times New Roman"/>
                <w:sz w:val="20"/>
                <w:szCs w:val="20"/>
                <w:lang w:val="sr-Cyrl-RS"/>
              </w:rPr>
              <w:t>.</w:t>
            </w:r>
            <w:r w:rsidRPr="006F26AD">
              <w:rPr>
                <w:rFonts w:ascii="Arial Narrow" w:hAnsi="Arial Narrow" w:cs="Times New Roman"/>
                <w:sz w:val="20"/>
                <w:szCs w:val="20"/>
              </w:rPr>
              <w:t>С. Костић</w:t>
            </w:r>
          </w:p>
        </w:tc>
        <w:tc>
          <w:tcPr>
            <w:tcW w:w="4139" w:type="dxa"/>
            <w:gridSpan w:val="8"/>
            <w:shd w:val="clear" w:color="auto" w:fill="auto"/>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lang w:val="sr-Cyrl-BA"/>
              </w:rPr>
              <w:t>Неурологија за студенте медицине. Медицински факултет, Београд</w:t>
            </w:r>
          </w:p>
        </w:tc>
        <w:tc>
          <w:tcPr>
            <w:tcW w:w="850" w:type="dxa"/>
            <w:gridSpan w:val="2"/>
            <w:shd w:val="clear" w:color="auto" w:fill="auto"/>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lang w:val="sr-Cyrl-BA"/>
              </w:rPr>
              <w:t xml:space="preserve"> 2007</w:t>
            </w:r>
          </w:p>
        </w:tc>
        <w:tc>
          <w:tcPr>
            <w:tcW w:w="1989" w:type="dxa"/>
            <w:gridSpan w:val="2"/>
            <w:shd w:val="clear" w:color="auto" w:fill="auto"/>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од 1 - 405</w:t>
            </w:r>
          </w:p>
        </w:tc>
      </w:tr>
      <w:tr w:rsidR="00240310" w:rsidRPr="006F26AD" w:rsidTr="000D5B7E">
        <w:tc>
          <w:tcPr>
            <w:tcW w:w="2628" w:type="dxa"/>
            <w:gridSpan w:val="5"/>
            <w:tcBorders>
              <w:bottom w:val="single" w:sz="4" w:space="0" w:color="auto"/>
            </w:tcBorders>
            <w:shd w:val="clear" w:color="auto" w:fill="auto"/>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rPr>
              <w:t>В</w:t>
            </w:r>
            <w:r w:rsidRPr="006F26AD">
              <w:rPr>
                <w:rFonts w:ascii="Arial Narrow" w:hAnsi="Arial Narrow" w:cs="Times New Roman"/>
                <w:sz w:val="20"/>
                <w:szCs w:val="20"/>
                <w:lang w:val="sr-Cyrl-RS"/>
              </w:rPr>
              <w:t>.</w:t>
            </w:r>
            <w:r w:rsidRPr="006F26AD">
              <w:rPr>
                <w:rFonts w:ascii="Arial Narrow" w:hAnsi="Arial Narrow" w:cs="Times New Roman"/>
                <w:sz w:val="20"/>
                <w:szCs w:val="20"/>
              </w:rPr>
              <w:t>С. Костић</w:t>
            </w:r>
          </w:p>
        </w:tc>
        <w:tc>
          <w:tcPr>
            <w:tcW w:w="4139" w:type="dxa"/>
            <w:gridSpan w:val="8"/>
            <w:tcBorders>
              <w:bottom w:val="single" w:sz="4" w:space="0" w:color="auto"/>
            </w:tcBorders>
            <w:shd w:val="clear" w:color="auto" w:fill="auto"/>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rPr>
              <w:t xml:space="preserve">Основи неуролошког прегледа. Медицински факултет, Београд, </w:t>
            </w:r>
          </w:p>
        </w:tc>
        <w:tc>
          <w:tcPr>
            <w:tcW w:w="850" w:type="dxa"/>
            <w:gridSpan w:val="2"/>
            <w:tcBorders>
              <w:bottom w:val="single" w:sz="4" w:space="0" w:color="auto"/>
            </w:tcBorders>
            <w:shd w:val="clear" w:color="auto" w:fill="auto"/>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2012</w:t>
            </w:r>
          </w:p>
        </w:tc>
        <w:tc>
          <w:tcPr>
            <w:tcW w:w="1989" w:type="dxa"/>
            <w:gridSpan w:val="2"/>
            <w:tcBorders>
              <w:bottom w:val="single" w:sz="4" w:space="0" w:color="auto"/>
            </w:tcBorders>
            <w:shd w:val="clear" w:color="auto" w:fill="auto"/>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од 3 - 183</w:t>
            </w:r>
          </w:p>
        </w:tc>
        <w:tc>
          <w:tcPr>
            <w:tcW w:w="1989" w:type="dxa"/>
            <w:vAlign w:val="center"/>
          </w:tcPr>
          <w:p w:rsidR="00240310" w:rsidRPr="006F26AD" w:rsidRDefault="00240310" w:rsidP="000D5B7E">
            <w:pPr>
              <w:rPr>
                <w:rFonts w:ascii="Arial Narrow" w:hAnsi="Arial Narrow" w:cs="Times New Roman"/>
                <w:sz w:val="20"/>
                <w:szCs w:val="20"/>
                <w:lang w:val="sr-Cyrl-BA"/>
              </w:rPr>
            </w:pPr>
          </w:p>
        </w:tc>
      </w:tr>
      <w:tr w:rsidR="00240310" w:rsidRPr="006F26AD" w:rsidTr="000D5B7E">
        <w:trPr>
          <w:gridAfter w:val="1"/>
          <w:wAfter w:w="1989" w:type="dxa"/>
        </w:trPr>
        <w:tc>
          <w:tcPr>
            <w:tcW w:w="9606" w:type="dxa"/>
            <w:gridSpan w:val="17"/>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Допунска литература</w:t>
            </w:r>
          </w:p>
        </w:tc>
      </w:tr>
      <w:tr w:rsidR="00240310" w:rsidRPr="006F26AD" w:rsidTr="000D5B7E">
        <w:trPr>
          <w:gridAfter w:val="1"/>
          <w:wAfter w:w="1989" w:type="dxa"/>
        </w:trPr>
        <w:tc>
          <w:tcPr>
            <w:tcW w:w="2628" w:type="dxa"/>
            <w:gridSpan w:val="5"/>
            <w:shd w:val="clear" w:color="auto" w:fill="D9D9D9" w:themeFill="background1" w:themeFillShade="D9"/>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lang w:val="sr-Cyrl-BA"/>
              </w:rPr>
              <w:t>Аутори</w:t>
            </w:r>
          </w:p>
        </w:tc>
        <w:tc>
          <w:tcPr>
            <w:tcW w:w="4139" w:type="dxa"/>
            <w:gridSpan w:val="8"/>
            <w:shd w:val="clear" w:color="auto" w:fill="D9D9D9" w:themeFill="background1" w:themeFillShade="D9"/>
            <w:vAlign w:val="center"/>
          </w:tcPr>
          <w:p w:rsidR="00240310" w:rsidRPr="006F26AD" w:rsidRDefault="00240310" w:rsidP="000D5B7E">
            <w:pPr>
              <w:jc w:val="center"/>
              <w:rPr>
                <w:rFonts w:ascii="Arial Narrow" w:hAnsi="Arial Narrow" w:cs="Times New Roman"/>
                <w:b/>
                <w:sz w:val="20"/>
                <w:szCs w:val="20"/>
                <w:lang w:val="sr-Cyrl-BA"/>
              </w:rPr>
            </w:pPr>
            <w:r w:rsidRPr="006F26AD">
              <w:rPr>
                <w:rFonts w:ascii="Arial Narrow" w:hAnsi="Arial Narrow" w:cs="Times New Roman"/>
                <w:b/>
                <w:sz w:val="20"/>
                <w:szCs w:val="20"/>
                <w:lang w:val="sr-Cyrl-BA"/>
              </w:rPr>
              <w:t>Назив публикације, издавач</w:t>
            </w:r>
          </w:p>
        </w:tc>
        <w:tc>
          <w:tcPr>
            <w:tcW w:w="850" w:type="dxa"/>
            <w:gridSpan w:val="2"/>
            <w:shd w:val="clear" w:color="auto" w:fill="D9D9D9" w:themeFill="background1" w:themeFillShade="D9"/>
            <w:vAlign w:val="center"/>
          </w:tcPr>
          <w:p w:rsidR="00240310" w:rsidRPr="006F26AD" w:rsidRDefault="00240310" w:rsidP="000D5B7E">
            <w:pPr>
              <w:jc w:val="center"/>
              <w:rPr>
                <w:rFonts w:ascii="Arial Narrow" w:hAnsi="Arial Narrow" w:cs="Times New Roman"/>
                <w:b/>
                <w:sz w:val="20"/>
                <w:szCs w:val="20"/>
                <w:lang w:val="sr-Cyrl-BA"/>
              </w:rPr>
            </w:pPr>
            <w:r w:rsidRPr="006F26AD">
              <w:rPr>
                <w:rFonts w:ascii="Arial Narrow" w:hAnsi="Arial Narrow" w:cs="Times New Roman"/>
                <w:b/>
                <w:sz w:val="20"/>
                <w:szCs w:val="20"/>
                <w:lang w:val="sr-Cyrl-BA"/>
              </w:rPr>
              <w:t>Година</w:t>
            </w:r>
          </w:p>
        </w:tc>
        <w:tc>
          <w:tcPr>
            <w:tcW w:w="1989" w:type="dxa"/>
            <w:gridSpan w:val="2"/>
            <w:shd w:val="clear" w:color="auto" w:fill="D9D9D9" w:themeFill="background1" w:themeFillShade="D9"/>
            <w:vAlign w:val="center"/>
          </w:tcPr>
          <w:p w:rsidR="00240310" w:rsidRPr="006F26AD" w:rsidRDefault="00240310" w:rsidP="000D5B7E">
            <w:pPr>
              <w:jc w:val="center"/>
              <w:rPr>
                <w:rFonts w:ascii="Arial Narrow" w:hAnsi="Arial Narrow" w:cs="Times New Roman"/>
                <w:b/>
                <w:sz w:val="20"/>
                <w:szCs w:val="20"/>
                <w:lang w:val="sr-Cyrl-BA"/>
              </w:rPr>
            </w:pPr>
            <w:r w:rsidRPr="006F26AD">
              <w:rPr>
                <w:rFonts w:ascii="Arial Narrow" w:hAnsi="Arial Narrow" w:cs="Times New Roman"/>
                <w:b/>
                <w:sz w:val="20"/>
                <w:szCs w:val="20"/>
                <w:lang w:val="sr-Cyrl-BA"/>
              </w:rPr>
              <w:t>Странице (од-до)</w:t>
            </w:r>
          </w:p>
        </w:tc>
      </w:tr>
      <w:tr w:rsidR="00240310" w:rsidRPr="006F26AD" w:rsidTr="000D5B7E">
        <w:trPr>
          <w:gridAfter w:val="1"/>
          <w:wAfter w:w="1989" w:type="dxa"/>
        </w:trPr>
        <w:tc>
          <w:tcPr>
            <w:tcW w:w="2628" w:type="dxa"/>
            <w:gridSpan w:val="5"/>
            <w:shd w:val="clear" w:color="auto" w:fill="auto"/>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Н.Т.Петровић,В.С.Митровић, А.Ј.Ристић</w:t>
            </w:r>
          </w:p>
        </w:tc>
        <w:tc>
          <w:tcPr>
            <w:tcW w:w="4139" w:type="dxa"/>
            <w:gridSpan w:val="8"/>
            <w:shd w:val="clear" w:color="auto" w:fill="auto"/>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 xml:space="preserve">Мигрена, Просвета, Ниш </w:t>
            </w:r>
          </w:p>
        </w:tc>
        <w:tc>
          <w:tcPr>
            <w:tcW w:w="850" w:type="dxa"/>
            <w:gridSpan w:val="2"/>
            <w:shd w:val="clear" w:color="auto" w:fill="auto"/>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1999</w:t>
            </w:r>
          </w:p>
        </w:tc>
        <w:tc>
          <w:tcPr>
            <w:tcW w:w="1989" w:type="dxa"/>
            <w:gridSpan w:val="2"/>
            <w:shd w:val="clear" w:color="auto" w:fill="auto"/>
            <w:vAlign w:val="center"/>
          </w:tcPr>
          <w:p w:rsidR="00240310" w:rsidRPr="006F26AD" w:rsidRDefault="00240310" w:rsidP="000D5B7E">
            <w:pPr>
              <w:rPr>
                <w:rFonts w:ascii="Arial Narrow" w:hAnsi="Arial Narrow" w:cs="Times New Roman"/>
                <w:sz w:val="20"/>
                <w:szCs w:val="20"/>
                <w:lang w:val="sr-Cyrl-BA"/>
              </w:rPr>
            </w:pPr>
          </w:p>
        </w:tc>
      </w:tr>
      <w:tr w:rsidR="00240310" w:rsidRPr="006F26AD" w:rsidTr="000D5B7E">
        <w:trPr>
          <w:gridAfter w:val="1"/>
          <w:wAfter w:w="1989" w:type="dxa"/>
        </w:trPr>
        <w:tc>
          <w:tcPr>
            <w:tcW w:w="2628" w:type="dxa"/>
            <w:gridSpan w:val="5"/>
            <w:shd w:val="clear" w:color="auto" w:fill="auto"/>
            <w:vAlign w:val="center"/>
          </w:tcPr>
          <w:p w:rsidR="00240310" w:rsidRPr="006F26AD" w:rsidRDefault="00240310" w:rsidP="000D5B7E">
            <w:pPr>
              <w:rPr>
                <w:rFonts w:ascii="Arial Narrow" w:hAnsi="Arial Narrow" w:cs="Times New Roman"/>
                <w:sz w:val="20"/>
                <w:szCs w:val="20"/>
                <w:lang w:val="sr-Cyrl-BA"/>
              </w:rPr>
            </w:pPr>
          </w:p>
        </w:tc>
        <w:tc>
          <w:tcPr>
            <w:tcW w:w="4139" w:type="dxa"/>
            <w:gridSpan w:val="8"/>
            <w:shd w:val="clear" w:color="auto" w:fill="auto"/>
            <w:vAlign w:val="center"/>
          </w:tcPr>
          <w:p w:rsidR="00240310" w:rsidRPr="006F26AD" w:rsidRDefault="00240310" w:rsidP="000D5B7E">
            <w:pPr>
              <w:rPr>
                <w:rFonts w:ascii="Arial Narrow" w:hAnsi="Arial Narrow" w:cs="Times New Roman"/>
                <w:sz w:val="20"/>
                <w:szCs w:val="20"/>
                <w:lang w:val="sr-Cyrl-BA"/>
              </w:rPr>
            </w:pPr>
          </w:p>
        </w:tc>
        <w:tc>
          <w:tcPr>
            <w:tcW w:w="850" w:type="dxa"/>
            <w:gridSpan w:val="2"/>
            <w:shd w:val="clear" w:color="auto" w:fill="auto"/>
            <w:vAlign w:val="center"/>
          </w:tcPr>
          <w:p w:rsidR="00240310" w:rsidRPr="006F26AD" w:rsidRDefault="00240310" w:rsidP="000D5B7E">
            <w:pPr>
              <w:rPr>
                <w:rFonts w:ascii="Arial Narrow" w:hAnsi="Arial Narrow" w:cs="Times New Roman"/>
                <w:sz w:val="20"/>
                <w:szCs w:val="20"/>
                <w:lang w:val="sr-Cyrl-BA"/>
              </w:rPr>
            </w:pPr>
          </w:p>
        </w:tc>
        <w:tc>
          <w:tcPr>
            <w:tcW w:w="1989" w:type="dxa"/>
            <w:gridSpan w:val="2"/>
            <w:shd w:val="clear" w:color="auto" w:fill="auto"/>
            <w:vAlign w:val="center"/>
          </w:tcPr>
          <w:p w:rsidR="00240310" w:rsidRPr="006F26AD" w:rsidRDefault="00240310" w:rsidP="000D5B7E">
            <w:pPr>
              <w:rPr>
                <w:rFonts w:ascii="Arial Narrow" w:hAnsi="Arial Narrow" w:cs="Times New Roman"/>
                <w:sz w:val="20"/>
                <w:szCs w:val="20"/>
                <w:lang w:val="sr-Cyrl-BA"/>
              </w:rPr>
            </w:pPr>
          </w:p>
        </w:tc>
      </w:tr>
      <w:tr w:rsidR="00240310" w:rsidRPr="006F26AD" w:rsidTr="000D5B7E">
        <w:trPr>
          <w:gridAfter w:val="1"/>
          <w:wAfter w:w="1989" w:type="dxa"/>
          <w:trHeight w:val="83"/>
        </w:trPr>
        <w:tc>
          <w:tcPr>
            <w:tcW w:w="1668" w:type="dxa"/>
            <w:gridSpan w:val="2"/>
            <w:vMerge w:val="restart"/>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Обавезе, облици провјере знања и оцјењивање</w:t>
            </w:r>
          </w:p>
        </w:tc>
        <w:tc>
          <w:tcPr>
            <w:tcW w:w="5652" w:type="dxa"/>
            <w:gridSpan w:val="12"/>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Врста евалуације рада студента</w:t>
            </w:r>
          </w:p>
        </w:tc>
        <w:tc>
          <w:tcPr>
            <w:tcW w:w="992" w:type="dxa"/>
            <w:gridSpan w:val="2"/>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Бодови</w:t>
            </w:r>
          </w:p>
        </w:tc>
        <w:tc>
          <w:tcPr>
            <w:tcW w:w="1294" w:type="dxa"/>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Проценат</w:t>
            </w:r>
          </w:p>
        </w:tc>
      </w:tr>
      <w:tr w:rsidR="00240310" w:rsidRPr="006F26AD" w:rsidTr="000D5B7E">
        <w:trPr>
          <w:gridAfter w:val="1"/>
          <w:wAfter w:w="1989" w:type="dxa"/>
          <w:trHeight w:val="83"/>
        </w:trPr>
        <w:tc>
          <w:tcPr>
            <w:tcW w:w="1668" w:type="dxa"/>
            <w:gridSpan w:val="2"/>
            <w:vMerge/>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p>
        </w:tc>
        <w:tc>
          <w:tcPr>
            <w:tcW w:w="7938" w:type="dxa"/>
            <w:gridSpan w:val="15"/>
            <w:shd w:val="clear" w:color="auto" w:fill="FFFFFF" w:themeFill="background1"/>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sz w:val="20"/>
                <w:szCs w:val="20"/>
                <w:lang w:val="sr-Cyrl-BA"/>
              </w:rPr>
              <w:t xml:space="preserve">Предиспитне обавезе                                                                                               </w:t>
            </w:r>
          </w:p>
        </w:tc>
      </w:tr>
      <w:tr w:rsidR="00240310" w:rsidRPr="006F26AD" w:rsidTr="000D5B7E">
        <w:trPr>
          <w:gridAfter w:val="1"/>
          <w:wAfter w:w="1989" w:type="dxa"/>
          <w:trHeight w:val="67"/>
        </w:trPr>
        <w:tc>
          <w:tcPr>
            <w:tcW w:w="1668" w:type="dxa"/>
            <w:gridSpan w:val="2"/>
            <w:vMerge/>
            <w:shd w:val="clear" w:color="auto" w:fill="D9D9D9" w:themeFill="background1" w:themeFillShade="D9"/>
            <w:vAlign w:val="center"/>
          </w:tcPr>
          <w:p w:rsidR="00240310" w:rsidRPr="006F26AD" w:rsidRDefault="00240310" w:rsidP="000D5B7E">
            <w:pPr>
              <w:rPr>
                <w:rFonts w:ascii="Arial Narrow" w:hAnsi="Arial Narrow" w:cs="Times New Roman"/>
                <w:sz w:val="20"/>
                <w:szCs w:val="20"/>
                <w:lang w:val="sr-Cyrl-BA"/>
              </w:rPr>
            </w:pPr>
          </w:p>
        </w:tc>
        <w:tc>
          <w:tcPr>
            <w:tcW w:w="5652" w:type="dxa"/>
            <w:gridSpan w:val="12"/>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rPr>
              <w:t xml:space="preserve">                                                                      а</w:t>
            </w:r>
            <w:r w:rsidRPr="006F26AD">
              <w:rPr>
                <w:rFonts w:ascii="Arial Narrow" w:hAnsi="Arial Narrow" w:cs="Times New Roman"/>
                <w:sz w:val="20"/>
                <w:szCs w:val="20"/>
                <w:lang w:val="sr-Cyrl-BA"/>
              </w:rPr>
              <w:t xml:space="preserve">ктивност у току предавања </w:t>
            </w:r>
          </w:p>
        </w:tc>
        <w:tc>
          <w:tcPr>
            <w:tcW w:w="992" w:type="dxa"/>
            <w:gridSpan w:val="2"/>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10</w:t>
            </w:r>
          </w:p>
        </w:tc>
        <w:tc>
          <w:tcPr>
            <w:tcW w:w="1294" w:type="dxa"/>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10%</w:t>
            </w:r>
          </w:p>
        </w:tc>
      </w:tr>
      <w:tr w:rsidR="00240310" w:rsidRPr="006F26AD" w:rsidTr="000D5B7E">
        <w:trPr>
          <w:gridAfter w:val="1"/>
          <w:wAfter w:w="1989" w:type="dxa"/>
          <w:trHeight w:val="67"/>
        </w:trPr>
        <w:tc>
          <w:tcPr>
            <w:tcW w:w="1668" w:type="dxa"/>
            <w:gridSpan w:val="2"/>
            <w:vMerge/>
            <w:shd w:val="clear" w:color="auto" w:fill="D9D9D9" w:themeFill="background1" w:themeFillShade="D9"/>
            <w:vAlign w:val="center"/>
          </w:tcPr>
          <w:p w:rsidR="00240310" w:rsidRPr="006F26AD" w:rsidRDefault="00240310" w:rsidP="000D5B7E">
            <w:pPr>
              <w:rPr>
                <w:rFonts w:ascii="Arial Narrow" w:hAnsi="Arial Narrow" w:cs="Times New Roman"/>
                <w:sz w:val="20"/>
                <w:szCs w:val="20"/>
                <w:lang w:val="sr-Cyrl-BA"/>
              </w:rPr>
            </w:pPr>
          </w:p>
        </w:tc>
        <w:tc>
          <w:tcPr>
            <w:tcW w:w="5652" w:type="dxa"/>
            <w:gridSpan w:val="12"/>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 xml:space="preserve">                                                                                        п</w:t>
            </w:r>
            <w:r w:rsidRPr="006F26AD">
              <w:rPr>
                <w:rFonts w:ascii="Arial Narrow" w:hAnsi="Arial Narrow" w:cs="Times New Roman"/>
                <w:sz w:val="20"/>
                <w:szCs w:val="20"/>
                <w:lang w:val="sr-Cyrl-BA"/>
              </w:rPr>
              <w:t xml:space="preserve">актична настава </w:t>
            </w:r>
          </w:p>
        </w:tc>
        <w:tc>
          <w:tcPr>
            <w:tcW w:w="992" w:type="dxa"/>
            <w:gridSpan w:val="2"/>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20</w:t>
            </w:r>
          </w:p>
        </w:tc>
        <w:tc>
          <w:tcPr>
            <w:tcW w:w="1294" w:type="dxa"/>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20%</w:t>
            </w:r>
          </w:p>
        </w:tc>
      </w:tr>
      <w:tr w:rsidR="00240310" w:rsidRPr="006F26AD" w:rsidTr="000D5B7E">
        <w:trPr>
          <w:gridAfter w:val="1"/>
          <w:wAfter w:w="1989" w:type="dxa"/>
          <w:trHeight w:val="67"/>
        </w:trPr>
        <w:tc>
          <w:tcPr>
            <w:tcW w:w="1668" w:type="dxa"/>
            <w:gridSpan w:val="2"/>
            <w:vMerge/>
            <w:shd w:val="clear" w:color="auto" w:fill="D9D9D9" w:themeFill="background1" w:themeFillShade="D9"/>
            <w:vAlign w:val="center"/>
          </w:tcPr>
          <w:p w:rsidR="00240310" w:rsidRPr="006F26AD" w:rsidRDefault="00240310" w:rsidP="000D5B7E">
            <w:pPr>
              <w:rPr>
                <w:rFonts w:ascii="Arial Narrow" w:hAnsi="Arial Narrow" w:cs="Times New Roman"/>
                <w:sz w:val="20"/>
                <w:szCs w:val="20"/>
                <w:lang w:val="sr-Cyrl-BA"/>
              </w:rPr>
            </w:pPr>
          </w:p>
        </w:tc>
        <w:tc>
          <w:tcPr>
            <w:tcW w:w="5652" w:type="dxa"/>
            <w:gridSpan w:val="12"/>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rPr>
              <w:t xml:space="preserve">                                                                                                 к</w:t>
            </w:r>
            <w:r w:rsidRPr="006F26AD">
              <w:rPr>
                <w:rFonts w:ascii="Arial Narrow" w:hAnsi="Arial Narrow" w:cs="Times New Roman"/>
                <w:sz w:val="20"/>
                <w:szCs w:val="20"/>
                <w:lang w:val="sr-Cyrl-BA"/>
              </w:rPr>
              <w:t xml:space="preserve">олоквијум-и  </w:t>
            </w:r>
          </w:p>
        </w:tc>
        <w:tc>
          <w:tcPr>
            <w:tcW w:w="992" w:type="dxa"/>
            <w:gridSpan w:val="2"/>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10</w:t>
            </w:r>
          </w:p>
        </w:tc>
        <w:tc>
          <w:tcPr>
            <w:tcW w:w="1294" w:type="dxa"/>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10%</w:t>
            </w:r>
          </w:p>
        </w:tc>
      </w:tr>
      <w:tr w:rsidR="00240310" w:rsidRPr="006F26AD" w:rsidTr="000D5B7E">
        <w:trPr>
          <w:gridAfter w:val="1"/>
          <w:wAfter w:w="1989" w:type="dxa"/>
          <w:trHeight w:val="67"/>
        </w:trPr>
        <w:tc>
          <w:tcPr>
            <w:tcW w:w="1668" w:type="dxa"/>
            <w:gridSpan w:val="2"/>
            <w:vMerge/>
            <w:shd w:val="clear" w:color="auto" w:fill="D9D9D9" w:themeFill="background1" w:themeFillShade="D9"/>
            <w:vAlign w:val="center"/>
          </w:tcPr>
          <w:p w:rsidR="00240310" w:rsidRPr="006F26AD" w:rsidRDefault="00240310" w:rsidP="000D5B7E">
            <w:pPr>
              <w:rPr>
                <w:rFonts w:ascii="Arial Narrow" w:hAnsi="Arial Narrow" w:cs="Times New Roman"/>
                <w:sz w:val="20"/>
                <w:szCs w:val="20"/>
                <w:lang w:val="sr-Cyrl-BA"/>
              </w:rPr>
            </w:pPr>
          </w:p>
        </w:tc>
        <w:tc>
          <w:tcPr>
            <w:tcW w:w="5652" w:type="dxa"/>
            <w:gridSpan w:val="12"/>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 xml:space="preserve">                                                                                            с</w:t>
            </w:r>
            <w:r w:rsidRPr="006F26AD">
              <w:rPr>
                <w:rFonts w:ascii="Arial Narrow" w:hAnsi="Arial Narrow" w:cs="Times New Roman"/>
                <w:sz w:val="20"/>
                <w:szCs w:val="20"/>
                <w:lang w:val="sr-Cyrl-BA"/>
              </w:rPr>
              <w:t>еминар</w:t>
            </w:r>
            <w:r w:rsidRPr="006F26AD">
              <w:rPr>
                <w:rFonts w:ascii="Arial Narrow" w:hAnsi="Arial Narrow" w:cs="Times New Roman"/>
                <w:sz w:val="20"/>
                <w:szCs w:val="20"/>
              </w:rPr>
              <w:t>ски рад</w:t>
            </w:r>
            <w:r w:rsidRPr="006F26AD">
              <w:rPr>
                <w:rFonts w:ascii="Arial Narrow" w:hAnsi="Arial Narrow" w:cs="Times New Roman"/>
                <w:sz w:val="20"/>
                <w:szCs w:val="20"/>
                <w:lang w:val="sr-Cyrl-BA"/>
              </w:rPr>
              <w:t xml:space="preserve"> </w:t>
            </w:r>
          </w:p>
        </w:tc>
        <w:tc>
          <w:tcPr>
            <w:tcW w:w="992" w:type="dxa"/>
            <w:gridSpan w:val="2"/>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10</w:t>
            </w:r>
          </w:p>
        </w:tc>
        <w:tc>
          <w:tcPr>
            <w:tcW w:w="1294" w:type="dxa"/>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10%</w:t>
            </w:r>
          </w:p>
        </w:tc>
      </w:tr>
      <w:tr w:rsidR="00240310" w:rsidRPr="006F26AD" w:rsidTr="000D5B7E">
        <w:trPr>
          <w:gridAfter w:val="1"/>
          <w:wAfter w:w="1989" w:type="dxa"/>
          <w:trHeight w:val="67"/>
        </w:trPr>
        <w:tc>
          <w:tcPr>
            <w:tcW w:w="1668" w:type="dxa"/>
            <w:gridSpan w:val="2"/>
            <w:vMerge/>
            <w:shd w:val="clear" w:color="auto" w:fill="D9D9D9" w:themeFill="background1" w:themeFillShade="D9"/>
            <w:vAlign w:val="center"/>
          </w:tcPr>
          <w:p w:rsidR="00240310" w:rsidRPr="006F26AD" w:rsidRDefault="00240310" w:rsidP="000D5B7E">
            <w:pPr>
              <w:rPr>
                <w:rFonts w:ascii="Arial Narrow" w:hAnsi="Arial Narrow" w:cs="Times New Roman"/>
                <w:sz w:val="20"/>
                <w:szCs w:val="20"/>
                <w:lang w:val="sr-Cyrl-BA"/>
              </w:rPr>
            </w:pPr>
          </w:p>
        </w:tc>
        <w:tc>
          <w:tcPr>
            <w:tcW w:w="7938" w:type="dxa"/>
            <w:gridSpan w:val="15"/>
            <w:shd w:val="clear" w:color="auto" w:fill="D9D9D9" w:themeFill="background1" w:themeFillShade="D9"/>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Завршни испит</w:t>
            </w:r>
          </w:p>
        </w:tc>
      </w:tr>
      <w:tr w:rsidR="00240310" w:rsidRPr="006F26AD" w:rsidTr="000D5B7E">
        <w:trPr>
          <w:gridAfter w:val="1"/>
          <w:wAfter w:w="1989" w:type="dxa"/>
          <w:trHeight w:val="67"/>
        </w:trPr>
        <w:tc>
          <w:tcPr>
            <w:tcW w:w="1668" w:type="dxa"/>
            <w:gridSpan w:val="2"/>
            <w:vMerge/>
            <w:shd w:val="clear" w:color="auto" w:fill="D9D9D9" w:themeFill="background1" w:themeFillShade="D9"/>
            <w:vAlign w:val="center"/>
          </w:tcPr>
          <w:p w:rsidR="00240310" w:rsidRPr="006F26AD" w:rsidRDefault="00240310" w:rsidP="000D5B7E">
            <w:pPr>
              <w:rPr>
                <w:rFonts w:ascii="Arial Narrow" w:hAnsi="Arial Narrow" w:cs="Times New Roman"/>
                <w:sz w:val="20"/>
                <w:szCs w:val="20"/>
                <w:lang w:val="sr-Cyrl-BA"/>
              </w:rPr>
            </w:pPr>
          </w:p>
        </w:tc>
        <w:tc>
          <w:tcPr>
            <w:tcW w:w="5652" w:type="dxa"/>
            <w:gridSpan w:val="12"/>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 xml:space="preserve">                                                                                                               тест </w:t>
            </w:r>
          </w:p>
        </w:tc>
        <w:tc>
          <w:tcPr>
            <w:tcW w:w="992" w:type="dxa"/>
            <w:gridSpan w:val="2"/>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10</w:t>
            </w:r>
          </w:p>
        </w:tc>
        <w:tc>
          <w:tcPr>
            <w:tcW w:w="1294" w:type="dxa"/>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10%</w:t>
            </w:r>
          </w:p>
        </w:tc>
      </w:tr>
      <w:tr w:rsidR="00240310" w:rsidRPr="006F26AD" w:rsidTr="000D5B7E">
        <w:trPr>
          <w:gridAfter w:val="1"/>
          <w:wAfter w:w="1989" w:type="dxa"/>
          <w:trHeight w:val="67"/>
        </w:trPr>
        <w:tc>
          <w:tcPr>
            <w:tcW w:w="1668" w:type="dxa"/>
            <w:gridSpan w:val="2"/>
            <w:vMerge/>
            <w:shd w:val="clear" w:color="auto" w:fill="D9D9D9" w:themeFill="background1" w:themeFillShade="D9"/>
            <w:vAlign w:val="center"/>
          </w:tcPr>
          <w:p w:rsidR="00240310" w:rsidRPr="006F26AD" w:rsidRDefault="00240310" w:rsidP="000D5B7E">
            <w:pPr>
              <w:rPr>
                <w:rFonts w:ascii="Arial Narrow" w:hAnsi="Arial Narrow" w:cs="Times New Roman"/>
                <w:sz w:val="20"/>
                <w:szCs w:val="20"/>
                <w:lang w:val="sr-Cyrl-BA"/>
              </w:rPr>
            </w:pPr>
          </w:p>
        </w:tc>
        <w:tc>
          <w:tcPr>
            <w:tcW w:w="5652" w:type="dxa"/>
            <w:gridSpan w:val="12"/>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 xml:space="preserve">                                                                                                       писмени</w:t>
            </w:r>
          </w:p>
        </w:tc>
        <w:tc>
          <w:tcPr>
            <w:tcW w:w="992" w:type="dxa"/>
            <w:gridSpan w:val="2"/>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10</w:t>
            </w:r>
          </w:p>
        </w:tc>
        <w:tc>
          <w:tcPr>
            <w:tcW w:w="1294" w:type="dxa"/>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10%</w:t>
            </w:r>
          </w:p>
        </w:tc>
      </w:tr>
      <w:tr w:rsidR="00240310" w:rsidRPr="006F26AD" w:rsidTr="000D5B7E">
        <w:trPr>
          <w:gridAfter w:val="1"/>
          <w:wAfter w:w="1989" w:type="dxa"/>
          <w:trHeight w:val="67"/>
        </w:trPr>
        <w:tc>
          <w:tcPr>
            <w:tcW w:w="1668" w:type="dxa"/>
            <w:gridSpan w:val="2"/>
            <w:vMerge/>
            <w:shd w:val="clear" w:color="auto" w:fill="D9D9D9" w:themeFill="background1" w:themeFillShade="D9"/>
            <w:vAlign w:val="center"/>
          </w:tcPr>
          <w:p w:rsidR="00240310" w:rsidRPr="006F26AD" w:rsidRDefault="00240310" w:rsidP="000D5B7E">
            <w:pPr>
              <w:rPr>
                <w:rFonts w:ascii="Arial Narrow" w:hAnsi="Arial Narrow" w:cs="Times New Roman"/>
                <w:sz w:val="20"/>
                <w:szCs w:val="20"/>
                <w:lang w:val="sr-Cyrl-BA"/>
              </w:rPr>
            </w:pPr>
          </w:p>
        </w:tc>
        <w:tc>
          <w:tcPr>
            <w:tcW w:w="5652" w:type="dxa"/>
            <w:gridSpan w:val="12"/>
            <w:vAlign w:val="center"/>
          </w:tcPr>
          <w:p w:rsidR="00240310" w:rsidRPr="006F26AD" w:rsidRDefault="00240310" w:rsidP="000D5B7E">
            <w:pPr>
              <w:rPr>
                <w:rFonts w:ascii="Arial Narrow" w:hAnsi="Arial Narrow" w:cs="Times New Roman"/>
                <w:sz w:val="20"/>
                <w:szCs w:val="20"/>
              </w:rPr>
            </w:pPr>
            <w:r w:rsidRPr="006F26AD">
              <w:rPr>
                <w:rFonts w:ascii="Arial Narrow" w:hAnsi="Arial Narrow" w:cs="Times New Roman"/>
                <w:sz w:val="20"/>
                <w:szCs w:val="20"/>
              </w:rPr>
              <w:t xml:space="preserve">                                                                                                           усмени </w:t>
            </w:r>
          </w:p>
        </w:tc>
        <w:tc>
          <w:tcPr>
            <w:tcW w:w="992" w:type="dxa"/>
            <w:gridSpan w:val="2"/>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30</w:t>
            </w:r>
          </w:p>
        </w:tc>
        <w:tc>
          <w:tcPr>
            <w:tcW w:w="1294" w:type="dxa"/>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rPr>
              <w:t>30%</w:t>
            </w:r>
          </w:p>
        </w:tc>
      </w:tr>
      <w:tr w:rsidR="00240310" w:rsidRPr="006F26AD" w:rsidTr="000D5B7E">
        <w:trPr>
          <w:gridAfter w:val="1"/>
          <w:wAfter w:w="1989" w:type="dxa"/>
          <w:trHeight w:val="67"/>
        </w:trPr>
        <w:tc>
          <w:tcPr>
            <w:tcW w:w="1668" w:type="dxa"/>
            <w:gridSpan w:val="2"/>
            <w:vMerge/>
            <w:tcBorders>
              <w:bottom w:val="single" w:sz="4" w:space="0" w:color="auto"/>
            </w:tcBorders>
            <w:shd w:val="clear" w:color="auto" w:fill="D9D9D9" w:themeFill="background1" w:themeFillShade="D9"/>
            <w:vAlign w:val="center"/>
          </w:tcPr>
          <w:p w:rsidR="00240310" w:rsidRPr="006F26AD" w:rsidRDefault="00240310" w:rsidP="000D5B7E">
            <w:pPr>
              <w:rPr>
                <w:rFonts w:ascii="Arial Narrow" w:hAnsi="Arial Narrow" w:cs="Times New Roman"/>
                <w:sz w:val="20"/>
                <w:szCs w:val="20"/>
                <w:lang w:val="sr-Cyrl-BA"/>
              </w:rPr>
            </w:pPr>
          </w:p>
        </w:tc>
        <w:tc>
          <w:tcPr>
            <w:tcW w:w="5652" w:type="dxa"/>
            <w:gridSpan w:val="12"/>
            <w:tcBorders>
              <w:bottom w:val="single" w:sz="4" w:space="0" w:color="auto"/>
            </w:tcBorders>
            <w:vAlign w:val="center"/>
          </w:tcPr>
          <w:p w:rsidR="00240310" w:rsidRPr="006F26AD" w:rsidRDefault="00240310" w:rsidP="000D5B7E">
            <w:pPr>
              <w:rPr>
                <w:rFonts w:ascii="Arial Narrow" w:hAnsi="Arial Narrow" w:cs="Times New Roman"/>
                <w:sz w:val="20"/>
                <w:szCs w:val="20"/>
                <w:lang w:val="sr-Cyrl-BA"/>
              </w:rPr>
            </w:pPr>
            <w:r w:rsidRPr="006F26AD">
              <w:rPr>
                <w:rFonts w:ascii="Arial Narrow" w:hAnsi="Arial Narrow" w:cs="Times New Roman"/>
                <w:sz w:val="20"/>
                <w:szCs w:val="20"/>
                <w:lang w:val="sr-Cyrl-BA"/>
              </w:rPr>
              <w:t>УКУПНО</w:t>
            </w:r>
          </w:p>
        </w:tc>
        <w:tc>
          <w:tcPr>
            <w:tcW w:w="992" w:type="dxa"/>
            <w:gridSpan w:val="2"/>
            <w:tcBorders>
              <w:bottom w:val="single" w:sz="4" w:space="0" w:color="auto"/>
            </w:tcBorders>
            <w:vAlign w:val="center"/>
          </w:tcPr>
          <w:p w:rsidR="00240310" w:rsidRPr="006F26AD" w:rsidRDefault="00240310" w:rsidP="000D5B7E">
            <w:pPr>
              <w:jc w:val="center"/>
              <w:rPr>
                <w:rFonts w:ascii="Arial Narrow" w:hAnsi="Arial Narrow" w:cs="Times New Roman"/>
                <w:sz w:val="20"/>
                <w:szCs w:val="20"/>
              </w:rPr>
            </w:pPr>
            <w:r w:rsidRPr="006F26AD">
              <w:rPr>
                <w:rFonts w:ascii="Arial Narrow" w:hAnsi="Arial Narrow" w:cs="Times New Roman"/>
                <w:sz w:val="20"/>
                <w:szCs w:val="20"/>
                <w:lang w:val="sr-Cyrl-BA"/>
              </w:rPr>
              <w:t>100</w:t>
            </w:r>
            <w:r w:rsidRPr="006F26AD">
              <w:rPr>
                <w:rFonts w:ascii="Arial Narrow" w:hAnsi="Arial Narrow" w:cs="Times New Roman"/>
                <w:sz w:val="20"/>
                <w:szCs w:val="20"/>
              </w:rPr>
              <w:t>%</w:t>
            </w:r>
          </w:p>
        </w:tc>
        <w:tc>
          <w:tcPr>
            <w:tcW w:w="1294" w:type="dxa"/>
            <w:tcBorders>
              <w:bottom w:val="single" w:sz="4" w:space="0" w:color="auto"/>
            </w:tcBorders>
            <w:vAlign w:val="center"/>
          </w:tcPr>
          <w:p w:rsidR="00240310" w:rsidRPr="006F26AD" w:rsidRDefault="00240310" w:rsidP="000D5B7E">
            <w:pPr>
              <w:jc w:val="center"/>
              <w:rPr>
                <w:rFonts w:ascii="Arial Narrow" w:hAnsi="Arial Narrow" w:cs="Times New Roman"/>
                <w:sz w:val="20"/>
                <w:szCs w:val="20"/>
                <w:lang w:val="sr-Cyrl-BA"/>
              </w:rPr>
            </w:pPr>
            <w:r w:rsidRPr="006F26AD">
              <w:rPr>
                <w:rFonts w:ascii="Arial Narrow" w:hAnsi="Arial Narrow" w:cs="Times New Roman"/>
                <w:sz w:val="20"/>
                <w:szCs w:val="20"/>
                <w:lang w:val="sr-Cyrl-BA"/>
              </w:rPr>
              <w:t>100 %</w:t>
            </w:r>
          </w:p>
        </w:tc>
      </w:tr>
      <w:tr w:rsidR="00240310" w:rsidRPr="006F26AD" w:rsidTr="000D5B7E">
        <w:trPr>
          <w:gridAfter w:val="1"/>
          <w:wAfter w:w="1989" w:type="dxa"/>
          <w:trHeight w:val="272"/>
        </w:trPr>
        <w:tc>
          <w:tcPr>
            <w:tcW w:w="1668" w:type="dxa"/>
            <w:gridSpan w:val="2"/>
            <w:shd w:val="clear" w:color="auto" w:fill="D9D9D9" w:themeFill="background1" w:themeFillShade="D9"/>
            <w:vAlign w:val="center"/>
          </w:tcPr>
          <w:p w:rsidR="00240310" w:rsidRPr="006F26AD" w:rsidRDefault="00240310" w:rsidP="000D5B7E">
            <w:pPr>
              <w:rPr>
                <w:rFonts w:ascii="Arial Narrow" w:hAnsi="Arial Narrow" w:cs="Times New Roman"/>
                <w:b/>
                <w:sz w:val="20"/>
                <w:szCs w:val="20"/>
                <w:lang w:val="sr-Cyrl-BA"/>
              </w:rPr>
            </w:pPr>
            <w:r w:rsidRPr="006F26AD">
              <w:rPr>
                <w:rFonts w:ascii="Arial Narrow" w:hAnsi="Arial Narrow" w:cs="Times New Roman"/>
                <w:b/>
                <w:sz w:val="20"/>
                <w:szCs w:val="20"/>
                <w:lang w:val="sr-Cyrl-BA"/>
              </w:rPr>
              <w:t>Датум овјере</w:t>
            </w:r>
          </w:p>
        </w:tc>
        <w:tc>
          <w:tcPr>
            <w:tcW w:w="7938" w:type="dxa"/>
            <w:gridSpan w:val="15"/>
            <w:vAlign w:val="center"/>
          </w:tcPr>
          <w:p w:rsidR="00240310" w:rsidRPr="006F26AD" w:rsidRDefault="00240310" w:rsidP="000D5B7E">
            <w:pPr>
              <w:rPr>
                <w:rFonts w:ascii="Arial Narrow" w:hAnsi="Arial Narrow" w:cs="Times New Roman"/>
                <w:sz w:val="20"/>
                <w:szCs w:val="20"/>
                <w:lang w:val="sr-Cyrl-RS"/>
              </w:rPr>
            </w:pPr>
            <w:r w:rsidRPr="006F26AD">
              <w:rPr>
                <w:rFonts w:ascii="Arial Narrow" w:hAnsi="Arial Narrow" w:cs="Times New Roman"/>
                <w:sz w:val="20"/>
                <w:szCs w:val="20"/>
              </w:rPr>
              <w:t>03.11.2016.год</w:t>
            </w:r>
            <w:r w:rsidRPr="006F26AD">
              <w:rPr>
                <w:rFonts w:ascii="Arial Narrow" w:hAnsi="Arial Narrow" w:cs="Times New Roman"/>
                <w:sz w:val="20"/>
                <w:szCs w:val="20"/>
                <w:lang w:val="sr-Cyrl-RS"/>
              </w:rPr>
              <w:t>; 15.09.2020.год</w:t>
            </w:r>
          </w:p>
        </w:tc>
      </w:tr>
    </w:tbl>
    <w:p w:rsidR="00240310" w:rsidRPr="00BB3616" w:rsidRDefault="00240310" w:rsidP="00240310">
      <w:pPr>
        <w:rPr>
          <w:rFonts w:ascii="Arial Narrow" w:hAnsi="Arial Narrow" w:cs="Times New Roman"/>
          <w:sz w:val="18"/>
          <w:szCs w:val="20"/>
          <w:lang w:val="sr-Cyrl-BA"/>
        </w:rPr>
      </w:pPr>
      <w:r w:rsidRPr="006F26AD">
        <w:rPr>
          <w:rFonts w:ascii="Arial Narrow" w:hAnsi="Arial Narrow" w:cs="Times New Roman"/>
          <w:sz w:val="18"/>
          <w:szCs w:val="20"/>
          <w:lang w:val="sr-Cyrl-BA"/>
        </w:rPr>
        <w:t>* користећи опцију инсерт мод унијети онолико редова колико је потребно</w:t>
      </w:r>
    </w:p>
    <w:p w:rsidR="00B36B65" w:rsidRPr="00240310" w:rsidRDefault="00B36B65" w:rsidP="00240310"/>
    <w:sectPr w:rsidR="00B36B65" w:rsidRPr="00240310" w:rsidSect="00073BE8">
      <w:footerReference w:type="default" r:id="rId11"/>
      <w:pgSz w:w="11906" w:h="16838"/>
      <w:pgMar w:top="851" w:right="567" w:bottom="851"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554" w:rsidRDefault="00DB4554" w:rsidP="00662C2A">
      <w:pPr>
        <w:spacing w:after="0" w:line="240" w:lineRule="auto"/>
      </w:pPr>
      <w:r>
        <w:separator/>
      </w:r>
    </w:p>
  </w:endnote>
  <w:endnote w:type="continuationSeparator" w:id="0">
    <w:p w:rsidR="00DB4554" w:rsidRDefault="00DB4554" w:rsidP="0066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6A" w:rsidRDefault="00A05E6A">
    <w:pPr>
      <w:pStyle w:val="Footer"/>
      <w:jc w:val="right"/>
    </w:pPr>
  </w:p>
  <w:p w:rsidR="00662C2A" w:rsidRDefault="00662C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554" w:rsidRDefault="00DB4554" w:rsidP="00662C2A">
      <w:pPr>
        <w:spacing w:after="0" w:line="240" w:lineRule="auto"/>
      </w:pPr>
      <w:r>
        <w:separator/>
      </w:r>
    </w:p>
  </w:footnote>
  <w:footnote w:type="continuationSeparator" w:id="0">
    <w:p w:rsidR="00DB4554" w:rsidRDefault="00DB4554" w:rsidP="00662C2A">
      <w:pPr>
        <w:spacing w:after="0" w:line="240" w:lineRule="auto"/>
      </w:pPr>
      <w:r>
        <w:continuationSeparator/>
      </w:r>
    </w:p>
  </w:footnote>
  <w:footnote w:id="1">
    <w:p w:rsidR="00240310" w:rsidRPr="00564658" w:rsidRDefault="00240310" w:rsidP="00240310">
      <w:pPr>
        <w:pStyle w:val="FootnoteText"/>
        <w:rPr>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56B1"/>
    <w:multiLevelType w:val="hybridMultilevel"/>
    <w:tmpl w:val="1B82C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426F25"/>
    <w:multiLevelType w:val="hybridMultilevel"/>
    <w:tmpl w:val="444A2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FA0E8A"/>
    <w:multiLevelType w:val="hybridMultilevel"/>
    <w:tmpl w:val="D9D082AE"/>
    <w:lvl w:ilvl="0" w:tplc="00DA1F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88750E"/>
    <w:multiLevelType w:val="hybridMultilevel"/>
    <w:tmpl w:val="C4FCA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82731C"/>
    <w:multiLevelType w:val="hybridMultilevel"/>
    <w:tmpl w:val="7100B0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5217D64"/>
    <w:multiLevelType w:val="hybridMultilevel"/>
    <w:tmpl w:val="8E2A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445743"/>
    <w:multiLevelType w:val="hybridMultilevel"/>
    <w:tmpl w:val="D81C6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7875E0"/>
    <w:multiLevelType w:val="hybridMultilevel"/>
    <w:tmpl w:val="E58A5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236EC6"/>
    <w:multiLevelType w:val="hybridMultilevel"/>
    <w:tmpl w:val="BF70E7BE"/>
    <w:lvl w:ilvl="0" w:tplc="60A63B1A">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7"/>
  </w:num>
  <w:num w:numId="4">
    <w:abstractNumId w:val="0"/>
  </w:num>
  <w:num w:numId="5">
    <w:abstractNumId w:val="5"/>
  </w:num>
  <w:num w:numId="6">
    <w:abstractNumId w:val="3"/>
  </w:num>
  <w:num w:numId="7">
    <w:abstractNumId w:val="1"/>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732CF"/>
    <w:rsid w:val="00005E54"/>
    <w:rsid w:val="0002180F"/>
    <w:rsid w:val="00045978"/>
    <w:rsid w:val="00053A51"/>
    <w:rsid w:val="00060A17"/>
    <w:rsid w:val="00073BE8"/>
    <w:rsid w:val="00074F40"/>
    <w:rsid w:val="000C20EE"/>
    <w:rsid w:val="000C2CE1"/>
    <w:rsid w:val="000C4C55"/>
    <w:rsid w:val="000E6CA4"/>
    <w:rsid w:val="0010536E"/>
    <w:rsid w:val="00137781"/>
    <w:rsid w:val="00142472"/>
    <w:rsid w:val="00186D3F"/>
    <w:rsid w:val="00191E6E"/>
    <w:rsid w:val="00195177"/>
    <w:rsid w:val="001B6A8D"/>
    <w:rsid w:val="001D04F6"/>
    <w:rsid w:val="001D0753"/>
    <w:rsid w:val="001D1EBB"/>
    <w:rsid w:val="001E27BB"/>
    <w:rsid w:val="00203287"/>
    <w:rsid w:val="00204DF3"/>
    <w:rsid w:val="002269FD"/>
    <w:rsid w:val="00240310"/>
    <w:rsid w:val="0027524E"/>
    <w:rsid w:val="002833F0"/>
    <w:rsid w:val="00290215"/>
    <w:rsid w:val="00294DAA"/>
    <w:rsid w:val="002A4A4F"/>
    <w:rsid w:val="002B0879"/>
    <w:rsid w:val="002D7F6B"/>
    <w:rsid w:val="002F1B64"/>
    <w:rsid w:val="002F3B74"/>
    <w:rsid w:val="00322925"/>
    <w:rsid w:val="00355B14"/>
    <w:rsid w:val="0037076A"/>
    <w:rsid w:val="0037103D"/>
    <w:rsid w:val="003848E7"/>
    <w:rsid w:val="003A19A8"/>
    <w:rsid w:val="003A52B9"/>
    <w:rsid w:val="003B1A86"/>
    <w:rsid w:val="003B5A99"/>
    <w:rsid w:val="00412D13"/>
    <w:rsid w:val="00421F85"/>
    <w:rsid w:val="0043206D"/>
    <w:rsid w:val="00446201"/>
    <w:rsid w:val="004601FF"/>
    <w:rsid w:val="004618F7"/>
    <w:rsid w:val="004841E1"/>
    <w:rsid w:val="004A0081"/>
    <w:rsid w:val="00513DC9"/>
    <w:rsid w:val="00516918"/>
    <w:rsid w:val="00545329"/>
    <w:rsid w:val="00550AD9"/>
    <w:rsid w:val="00564658"/>
    <w:rsid w:val="00581BDB"/>
    <w:rsid w:val="00592CFD"/>
    <w:rsid w:val="005B28C9"/>
    <w:rsid w:val="005B5014"/>
    <w:rsid w:val="005F71FE"/>
    <w:rsid w:val="00620598"/>
    <w:rsid w:val="00621E22"/>
    <w:rsid w:val="00662C2A"/>
    <w:rsid w:val="00686EE2"/>
    <w:rsid w:val="00696562"/>
    <w:rsid w:val="006D42EA"/>
    <w:rsid w:val="006E4708"/>
    <w:rsid w:val="006E6381"/>
    <w:rsid w:val="006F0D88"/>
    <w:rsid w:val="006F26AD"/>
    <w:rsid w:val="00707181"/>
    <w:rsid w:val="00720EA3"/>
    <w:rsid w:val="00727088"/>
    <w:rsid w:val="00741E90"/>
    <w:rsid w:val="007518F0"/>
    <w:rsid w:val="00774F6E"/>
    <w:rsid w:val="00791FD5"/>
    <w:rsid w:val="007A7335"/>
    <w:rsid w:val="007D4D9B"/>
    <w:rsid w:val="007F2A51"/>
    <w:rsid w:val="00817290"/>
    <w:rsid w:val="00834BB9"/>
    <w:rsid w:val="008A1C31"/>
    <w:rsid w:val="008A5AAE"/>
    <w:rsid w:val="008D5263"/>
    <w:rsid w:val="008E6F9C"/>
    <w:rsid w:val="008F54FF"/>
    <w:rsid w:val="00910255"/>
    <w:rsid w:val="009204FB"/>
    <w:rsid w:val="00953D0B"/>
    <w:rsid w:val="00964A76"/>
    <w:rsid w:val="009B2C19"/>
    <w:rsid w:val="009C12A9"/>
    <w:rsid w:val="009C6099"/>
    <w:rsid w:val="00A05E6A"/>
    <w:rsid w:val="00A255BB"/>
    <w:rsid w:val="00A45AB1"/>
    <w:rsid w:val="00A5301F"/>
    <w:rsid w:val="00A6669B"/>
    <w:rsid w:val="00A8544E"/>
    <w:rsid w:val="00A95CD9"/>
    <w:rsid w:val="00A96387"/>
    <w:rsid w:val="00A977BD"/>
    <w:rsid w:val="00AC1498"/>
    <w:rsid w:val="00AC5472"/>
    <w:rsid w:val="00AD1E72"/>
    <w:rsid w:val="00AD6782"/>
    <w:rsid w:val="00AE4E21"/>
    <w:rsid w:val="00AF6F4F"/>
    <w:rsid w:val="00B064EF"/>
    <w:rsid w:val="00B27FCB"/>
    <w:rsid w:val="00B36B65"/>
    <w:rsid w:val="00B41027"/>
    <w:rsid w:val="00B732CF"/>
    <w:rsid w:val="00B73D94"/>
    <w:rsid w:val="00B8236A"/>
    <w:rsid w:val="00B91E28"/>
    <w:rsid w:val="00B93FA8"/>
    <w:rsid w:val="00B94753"/>
    <w:rsid w:val="00BB3616"/>
    <w:rsid w:val="00BC1FBB"/>
    <w:rsid w:val="00BD3BAC"/>
    <w:rsid w:val="00C040D5"/>
    <w:rsid w:val="00C36E2B"/>
    <w:rsid w:val="00C57505"/>
    <w:rsid w:val="00C85CCF"/>
    <w:rsid w:val="00C93003"/>
    <w:rsid w:val="00CB3299"/>
    <w:rsid w:val="00CB7036"/>
    <w:rsid w:val="00CC6752"/>
    <w:rsid w:val="00CC7446"/>
    <w:rsid w:val="00CD0E53"/>
    <w:rsid w:val="00CD1242"/>
    <w:rsid w:val="00CD402D"/>
    <w:rsid w:val="00D3252B"/>
    <w:rsid w:val="00D4285C"/>
    <w:rsid w:val="00D86FF0"/>
    <w:rsid w:val="00D93B3E"/>
    <w:rsid w:val="00DA12FB"/>
    <w:rsid w:val="00DB4554"/>
    <w:rsid w:val="00DC452B"/>
    <w:rsid w:val="00DF29EF"/>
    <w:rsid w:val="00E25123"/>
    <w:rsid w:val="00E50261"/>
    <w:rsid w:val="00E5702E"/>
    <w:rsid w:val="00E579B5"/>
    <w:rsid w:val="00E71666"/>
    <w:rsid w:val="00E72E4F"/>
    <w:rsid w:val="00E77298"/>
    <w:rsid w:val="00EA2CF2"/>
    <w:rsid w:val="00EA75A3"/>
    <w:rsid w:val="00EB77C9"/>
    <w:rsid w:val="00ED4C8F"/>
    <w:rsid w:val="00ED59F8"/>
    <w:rsid w:val="00F03F13"/>
    <w:rsid w:val="00F25AE1"/>
    <w:rsid w:val="00FC0946"/>
    <w:rsid w:val="00FF151F"/>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63"/>
  </w:style>
  <w:style w:type="paragraph" w:styleId="Heading2">
    <w:name w:val="heading 2"/>
    <w:basedOn w:val="Normal"/>
    <w:next w:val="Normal"/>
    <w:link w:val="Heading2Char"/>
    <w:uiPriority w:val="9"/>
    <w:qFormat/>
    <w:rsid w:val="003B5A99"/>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 w:type="paragraph" w:styleId="FootnoteText">
    <w:name w:val="footnote text"/>
    <w:basedOn w:val="Normal"/>
    <w:link w:val="FootnoteTextChar"/>
    <w:uiPriority w:val="99"/>
    <w:semiHidden/>
    <w:unhideWhenUsed/>
    <w:rsid w:val="00592C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2CFD"/>
    <w:rPr>
      <w:sz w:val="20"/>
      <w:szCs w:val="20"/>
    </w:rPr>
  </w:style>
  <w:style w:type="character" w:styleId="FootnoteReference">
    <w:name w:val="footnote reference"/>
    <w:basedOn w:val="DefaultParagraphFont"/>
    <w:uiPriority w:val="99"/>
    <w:semiHidden/>
    <w:unhideWhenUsed/>
    <w:rsid w:val="00592CFD"/>
    <w:rPr>
      <w:vertAlign w:val="superscript"/>
    </w:rPr>
  </w:style>
  <w:style w:type="character" w:customStyle="1" w:styleId="Heading2Char">
    <w:name w:val="Heading 2 Char"/>
    <w:basedOn w:val="DefaultParagraphFont"/>
    <w:link w:val="Heading2"/>
    <w:uiPriority w:val="9"/>
    <w:rsid w:val="003B5A99"/>
    <w:rPr>
      <w:rFonts w:ascii="Cambria" w:eastAsia="Times New Roman" w:hAnsi="Cambria" w:cs="Times New Roman"/>
      <w:b/>
      <w:bCs/>
      <w:i/>
      <w:iCs/>
      <w:sz w:val="28"/>
      <w:szCs w:val="28"/>
      <w:lang w:val="en-US"/>
    </w:rPr>
  </w:style>
  <w:style w:type="paragraph" w:styleId="NoSpacing">
    <w:name w:val="No Spacing"/>
    <w:uiPriority w:val="1"/>
    <w:qFormat/>
    <w:rsid w:val="002D7F6B"/>
    <w:pPr>
      <w:spacing w:after="0" w:line="240" w:lineRule="auto"/>
    </w:pPr>
    <w:rPr>
      <w:rFonts w:ascii="Calibri" w:eastAsia="Calibri" w:hAnsi="Calibri" w:cs="Calibri"/>
      <w:lang w:val="en-US"/>
    </w:rPr>
  </w:style>
  <w:style w:type="character" w:styleId="Hyperlink">
    <w:name w:val="Hyperlink"/>
    <w:basedOn w:val="DefaultParagraphFont"/>
    <w:rsid w:val="00412D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2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F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5BB"/>
    <w:pPr>
      <w:ind w:left="720"/>
      <w:contextualSpacing/>
    </w:pPr>
  </w:style>
  <w:style w:type="paragraph" w:styleId="Header">
    <w:name w:val="header"/>
    <w:basedOn w:val="Normal"/>
    <w:link w:val="HeaderChar"/>
    <w:uiPriority w:val="99"/>
    <w:unhideWhenUsed/>
    <w:rsid w:val="00662C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2C2A"/>
  </w:style>
  <w:style w:type="paragraph" w:styleId="Footer">
    <w:name w:val="footer"/>
    <w:basedOn w:val="Normal"/>
    <w:link w:val="FooterChar"/>
    <w:uiPriority w:val="99"/>
    <w:unhideWhenUsed/>
    <w:rsid w:val="00662C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2C2A"/>
  </w:style>
  <w:style w:type="paragraph" w:styleId="BalloonText">
    <w:name w:val="Balloon Text"/>
    <w:basedOn w:val="Normal"/>
    <w:link w:val="BalloonTextChar"/>
    <w:uiPriority w:val="99"/>
    <w:semiHidden/>
    <w:unhideWhenUsed/>
    <w:rsid w:val="00421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F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A9FCEA58-5EA9-4CEA-B47A-2ACD9B956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809</Words>
  <Characters>4614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IM</cp:lastModifiedBy>
  <cp:revision>13</cp:revision>
  <cp:lastPrinted>2016-06-01T08:13:00Z</cp:lastPrinted>
  <dcterms:created xsi:type="dcterms:W3CDTF">2016-11-04T11:35:00Z</dcterms:created>
  <dcterms:modified xsi:type="dcterms:W3CDTF">2021-03-29T23:31:00Z</dcterms:modified>
</cp:coreProperties>
</file>