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70"/>
        <w:gridCol w:w="110"/>
        <w:gridCol w:w="31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97813" w:rsidRPr="00497813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FBBD616" wp14:editId="5410C74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2BA0553" wp14:editId="556B17C5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813" w:rsidRPr="00497813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49781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497813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Pr="00497813"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497813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МЕДИЦИНА И ДРУШТВО</w:t>
            </w:r>
          </w:p>
        </w:tc>
      </w:tr>
      <w:tr w:rsidR="00497813" w:rsidRPr="00497813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општеобразовних предмета, Медицински факултет Фоча</w:t>
            </w:r>
          </w:p>
        </w:tc>
      </w:tr>
      <w:tr w:rsidR="00497813" w:rsidRPr="00497813" w:rsidTr="000D5B7E">
        <w:trPr>
          <w:trHeight w:val="252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97813" w:rsidRPr="00497813" w:rsidTr="000D5B7E">
        <w:trPr>
          <w:trHeight w:val="252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97813" w:rsidRPr="00497813" w:rsidTr="000D5B7E">
        <w:trPr>
          <w:trHeight w:val="407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497813" w:rsidRPr="0049781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Снежана Марјановић,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редовни професор;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роф. др 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Валентина Соколовска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ванредни професор; п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pl-PL"/>
              </w:rPr>
              <w:t>роф. др Новица Петровић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 xml:space="preserve">, редовни професор; доц. др Векослав Митровић, доцент; 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доц.др Оливера Радуловић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>, доцент.</w:t>
            </w:r>
          </w:p>
        </w:tc>
      </w:tr>
      <w:tr w:rsidR="00497813" w:rsidRPr="00497813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9781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9781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97813" w:rsidRPr="00497813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9781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97813" w:rsidRPr="00497813" w:rsidTr="000D5B7E">
        <w:tc>
          <w:tcPr>
            <w:tcW w:w="1242" w:type="dxa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497813" w:rsidRPr="00497813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 оптерећење </w:t>
            </w:r>
          </w:p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4*15+0*15+0*15=60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</w:t>
            </w:r>
          </w:p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4*15*1+0*15*1+0*15*1=60</w:t>
            </w:r>
          </w:p>
        </w:tc>
      </w:tr>
      <w:tr w:rsidR="00497813" w:rsidRPr="00497813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97813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 предмета (наставно + студентско</w:t>
            </w: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) </w:t>
            </w:r>
            <w:r w:rsidRPr="00497813">
              <w:rPr>
                <w:rFonts w:ascii="Arial Narrow" w:eastAsia="Calibri" w:hAnsi="Arial Narrow"/>
                <w:sz w:val="20"/>
                <w:szCs w:val="20"/>
              </w:rPr>
              <w:t>:</w:t>
            </w: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497813">
              <w:rPr>
                <w:rFonts w:ascii="Arial Narrow" w:eastAsia="Calibri" w:hAnsi="Arial Narrow"/>
                <w:sz w:val="20"/>
                <w:szCs w:val="20"/>
              </w:rPr>
              <w:t>60+60=</w:t>
            </w:r>
            <w:r w:rsidRPr="0049781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Pr="00497813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497813" w:rsidRPr="0049781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97813" w:rsidRPr="00497813" w:rsidRDefault="00497813" w:rsidP="000D5B7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упознавање студената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социолошко-медицинским знањима, неопходним за разумјевање          узрочно-посљедичних  веза болести и здравља људи, упознати их са основама биоетике, укључујући и контраверзе унутар исте, те указати им на друге друштвено важне изазове са којима ће се сусретати у медицинској пракси.</w:t>
            </w:r>
          </w:p>
          <w:p w:rsidR="00497813" w:rsidRPr="00497813" w:rsidRDefault="00497813" w:rsidP="000D5B7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Овлада процјеном здравственог стања становништва и предлаже мјере превенције за поједине категорије становништва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497813" w:rsidRPr="0049781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за слушање и полагање предмета</w:t>
            </w:r>
          </w:p>
        </w:tc>
      </w:tr>
      <w:tr w:rsidR="00497813" w:rsidRPr="0049781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 и консултације</w:t>
            </w:r>
          </w:p>
        </w:tc>
      </w:tr>
      <w:tr w:rsidR="00497813" w:rsidRPr="00497813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</w:rPr>
              <w:t>Предавања: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49781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 Појам социологије и њено предметно одређење.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Основне фазе социолошког истраживања. 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   Методе и технике истраживања у социологији.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2.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Култура (симболи и друштво, системи симбола, културне варијације, култура и медији).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Друштвена структура (основни елементи, типови, нивои и моћ друштвене структуре)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Социјализација (процес, фазе и агенси социјализације). Друштвена контрола (проблем друштвеног реда, девијантност).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Сусрети (усмерени сусрети: ритуали, облици говора, говор тела, емоције, улоге). Друштвене групе (примарне и секундарне групе, групна динамика: вођство, клике, очекивања, виртуелне групе)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Организације (облици формалне организације, унутрашња динамика организација, организациона култура. Професија.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CS" w:eastAsia="en-GB"/>
              </w:rPr>
              <w:t>Родна стратификација (пол и род). Сродство и породица. Популација и демографија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Појам морала, моралности, етике и деонтологије. Историјат биомедицинске етике, заклетве и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кодекси. Етички став медицинских сестара према болеснику, према другом здравственом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раднику, према самом себи и према друштвеној заједници   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Етички став медицинских сестара у појединим дисциплинама здравствене неге и медицине.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Велике и вечите етичке теме и дилеме (еутаназија, медицинска тајна, артефицијални абортус).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Медицинска деонтологија и медицинско право.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Хуманистичка теорија - Масловаљева хијерархија потреба и њена примена и корист у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сестринству. Концептуални систем Флоренс Најтингејл (личност, окружење, здравље, нега).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Хуманистички концептуални систем Вирџиније Хендерсен (личност, окружење, здравље, нега и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14 основних потреба)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Теорија самонеге Доротеје Орем. Адаптациони концептуални систем Калисте Рој (личност,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окружење, здравље, сестрински поступци и циљ). Кингова теорија постигнућа циља.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Џин Вотсон – филозофија и наука неговања. Теорија Бети Њумен. Ериксонова теорија развоја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личности и њена примена и корист у сестринству. Пијажеова теорија когнитивног развоја и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њена примена и корист у сестринству.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12. Дефиниција, циљ, задатак и подручје рада социјалне медицине. Здравље и здравствена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Заштита. Природни ток болести и мере превенције. 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Здравствена служба, здравствени радници и сарадници. Здравствено законодавство.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Процена здравственог стања становништва. Социјалне болести.</w:t>
            </w: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Здравствено васпитање. Здравствена заштита појединих категорија становништва.</w:t>
            </w:r>
          </w:p>
        </w:tc>
      </w:tr>
      <w:tr w:rsidR="00497813" w:rsidRPr="00497813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97813" w:rsidRPr="00497813" w:rsidTr="000D5B7E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97813" w:rsidRPr="00497813" w:rsidTr="000D5B7E">
        <w:tc>
          <w:tcPr>
            <w:tcW w:w="2628" w:type="dxa"/>
            <w:gridSpan w:val="5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Марић, Ј.</w:t>
            </w: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етика, Меграф,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97813" w:rsidRPr="00497813" w:rsidTr="000D5B7E">
        <w:trPr>
          <w:trHeight w:val="489"/>
        </w:trPr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Куљић Р.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Социологија, МБ Пресс,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Јањић М, Тимотић Б, Милић Ч.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Социјална медицина, Медицински 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Јовић С.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медицина, скрипта одабраних поглавља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rPr>
          <w:trHeight w:val="288"/>
        </w:trPr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ind w:left="1620" w:hanging="1620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Tarner, H. Džonatan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ind w:left="1620" w:hanging="1620"/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  <w:t xml:space="preserve">Социологија. Нови Сад: 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Mediterran Publishing</w:t>
            </w:r>
          </w:p>
          <w:p w:rsidR="00497813" w:rsidRPr="00497813" w:rsidRDefault="00497813" w:rsidP="000D5B7E">
            <w:pPr>
              <w:ind w:left="1620" w:hanging="1620"/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  <w:t>(одабрана поглавља)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97813" w:rsidRPr="00497813" w:rsidTr="000D5B7E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97813" w:rsidRPr="00497813" w:rsidTr="000D5B7E">
        <w:tc>
          <w:tcPr>
            <w:tcW w:w="2628" w:type="dxa"/>
            <w:gridSpan w:val="5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c>
          <w:tcPr>
            <w:tcW w:w="2628" w:type="dxa"/>
            <w:gridSpan w:val="5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7813" w:rsidRPr="00497813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97813" w:rsidRPr="00497813" w:rsidRDefault="0049781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97813" w:rsidRPr="00497813" w:rsidRDefault="0049781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97813" w:rsidRPr="00497813" w:rsidRDefault="0049781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97813" w:rsidRPr="00497813" w:rsidRDefault="0049781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497813" w:rsidRPr="00497813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97813" w:rsidRPr="00497813" w:rsidRDefault="0049781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97813" w:rsidRPr="00B020C9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97813" w:rsidRPr="00497813" w:rsidRDefault="0049781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781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497813" w:rsidRPr="00B148FD" w:rsidRDefault="00497813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97813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  <w:r w:rsidRPr="0049781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; 15.09.2020.год</w:t>
            </w:r>
            <w:bookmarkStart w:id="0" w:name="_GoBack"/>
            <w:bookmarkEnd w:id="0"/>
          </w:p>
        </w:tc>
      </w:tr>
    </w:tbl>
    <w:p w:rsidR="00497813" w:rsidRPr="00B148FD" w:rsidRDefault="00497813" w:rsidP="00497813">
      <w:pPr>
        <w:tabs>
          <w:tab w:val="left" w:pos="3152"/>
        </w:tabs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497813" w:rsidRDefault="00B36B65" w:rsidP="00497813"/>
    <w:sectPr w:rsidR="00B36B65" w:rsidRPr="0049781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65D" w:rsidRDefault="00E3065D" w:rsidP="00662C2A">
      <w:pPr>
        <w:spacing w:after="0" w:line="240" w:lineRule="auto"/>
      </w:pPr>
      <w:r>
        <w:separator/>
      </w:r>
    </w:p>
  </w:endnote>
  <w:endnote w:type="continuationSeparator" w:id="0">
    <w:p w:rsidR="00E3065D" w:rsidRDefault="00E3065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65D" w:rsidRDefault="00E3065D" w:rsidP="00662C2A">
      <w:pPr>
        <w:spacing w:after="0" w:line="240" w:lineRule="auto"/>
      </w:pPr>
      <w:r>
        <w:separator/>
      </w:r>
    </w:p>
  </w:footnote>
  <w:footnote w:type="continuationSeparator" w:id="0">
    <w:p w:rsidR="00E3065D" w:rsidRDefault="00E3065D" w:rsidP="00662C2A">
      <w:pPr>
        <w:spacing w:after="0" w:line="240" w:lineRule="auto"/>
      </w:pPr>
      <w:r>
        <w:continuationSeparator/>
      </w:r>
    </w:p>
  </w:footnote>
  <w:footnote w:id="1">
    <w:p w:rsidR="00497813" w:rsidRPr="00AC1F58" w:rsidRDefault="00497813" w:rsidP="00497813">
      <w:pPr>
        <w:pStyle w:val="FootnoteText"/>
        <w:rPr>
          <w:sz w:val="16"/>
          <w:szCs w:val="16"/>
          <w:lang w:val="sr-Cyrl-BA"/>
        </w:rPr>
      </w:pPr>
    </w:p>
    <w:p w:rsidR="00497813" w:rsidRPr="00564658" w:rsidRDefault="00497813" w:rsidP="00497813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7060B"/>
    <w:multiLevelType w:val="hybridMultilevel"/>
    <w:tmpl w:val="D2988F02"/>
    <w:lvl w:ilvl="0" w:tplc="8E76C3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1165"/>
    <w:rsid w:val="000209E1"/>
    <w:rsid w:val="00045978"/>
    <w:rsid w:val="00060A17"/>
    <w:rsid w:val="000666C0"/>
    <w:rsid w:val="0007166D"/>
    <w:rsid w:val="00073BE8"/>
    <w:rsid w:val="000769F5"/>
    <w:rsid w:val="00080392"/>
    <w:rsid w:val="000C20EE"/>
    <w:rsid w:val="000C4C55"/>
    <w:rsid w:val="000E6CA4"/>
    <w:rsid w:val="000F4E9A"/>
    <w:rsid w:val="00142472"/>
    <w:rsid w:val="00191E6E"/>
    <w:rsid w:val="001B2701"/>
    <w:rsid w:val="001B6A8D"/>
    <w:rsid w:val="001E27BB"/>
    <w:rsid w:val="0022399E"/>
    <w:rsid w:val="00225DD1"/>
    <w:rsid w:val="0025174A"/>
    <w:rsid w:val="002833F0"/>
    <w:rsid w:val="002B0879"/>
    <w:rsid w:val="002B7BE9"/>
    <w:rsid w:val="002C2771"/>
    <w:rsid w:val="002D668F"/>
    <w:rsid w:val="002F26AB"/>
    <w:rsid w:val="00322925"/>
    <w:rsid w:val="00322EE9"/>
    <w:rsid w:val="00345524"/>
    <w:rsid w:val="00355B14"/>
    <w:rsid w:val="0037103D"/>
    <w:rsid w:val="003712AF"/>
    <w:rsid w:val="003848E7"/>
    <w:rsid w:val="003875A1"/>
    <w:rsid w:val="00393CD9"/>
    <w:rsid w:val="003A52B9"/>
    <w:rsid w:val="003B1A86"/>
    <w:rsid w:val="003B506A"/>
    <w:rsid w:val="003B5A99"/>
    <w:rsid w:val="003D13AC"/>
    <w:rsid w:val="003D7592"/>
    <w:rsid w:val="003E6114"/>
    <w:rsid w:val="0040252E"/>
    <w:rsid w:val="00417254"/>
    <w:rsid w:val="00421F85"/>
    <w:rsid w:val="0043206D"/>
    <w:rsid w:val="004347B8"/>
    <w:rsid w:val="00446201"/>
    <w:rsid w:val="004601FF"/>
    <w:rsid w:val="00470745"/>
    <w:rsid w:val="00485D8F"/>
    <w:rsid w:val="00497813"/>
    <w:rsid w:val="004B3B07"/>
    <w:rsid w:val="004C48CC"/>
    <w:rsid w:val="004D7CC7"/>
    <w:rsid w:val="00507301"/>
    <w:rsid w:val="00516283"/>
    <w:rsid w:val="00516918"/>
    <w:rsid w:val="005300A6"/>
    <w:rsid w:val="00545329"/>
    <w:rsid w:val="00550AD9"/>
    <w:rsid w:val="00564658"/>
    <w:rsid w:val="0056792C"/>
    <w:rsid w:val="00581BDB"/>
    <w:rsid w:val="00592CFD"/>
    <w:rsid w:val="005939A5"/>
    <w:rsid w:val="005B5014"/>
    <w:rsid w:val="005D1DF5"/>
    <w:rsid w:val="005D77D1"/>
    <w:rsid w:val="00620598"/>
    <w:rsid w:val="00621E22"/>
    <w:rsid w:val="006271D5"/>
    <w:rsid w:val="006408A4"/>
    <w:rsid w:val="00662C2A"/>
    <w:rsid w:val="00671CC0"/>
    <w:rsid w:val="00686EE2"/>
    <w:rsid w:val="00696562"/>
    <w:rsid w:val="006D08EC"/>
    <w:rsid w:val="006D2D24"/>
    <w:rsid w:val="006F0B86"/>
    <w:rsid w:val="006F0D88"/>
    <w:rsid w:val="00707181"/>
    <w:rsid w:val="00715A16"/>
    <w:rsid w:val="00720EA3"/>
    <w:rsid w:val="00727088"/>
    <w:rsid w:val="00741E90"/>
    <w:rsid w:val="00764576"/>
    <w:rsid w:val="007A2A59"/>
    <w:rsid w:val="007A7335"/>
    <w:rsid w:val="007D4D9B"/>
    <w:rsid w:val="007E582F"/>
    <w:rsid w:val="007F2104"/>
    <w:rsid w:val="00817290"/>
    <w:rsid w:val="00825E45"/>
    <w:rsid w:val="00832DA2"/>
    <w:rsid w:val="00834BB9"/>
    <w:rsid w:val="00872FCE"/>
    <w:rsid w:val="00885C7A"/>
    <w:rsid w:val="008A1C31"/>
    <w:rsid w:val="008A5AAE"/>
    <w:rsid w:val="008C71A7"/>
    <w:rsid w:val="008D5263"/>
    <w:rsid w:val="008E6F9C"/>
    <w:rsid w:val="008F54FF"/>
    <w:rsid w:val="00907470"/>
    <w:rsid w:val="00953D0B"/>
    <w:rsid w:val="009542F0"/>
    <w:rsid w:val="00956E1B"/>
    <w:rsid w:val="00956E81"/>
    <w:rsid w:val="00964A76"/>
    <w:rsid w:val="009C12A9"/>
    <w:rsid w:val="009C6099"/>
    <w:rsid w:val="009E5B3A"/>
    <w:rsid w:val="00A05E6A"/>
    <w:rsid w:val="00A255BB"/>
    <w:rsid w:val="00A45AB1"/>
    <w:rsid w:val="00A57252"/>
    <w:rsid w:val="00A6669B"/>
    <w:rsid w:val="00A66A97"/>
    <w:rsid w:val="00A70DAC"/>
    <w:rsid w:val="00A7160F"/>
    <w:rsid w:val="00A8544E"/>
    <w:rsid w:val="00A93A15"/>
    <w:rsid w:val="00A950CF"/>
    <w:rsid w:val="00A96387"/>
    <w:rsid w:val="00AA35A3"/>
    <w:rsid w:val="00AC1498"/>
    <w:rsid w:val="00AC1F58"/>
    <w:rsid w:val="00AC6537"/>
    <w:rsid w:val="00AD6782"/>
    <w:rsid w:val="00AD6D22"/>
    <w:rsid w:val="00AF6F4F"/>
    <w:rsid w:val="00B020C9"/>
    <w:rsid w:val="00B10192"/>
    <w:rsid w:val="00B24F94"/>
    <w:rsid w:val="00B26CAE"/>
    <w:rsid w:val="00B27FCB"/>
    <w:rsid w:val="00B33057"/>
    <w:rsid w:val="00B36B65"/>
    <w:rsid w:val="00B41027"/>
    <w:rsid w:val="00B60BFC"/>
    <w:rsid w:val="00B72B86"/>
    <w:rsid w:val="00B732CF"/>
    <w:rsid w:val="00B73D94"/>
    <w:rsid w:val="00B91E28"/>
    <w:rsid w:val="00B93FA8"/>
    <w:rsid w:val="00B94753"/>
    <w:rsid w:val="00BA0BAE"/>
    <w:rsid w:val="00BB3616"/>
    <w:rsid w:val="00BC2BA7"/>
    <w:rsid w:val="00C01B7E"/>
    <w:rsid w:val="00C0738D"/>
    <w:rsid w:val="00C31AE2"/>
    <w:rsid w:val="00C36E2B"/>
    <w:rsid w:val="00C85CCF"/>
    <w:rsid w:val="00C93003"/>
    <w:rsid w:val="00C94F5F"/>
    <w:rsid w:val="00CB3299"/>
    <w:rsid w:val="00CB7036"/>
    <w:rsid w:val="00CC6752"/>
    <w:rsid w:val="00CC7446"/>
    <w:rsid w:val="00CD1242"/>
    <w:rsid w:val="00D15E35"/>
    <w:rsid w:val="00D42836"/>
    <w:rsid w:val="00D4285C"/>
    <w:rsid w:val="00D86BE6"/>
    <w:rsid w:val="00D86FF0"/>
    <w:rsid w:val="00D93B3E"/>
    <w:rsid w:val="00DA266D"/>
    <w:rsid w:val="00DC452B"/>
    <w:rsid w:val="00DE1806"/>
    <w:rsid w:val="00DF29EF"/>
    <w:rsid w:val="00E3065D"/>
    <w:rsid w:val="00E408B7"/>
    <w:rsid w:val="00E50261"/>
    <w:rsid w:val="00E5702E"/>
    <w:rsid w:val="00E579B5"/>
    <w:rsid w:val="00E6015C"/>
    <w:rsid w:val="00E72E4F"/>
    <w:rsid w:val="00E77298"/>
    <w:rsid w:val="00EA30F6"/>
    <w:rsid w:val="00ED298D"/>
    <w:rsid w:val="00ED59F8"/>
    <w:rsid w:val="00F32C7B"/>
    <w:rsid w:val="00F556A3"/>
    <w:rsid w:val="00F74B20"/>
    <w:rsid w:val="00FC0946"/>
    <w:rsid w:val="00FD7B84"/>
    <w:rsid w:val="00FE3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5BB5B6-B116-48EF-9DA7-B27DD8B0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2016-09-12T10:37:00Z</dcterms:created>
  <dcterms:modified xsi:type="dcterms:W3CDTF">2021-01-17T15:09:00Z</dcterms:modified>
</cp:coreProperties>
</file>