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C" w:rsidRPr="00911FF8" w:rsidRDefault="007C1966" w:rsidP="00551977">
      <w:pPr>
        <w:spacing w:after="0"/>
        <w:rPr>
          <w:rFonts w:ascii="Algerian" w:eastAsia="Calibri" w:hAnsi="Algerian" w:cs="Times New Roman"/>
          <w:b/>
          <w:caps/>
          <w:sz w:val="24"/>
          <w:szCs w:val="24"/>
          <w:lang w:val="sr-Latn-RS"/>
        </w:rPr>
      </w:pPr>
      <w:r>
        <w:rPr>
          <w:rFonts w:ascii="Algerian" w:eastAsia="Calibri" w:hAnsi="Algerian" w:cs="Times New Roman"/>
          <w:b/>
          <w:caps/>
          <w:sz w:val="24"/>
          <w:szCs w:val="24"/>
          <w:lang w:val="sr-Latn-RS"/>
        </w:rPr>
        <w:t>I</w:t>
      </w:r>
      <w:r w:rsidR="009541E4" w:rsidRPr="00911FF8">
        <w:rPr>
          <w:rFonts w:ascii="Algerian" w:eastAsia="Calibri" w:hAnsi="Algerian" w:cs="Times New Roman"/>
          <w:b/>
          <w:caps/>
          <w:sz w:val="24"/>
          <w:szCs w:val="24"/>
          <w:lang w:val="sr-Latn-RS"/>
        </w:rPr>
        <w:t xml:space="preserve"> </w:t>
      </w:r>
      <w:r w:rsidR="00911FF8" w:rsidRPr="00911FF8">
        <w:rPr>
          <w:rFonts w:ascii="Algerian" w:eastAsia="Calibri" w:hAnsi="Algerian" w:cs="Times New Roman"/>
          <w:b/>
          <w:caps/>
          <w:sz w:val="24"/>
          <w:szCs w:val="24"/>
          <w:lang w:val="sr-Latn-RS"/>
        </w:rPr>
        <w:t>week</w:t>
      </w: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1238"/>
        <w:gridCol w:w="1936"/>
        <w:gridCol w:w="1954"/>
        <w:gridCol w:w="1955"/>
        <w:gridCol w:w="2231"/>
        <w:gridCol w:w="2221"/>
        <w:gridCol w:w="2221"/>
      </w:tblGrid>
      <w:tr w:rsidR="007C1966" w:rsidRPr="004B673D" w:rsidTr="00ED7016">
        <w:trPr>
          <w:trHeight w:val="93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2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C1966" w:rsidRPr="004B673D" w:rsidTr="00ED7016">
        <w:trPr>
          <w:trHeight w:val="1686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C196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1966">
              <w:rPr>
                <w:rFonts w:cstheme="minorHAnsi"/>
                <w:b/>
                <w:sz w:val="24"/>
                <w:szCs w:val="24"/>
              </w:rPr>
              <w:t>21</w:t>
            </w:r>
          </w:p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C1966">
              <w:rPr>
                <w:rFonts w:cstheme="minorHAnsi"/>
                <w:b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3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966" w:rsidRPr="00F42FB6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triple" w:sz="4" w:space="0" w:color="auto"/>
            </w:tcBorders>
          </w:tcPr>
          <w:p w:rsidR="007C1966" w:rsidRPr="007C1966" w:rsidRDefault="007C196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966" w:rsidRPr="00ED7016" w:rsidRDefault="007C196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</w:pPr>
            <w:r w:rsidRPr="00ED7016"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  <w:t>Примјена математичких и статистичких метода у медицини,</w:t>
            </w:r>
          </w:p>
          <w:p w:rsidR="007C1966" w:rsidRDefault="007C196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Arial"/>
                <w:sz w:val="20"/>
                <w:szCs w:val="20"/>
                <w:lang w:val="sr-Cyrl-RS"/>
              </w:rPr>
              <w:t>проф. др Наташа Милић</w:t>
            </w:r>
          </w:p>
          <w:p w:rsidR="00ED7016" w:rsidRPr="00ED701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RS"/>
              </w:rPr>
              <w:t>16.00 – 17.00ч</w:t>
            </w:r>
          </w:p>
        </w:tc>
        <w:tc>
          <w:tcPr>
            <w:tcW w:w="2221" w:type="dxa"/>
            <w:tcBorders>
              <w:top w:val="triple" w:sz="4" w:space="0" w:color="auto"/>
            </w:tcBorders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7C1966" w:rsidRPr="004B673D" w:rsidTr="00ED7016">
        <w:trPr>
          <w:trHeight w:val="1246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C196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1966"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</w:p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7C1966">
              <w:rPr>
                <w:rFonts w:cstheme="minorHAnsi"/>
                <w:b/>
                <w:sz w:val="24"/>
                <w:szCs w:val="24"/>
                <w:lang w:val="en-US"/>
              </w:rPr>
              <w:t>Decembar</w:t>
            </w:r>
            <w:proofErr w:type="spellEnd"/>
          </w:p>
        </w:tc>
        <w:tc>
          <w:tcPr>
            <w:tcW w:w="1936" w:type="dxa"/>
            <w:tcBorders>
              <w:left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1" w:type="dxa"/>
          </w:tcPr>
          <w:p w:rsidR="00ED7016" w:rsidRPr="00ED701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</w:pPr>
            <w:r w:rsidRPr="00ED7016"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  <w:t>Примјена математичких и статистичких метода у медицини,</w:t>
            </w:r>
          </w:p>
          <w:p w:rsidR="007C196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Arial"/>
                <w:sz w:val="20"/>
                <w:szCs w:val="20"/>
                <w:lang w:val="sr-Cyrl-RS"/>
              </w:rPr>
              <w:t>проф. др Наташа Милић</w:t>
            </w:r>
          </w:p>
          <w:p w:rsidR="00ED7016" w:rsidRPr="00F2254D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Cyrl-RS"/>
              </w:rPr>
              <w:t>16.00 – 17.00ч</w:t>
            </w:r>
          </w:p>
        </w:tc>
        <w:tc>
          <w:tcPr>
            <w:tcW w:w="2221" w:type="dxa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966" w:rsidRPr="009D75DA" w:rsidTr="00ED7016">
        <w:trPr>
          <w:trHeight w:val="1264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C196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1966"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</w:p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7C1966">
              <w:rPr>
                <w:rFonts w:cstheme="minorHAnsi"/>
                <w:b/>
                <w:sz w:val="24"/>
                <w:szCs w:val="24"/>
                <w:lang w:val="en-US"/>
              </w:rPr>
              <w:t>Decembar</w:t>
            </w:r>
            <w:proofErr w:type="spellEnd"/>
          </w:p>
        </w:tc>
        <w:tc>
          <w:tcPr>
            <w:tcW w:w="1936" w:type="dxa"/>
            <w:tcBorders>
              <w:left w:val="triple" w:sz="4" w:space="0" w:color="auto"/>
            </w:tcBorders>
            <w:shd w:val="clear" w:color="auto" w:fill="auto"/>
          </w:tcPr>
          <w:p w:rsidR="007C1966" w:rsidRPr="009D75DA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:rsidR="007C1966" w:rsidRPr="009D75DA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</w:tcPr>
          <w:p w:rsidR="00ED7016" w:rsidRPr="007C196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r-Cyrl-RS"/>
              </w:rPr>
            </w:pPr>
            <w:r w:rsidRPr="00ED7016"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  <w:t>Примјена математичких и статистичких метода у медицини</w:t>
            </w:r>
            <w:r w:rsidRPr="007C1966">
              <w:rPr>
                <w:rFonts w:asciiTheme="majorHAnsi" w:hAnsiTheme="majorHAnsi" w:cs="Arial"/>
                <w:sz w:val="20"/>
                <w:szCs w:val="20"/>
                <w:lang w:val="sr-Cyrl-RS"/>
              </w:rPr>
              <w:t>,</w:t>
            </w:r>
          </w:p>
          <w:p w:rsidR="007C196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Arial"/>
                <w:sz w:val="20"/>
                <w:szCs w:val="20"/>
                <w:lang w:val="sr-Cyrl-RS"/>
              </w:rPr>
              <w:t>проф. др Наташа Милић</w:t>
            </w:r>
          </w:p>
          <w:p w:rsidR="00ED7016" w:rsidRPr="00865E45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Cyrl-RS"/>
              </w:rPr>
              <w:t>16.00 – 17.00ч</w:t>
            </w:r>
          </w:p>
        </w:tc>
        <w:tc>
          <w:tcPr>
            <w:tcW w:w="2221" w:type="dxa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966" w:rsidRPr="004B673D" w:rsidTr="00ED7016">
        <w:trPr>
          <w:trHeight w:val="1453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1966">
              <w:rPr>
                <w:rFonts w:asciiTheme="majorHAnsi" w:hAnsiTheme="majorHAnsi" w:cs="Cambria"/>
                <w:b/>
                <w:sz w:val="24"/>
                <w:szCs w:val="24"/>
              </w:rPr>
              <w:t>Č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2750F3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7C1966">
              <w:rPr>
                <w:rFonts w:cstheme="minorHAnsi"/>
                <w:b/>
                <w:sz w:val="24"/>
                <w:szCs w:val="24"/>
              </w:rPr>
              <w:t xml:space="preserve">       24</w:t>
            </w:r>
          </w:p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C1966">
              <w:rPr>
                <w:rFonts w:cstheme="minorHAnsi"/>
                <w:b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36" w:type="dxa"/>
            <w:tcBorders>
              <w:left w:val="triple" w:sz="4" w:space="0" w:color="auto"/>
            </w:tcBorders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7C1966" w:rsidRPr="00734930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:rsidR="007C1966" w:rsidRPr="00DE6CF8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1" w:type="dxa"/>
          </w:tcPr>
          <w:p w:rsidR="00ED7016" w:rsidRPr="00ED701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</w:pPr>
            <w:r w:rsidRPr="00ED7016"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  <w:t>Примјена математичких и статистичких метода у медицини,</w:t>
            </w:r>
          </w:p>
          <w:p w:rsidR="007C196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Arial"/>
                <w:sz w:val="20"/>
                <w:szCs w:val="20"/>
                <w:lang w:val="sr-Cyrl-RS"/>
              </w:rPr>
              <w:t>проф. др Наташа Милић</w:t>
            </w:r>
          </w:p>
          <w:p w:rsidR="00ED7016" w:rsidRPr="00DE6CF8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Cyrl-RS"/>
              </w:rPr>
              <w:t>16.00 – 17.00ч</w:t>
            </w:r>
          </w:p>
        </w:tc>
        <w:tc>
          <w:tcPr>
            <w:tcW w:w="2221" w:type="dxa"/>
          </w:tcPr>
          <w:p w:rsidR="007C1966" w:rsidRPr="00DE6CF8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966" w:rsidRPr="004B673D" w:rsidTr="00ED7016">
        <w:trPr>
          <w:trHeight w:val="1372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1966">
              <w:rPr>
                <w:rFonts w:asciiTheme="majorHAnsi" w:hAnsiTheme="majorHAnsi"/>
                <w:b/>
                <w:sz w:val="24"/>
                <w:szCs w:val="24"/>
              </w:rPr>
              <w:t>P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7C1966">
              <w:rPr>
                <w:rFonts w:cstheme="minorHAnsi"/>
                <w:b/>
                <w:sz w:val="24"/>
                <w:szCs w:val="24"/>
              </w:rPr>
              <w:t>25</w:t>
            </w:r>
          </w:p>
          <w:p w:rsidR="007C1966" w:rsidRPr="007C1966" w:rsidRDefault="007C1966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C1966">
              <w:rPr>
                <w:rFonts w:cstheme="minorHAnsi"/>
                <w:b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36" w:type="dxa"/>
            <w:tcBorders>
              <w:left w:val="triple" w:sz="4" w:space="0" w:color="auto"/>
            </w:tcBorders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</w:tcPr>
          <w:p w:rsidR="00ED7016" w:rsidRPr="00ED701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</w:pPr>
            <w:r w:rsidRPr="00ED7016">
              <w:rPr>
                <w:rFonts w:asciiTheme="majorHAnsi" w:hAnsiTheme="majorHAnsi" w:cs="Arial"/>
                <w:sz w:val="20"/>
                <w:szCs w:val="20"/>
                <w:u w:val="single"/>
                <w:lang w:val="sr-Cyrl-RS"/>
              </w:rPr>
              <w:t>Примјена математичких и статистичких метода у медицини,</w:t>
            </w:r>
          </w:p>
          <w:p w:rsidR="007C1966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Arial"/>
                <w:sz w:val="20"/>
                <w:szCs w:val="20"/>
                <w:lang w:val="sr-Cyrl-RS"/>
              </w:rPr>
              <w:t>проф. др Наташа Милић</w:t>
            </w:r>
          </w:p>
          <w:p w:rsidR="00ED7016" w:rsidRPr="00865E45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Cyrl-RS"/>
              </w:rPr>
              <w:t>16.00 – 17.00ч</w:t>
            </w:r>
          </w:p>
        </w:tc>
        <w:tc>
          <w:tcPr>
            <w:tcW w:w="2221" w:type="dxa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50F3" w:rsidRDefault="002750F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sectPr w:rsidR="002750F3" w:rsidSect="00340E96">
      <w:headerReference w:type="default" r:id="rId7"/>
      <w:headerReference w:type="first" r:id="rId8"/>
      <w:pgSz w:w="15840" w:h="12240" w:orient="landscape"/>
      <w:pgMar w:top="846" w:right="720" w:bottom="567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D6" w:rsidRDefault="00A108D6" w:rsidP="004B673D">
      <w:pPr>
        <w:spacing w:after="0" w:line="240" w:lineRule="auto"/>
      </w:pPr>
      <w:r>
        <w:separator/>
      </w:r>
    </w:p>
  </w:endnote>
  <w:endnote w:type="continuationSeparator" w:id="0">
    <w:p w:rsidR="00A108D6" w:rsidRDefault="00A108D6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D6" w:rsidRDefault="00A108D6" w:rsidP="004B673D">
      <w:pPr>
        <w:spacing w:after="0" w:line="240" w:lineRule="auto"/>
      </w:pPr>
      <w:r>
        <w:separator/>
      </w:r>
    </w:p>
  </w:footnote>
  <w:footnote w:type="continuationSeparator" w:id="0">
    <w:p w:rsidR="00A108D6" w:rsidRDefault="00A108D6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293E30" w:rsidRDefault="007C1966" w:rsidP="00293E30">
    <w:pPr>
      <w:pStyle w:val="Header"/>
      <w:jc w:val="center"/>
      <w:rPr>
        <w:rFonts w:ascii="Algerian" w:hAnsi="Algerian"/>
        <w:b/>
        <w:sz w:val="28"/>
        <w:szCs w:val="28"/>
        <w:lang w:val="sr-Cyrl-RS"/>
      </w:rPr>
    </w:pPr>
    <w:r w:rsidRPr="00293E30">
      <w:rPr>
        <w:rFonts w:ascii="Cambria" w:hAnsi="Cambria" w:cs="Cambria"/>
        <w:b/>
        <w:sz w:val="28"/>
        <w:szCs w:val="28"/>
        <w:lang w:val="sr-Cyrl-RS"/>
      </w:rPr>
      <w:t>РАСПОРЕД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ПРЕДАВАЊА</w:t>
    </w:r>
    <w:r w:rsidR="00293E30" w:rsidRPr="00293E30">
      <w:rPr>
        <w:rFonts w:ascii="Algerian" w:hAnsi="Algerian"/>
        <w:b/>
        <w:sz w:val="28"/>
        <w:szCs w:val="28"/>
        <w:lang w:val="sr-Cyrl-RS"/>
      </w:rPr>
      <w:t xml:space="preserve">, </w:t>
    </w:r>
    <w:r w:rsidR="00293E30" w:rsidRPr="00293E30">
      <w:rPr>
        <w:rFonts w:ascii="Algerian" w:hAnsi="Algerian"/>
        <w:b/>
        <w:sz w:val="28"/>
        <w:szCs w:val="28"/>
        <w:lang w:val="sr-Latn-RS"/>
      </w:rPr>
      <w:t xml:space="preserve">I </w:t>
    </w:r>
    <w:r w:rsidR="00293E30" w:rsidRPr="00293E30">
      <w:rPr>
        <w:rFonts w:ascii="Cambria" w:hAnsi="Cambria" w:cs="Cambria"/>
        <w:b/>
        <w:sz w:val="28"/>
        <w:szCs w:val="28"/>
        <w:lang w:val="sr-Cyrl-RS"/>
      </w:rPr>
      <w:t>ГОДИНА</w:t>
    </w:r>
  </w:p>
  <w:p w:rsidR="007C1966" w:rsidRPr="00293E30" w:rsidRDefault="007C1966" w:rsidP="00293E30">
    <w:pPr>
      <w:pStyle w:val="Header"/>
      <w:jc w:val="center"/>
      <w:rPr>
        <w:rFonts w:ascii="Algerian" w:hAnsi="Algerian"/>
        <w:b/>
        <w:sz w:val="28"/>
        <w:szCs w:val="28"/>
        <w:lang w:val="sr-Cyrl-RS"/>
      </w:rPr>
    </w:pPr>
    <w:r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Pr="00293E30">
      <w:rPr>
        <w:rFonts w:ascii="Algerian" w:hAnsi="Algerian"/>
        <w:b/>
        <w:sz w:val="28"/>
        <w:szCs w:val="28"/>
        <w:lang w:val="sr-Cyrl-RS"/>
      </w:rPr>
      <w:t xml:space="preserve">, </w:t>
    </w:r>
    <w:r w:rsidR="00293E30"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="00293E30"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="00293E30"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="00293E30" w:rsidRPr="00293E30">
      <w:rPr>
        <w:rFonts w:ascii="Cambria" w:hAnsi="Cambria" w:cs="Cambria"/>
        <w:b/>
        <w:sz w:val="28"/>
        <w:szCs w:val="28"/>
        <w:lang w:val="sr-Cyrl-RS"/>
      </w:rPr>
      <w:t>СТУДИЈА</w:t>
    </w:r>
  </w:p>
  <w:p w:rsidR="007C1966" w:rsidRPr="00293E30" w:rsidRDefault="007C1966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F240AB" w:rsidRDefault="00E46C2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2625E"/>
    <w:rsid w:val="00030005"/>
    <w:rsid w:val="00046912"/>
    <w:rsid w:val="0005104C"/>
    <w:rsid w:val="000516C9"/>
    <w:rsid w:val="00060E76"/>
    <w:rsid w:val="00075399"/>
    <w:rsid w:val="0008204B"/>
    <w:rsid w:val="00085A97"/>
    <w:rsid w:val="00093CA8"/>
    <w:rsid w:val="0009501C"/>
    <w:rsid w:val="000A320D"/>
    <w:rsid w:val="000A7BF3"/>
    <w:rsid w:val="000C06E7"/>
    <w:rsid w:val="000C2F50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3F9"/>
    <w:rsid w:val="001613B8"/>
    <w:rsid w:val="001643B3"/>
    <w:rsid w:val="00170A8C"/>
    <w:rsid w:val="00175BB0"/>
    <w:rsid w:val="001865BB"/>
    <w:rsid w:val="0018674D"/>
    <w:rsid w:val="00196696"/>
    <w:rsid w:val="001A3627"/>
    <w:rsid w:val="001A3820"/>
    <w:rsid w:val="001A5D5C"/>
    <w:rsid w:val="001C1E4B"/>
    <w:rsid w:val="001C1ED9"/>
    <w:rsid w:val="001E65DA"/>
    <w:rsid w:val="001F0C38"/>
    <w:rsid w:val="001F2984"/>
    <w:rsid w:val="00200026"/>
    <w:rsid w:val="00202506"/>
    <w:rsid w:val="00223980"/>
    <w:rsid w:val="00245F73"/>
    <w:rsid w:val="0024672B"/>
    <w:rsid w:val="00251022"/>
    <w:rsid w:val="002630AD"/>
    <w:rsid w:val="00264B6B"/>
    <w:rsid w:val="00273415"/>
    <w:rsid w:val="002738AD"/>
    <w:rsid w:val="002750F3"/>
    <w:rsid w:val="002769B8"/>
    <w:rsid w:val="002775F9"/>
    <w:rsid w:val="0028147E"/>
    <w:rsid w:val="002826AB"/>
    <w:rsid w:val="002904BE"/>
    <w:rsid w:val="002920D8"/>
    <w:rsid w:val="00293E30"/>
    <w:rsid w:val="002950E9"/>
    <w:rsid w:val="002A250C"/>
    <w:rsid w:val="002A7024"/>
    <w:rsid w:val="002C3BAC"/>
    <w:rsid w:val="002E2629"/>
    <w:rsid w:val="002E2B47"/>
    <w:rsid w:val="002F1A51"/>
    <w:rsid w:val="002F3D33"/>
    <w:rsid w:val="00300963"/>
    <w:rsid w:val="003220BC"/>
    <w:rsid w:val="00323054"/>
    <w:rsid w:val="00337665"/>
    <w:rsid w:val="00340E96"/>
    <w:rsid w:val="00343B8C"/>
    <w:rsid w:val="00346146"/>
    <w:rsid w:val="00353FD9"/>
    <w:rsid w:val="00356E01"/>
    <w:rsid w:val="00361D45"/>
    <w:rsid w:val="00362400"/>
    <w:rsid w:val="00367850"/>
    <w:rsid w:val="003752F2"/>
    <w:rsid w:val="00381037"/>
    <w:rsid w:val="003844C4"/>
    <w:rsid w:val="00386042"/>
    <w:rsid w:val="00387B27"/>
    <w:rsid w:val="00390873"/>
    <w:rsid w:val="0039167C"/>
    <w:rsid w:val="003A0C5A"/>
    <w:rsid w:val="003A1758"/>
    <w:rsid w:val="003A1E55"/>
    <w:rsid w:val="003A3ACD"/>
    <w:rsid w:val="003A3B48"/>
    <w:rsid w:val="003A56D7"/>
    <w:rsid w:val="003A7DBC"/>
    <w:rsid w:val="003C0A91"/>
    <w:rsid w:val="003C1301"/>
    <w:rsid w:val="003D2DD0"/>
    <w:rsid w:val="003E7E01"/>
    <w:rsid w:val="003F144C"/>
    <w:rsid w:val="003F3859"/>
    <w:rsid w:val="003F5127"/>
    <w:rsid w:val="00401EBF"/>
    <w:rsid w:val="004067D0"/>
    <w:rsid w:val="00414A03"/>
    <w:rsid w:val="0042599E"/>
    <w:rsid w:val="00437184"/>
    <w:rsid w:val="00463480"/>
    <w:rsid w:val="0046478C"/>
    <w:rsid w:val="004656BB"/>
    <w:rsid w:val="00471314"/>
    <w:rsid w:val="0047503F"/>
    <w:rsid w:val="00476541"/>
    <w:rsid w:val="00482B62"/>
    <w:rsid w:val="00487252"/>
    <w:rsid w:val="004A31CE"/>
    <w:rsid w:val="004A476C"/>
    <w:rsid w:val="004B1259"/>
    <w:rsid w:val="004B673D"/>
    <w:rsid w:val="004C1A79"/>
    <w:rsid w:val="004C3C8F"/>
    <w:rsid w:val="004C7317"/>
    <w:rsid w:val="004F5606"/>
    <w:rsid w:val="00500B9D"/>
    <w:rsid w:val="00500C84"/>
    <w:rsid w:val="00504556"/>
    <w:rsid w:val="00514BEC"/>
    <w:rsid w:val="00522F35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8703A"/>
    <w:rsid w:val="005907DA"/>
    <w:rsid w:val="00593399"/>
    <w:rsid w:val="00595114"/>
    <w:rsid w:val="005A01D0"/>
    <w:rsid w:val="005A2F77"/>
    <w:rsid w:val="005C4E1B"/>
    <w:rsid w:val="005D2327"/>
    <w:rsid w:val="005D7CD9"/>
    <w:rsid w:val="005E1535"/>
    <w:rsid w:val="005E5B19"/>
    <w:rsid w:val="00607AE0"/>
    <w:rsid w:val="0061462A"/>
    <w:rsid w:val="00617A93"/>
    <w:rsid w:val="00622C0C"/>
    <w:rsid w:val="00627839"/>
    <w:rsid w:val="00627F1F"/>
    <w:rsid w:val="00631944"/>
    <w:rsid w:val="006321BD"/>
    <w:rsid w:val="0063506F"/>
    <w:rsid w:val="00637337"/>
    <w:rsid w:val="00646E6F"/>
    <w:rsid w:val="00647256"/>
    <w:rsid w:val="00666603"/>
    <w:rsid w:val="00673B04"/>
    <w:rsid w:val="00676B49"/>
    <w:rsid w:val="00680790"/>
    <w:rsid w:val="006A5538"/>
    <w:rsid w:val="006B2067"/>
    <w:rsid w:val="006B5BAE"/>
    <w:rsid w:val="006C0C7D"/>
    <w:rsid w:val="006D01BA"/>
    <w:rsid w:val="006D69FD"/>
    <w:rsid w:val="006E319C"/>
    <w:rsid w:val="006E3A0F"/>
    <w:rsid w:val="006F1265"/>
    <w:rsid w:val="006F41C4"/>
    <w:rsid w:val="006F56C3"/>
    <w:rsid w:val="00703134"/>
    <w:rsid w:val="00705BFB"/>
    <w:rsid w:val="0070745B"/>
    <w:rsid w:val="00717A1F"/>
    <w:rsid w:val="00720589"/>
    <w:rsid w:val="00721BCE"/>
    <w:rsid w:val="00722722"/>
    <w:rsid w:val="00734930"/>
    <w:rsid w:val="00736D77"/>
    <w:rsid w:val="00740AFA"/>
    <w:rsid w:val="0074109C"/>
    <w:rsid w:val="007449BE"/>
    <w:rsid w:val="0075360B"/>
    <w:rsid w:val="0075643F"/>
    <w:rsid w:val="00760054"/>
    <w:rsid w:val="007619EB"/>
    <w:rsid w:val="007761FB"/>
    <w:rsid w:val="00781F49"/>
    <w:rsid w:val="00785A4E"/>
    <w:rsid w:val="007A070B"/>
    <w:rsid w:val="007A1430"/>
    <w:rsid w:val="007C063A"/>
    <w:rsid w:val="007C1966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6F20"/>
    <w:rsid w:val="00807540"/>
    <w:rsid w:val="00814906"/>
    <w:rsid w:val="00815928"/>
    <w:rsid w:val="008341DB"/>
    <w:rsid w:val="0083501D"/>
    <w:rsid w:val="00842300"/>
    <w:rsid w:val="00851A69"/>
    <w:rsid w:val="0085502E"/>
    <w:rsid w:val="00857332"/>
    <w:rsid w:val="00862E71"/>
    <w:rsid w:val="00864AA1"/>
    <w:rsid w:val="00865DF2"/>
    <w:rsid w:val="00865E45"/>
    <w:rsid w:val="00865FAA"/>
    <w:rsid w:val="00875364"/>
    <w:rsid w:val="00877E34"/>
    <w:rsid w:val="00884C48"/>
    <w:rsid w:val="0088637A"/>
    <w:rsid w:val="008A5CF7"/>
    <w:rsid w:val="008A7E9A"/>
    <w:rsid w:val="008C052F"/>
    <w:rsid w:val="008C0BAA"/>
    <w:rsid w:val="008C2D14"/>
    <w:rsid w:val="008C3025"/>
    <w:rsid w:val="008C5B58"/>
    <w:rsid w:val="008C7B59"/>
    <w:rsid w:val="008D1FCB"/>
    <w:rsid w:val="008D5836"/>
    <w:rsid w:val="008D7076"/>
    <w:rsid w:val="008E096A"/>
    <w:rsid w:val="008E4B7E"/>
    <w:rsid w:val="008F4EE2"/>
    <w:rsid w:val="00911C15"/>
    <w:rsid w:val="00911FF8"/>
    <w:rsid w:val="009541E4"/>
    <w:rsid w:val="009556A7"/>
    <w:rsid w:val="0096217A"/>
    <w:rsid w:val="009631EA"/>
    <w:rsid w:val="0096796B"/>
    <w:rsid w:val="009742B3"/>
    <w:rsid w:val="00982545"/>
    <w:rsid w:val="00986089"/>
    <w:rsid w:val="00990061"/>
    <w:rsid w:val="00990AB1"/>
    <w:rsid w:val="00997D4B"/>
    <w:rsid w:val="009A606C"/>
    <w:rsid w:val="009B24A4"/>
    <w:rsid w:val="009B490C"/>
    <w:rsid w:val="009C6694"/>
    <w:rsid w:val="009D75DA"/>
    <w:rsid w:val="009D7C28"/>
    <w:rsid w:val="009E6A21"/>
    <w:rsid w:val="009F220F"/>
    <w:rsid w:val="009F2EAA"/>
    <w:rsid w:val="009F684A"/>
    <w:rsid w:val="00A03BCB"/>
    <w:rsid w:val="00A108D6"/>
    <w:rsid w:val="00A2196C"/>
    <w:rsid w:val="00A278ED"/>
    <w:rsid w:val="00A42828"/>
    <w:rsid w:val="00A436D9"/>
    <w:rsid w:val="00A454A3"/>
    <w:rsid w:val="00A4579E"/>
    <w:rsid w:val="00A5041F"/>
    <w:rsid w:val="00A520FD"/>
    <w:rsid w:val="00A5394B"/>
    <w:rsid w:val="00A609F6"/>
    <w:rsid w:val="00A61B52"/>
    <w:rsid w:val="00AA28EA"/>
    <w:rsid w:val="00AA3798"/>
    <w:rsid w:val="00AB6075"/>
    <w:rsid w:val="00AC1A98"/>
    <w:rsid w:val="00AC517B"/>
    <w:rsid w:val="00AC6DD3"/>
    <w:rsid w:val="00AD1D70"/>
    <w:rsid w:val="00AD2D46"/>
    <w:rsid w:val="00AD3C4C"/>
    <w:rsid w:val="00AF464F"/>
    <w:rsid w:val="00B03D61"/>
    <w:rsid w:val="00B03F80"/>
    <w:rsid w:val="00B10840"/>
    <w:rsid w:val="00B11972"/>
    <w:rsid w:val="00B25AA3"/>
    <w:rsid w:val="00B30D74"/>
    <w:rsid w:val="00B3538C"/>
    <w:rsid w:val="00B35C11"/>
    <w:rsid w:val="00B45A67"/>
    <w:rsid w:val="00B45FA2"/>
    <w:rsid w:val="00B85BC7"/>
    <w:rsid w:val="00B8774A"/>
    <w:rsid w:val="00BA6152"/>
    <w:rsid w:val="00BB2027"/>
    <w:rsid w:val="00BB5A2F"/>
    <w:rsid w:val="00BB6ADD"/>
    <w:rsid w:val="00BC68E4"/>
    <w:rsid w:val="00BD0FF9"/>
    <w:rsid w:val="00BD49C5"/>
    <w:rsid w:val="00BD69FE"/>
    <w:rsid w:val="00BE5CD3"/>
    <w:rsid w:val="00BF1E2A"/>
    <w:rsid w:val="00C061FE"/>
    <w:rsid w:val="00C062EE"/>
    <w:rsid w:val="00C070CB"/>
    <w:rsid w:val="00C17ECF"/>
    <w:rsid w:val="00C20B65"/>
    <w:rsid w:val="00C24BDB"/>
    <w:rsid w:val="00C34B29"/>
    <w:rsid w:val="00C35958"/>
    <w:rsid w:val="00C36ED8"/>
    <w:rsid w:val="00C42299"/>
    <w:rsid w:val="00C44101"/>
    <w:rsid w:val="00C47240"/>
    <w:rsid w:val="00C50CB0"/>
    <w:rsid w:val="00C7251B"/>
    <w:rsid w:val="00C76C26"/>
    <w:rsid w:val="00CA5548"/>
    <w:rsid w:val="00CB1629"/>
    <w:rsid w:val="00CB5BF4"/>
    <w:rsid w:val="00CB74F3"/>
    <w:rsid w:val="00CC30DC"/>
    <w:rsid w:val="00CC53C2"/>
    <w:rsid w:val="00CC7A58"/>
    <w:rsid w:val="00CD5ED8"/>
    <w:rsid w:val="00CE7FFE"/>
    <w:rsid w:val="00D02199"/>
    <w:rsid w:val="00D07DA3"/>
    <w:rsid w:val="00D25AFA"/>
    <w:rsid w:val="00D35F3C"/>
    <w:rsid w:val="00D364CF"/>
    <w:rsid w:val="00D41FBB"/>
    <w:rsid w:val="00D57035"/>
    <w:rsid w:val="00D62A30"/>
    <w:rsid w:val="00D62A4B"/>
    <w:rsid w:val="00D67841"/>
    <w:rsid w:val="00D679DC"/>
    <w:rsid w:val="00D70A51"/>
    <w:rsid w:val="00D8151B"/>
    <w:rsid w:val="00D82A05"/>
    <w:rsid w:val="00D860F6"/>
    <w:rsid w:val="00D94D3D"/>
    <w:rsid w:val="00DA5C64"/>
    <w:rsid w:val="00DA712F"/>
    <w:rsid w:val="00DB7B27"/>
    <w:rsid w:val="00DC4051"/>
    <w:rsid w:val="00DD72D8"/>
    <w:rsid w:val="00DE2085"/>
    <w:rsid w:val="00DE6CF8"/>
    <w:rsid w:val="00DF0D12"/>
    <w:rsid w:val="00DF11A5"/>
    <w:rsid w:val="00DF2997"/>
    <w:rsid w:val="00E017D8"/>
    <w:rsid w:val="00E05A97"/>
    <w:rsid w:val="00E0688C"/>
    <w:rsid w:val="00E145B3"/>
    <w:rsid w:val="00E17D85"/>
    <w:rsid w:val="00E2327A"/>
    <w:rsid w:val="00E34EC1"/>
    <w:rsid w:val="00E401C0"/>
    <w:rsid w:val="00E451EB"/>
    <w:rsid w:val="00E46C27"/>
    <w:rsid w:val="00E56A21"/>
    <w:rsid w:val="00E57E04"/>
    <w:rsid w:val="00E6069A"/>
    <w:rsid w:val="00E618F4"/>
    <w:rsid w:val="00E67153"/>
    <w:rsid w:val="00E75496"/>
    <w:rsid w:val="00E825D0"/>
    <w:rsid w:val="00E831F7"/>
    <w:rsid w:val="00E87227"/>
    <w:rsid w:val="00E92501"/>
    <w:rsid w:val="00E93325"/>
    <w:rsid w:val="00E938F3"/>
    <w:rsid w:val="00E94EB0"/>
    <w:rsid w:val="00E9647B"/>
    <w:rsid w:val="00EA0641"/>
    <w:rsid w:val="00EB0CDD"/>
    <w:rsid w:val="00EC592F"/>
    <w:rsid w:val="00ED3261"/>
    <w:rsid w:val="00ED3383"/>
    <w:rsid w:val="00ED5FA3"/>
    <w:rsid w:val="00ED7016"/>
    <w:rsid w:val="00EE07EE"/>
    <w:rsid w:val="00EE0BA8"/>
    <w:rsid w:val="00EE28A6"/>
    <w:rsid w:val="00EE68D0"/>
    <w:rsid w:val="00F0383A"/>
    <w:rsid w:val="00F05DFC"/>
    <w:rsid w:val="00F1080E"/>
    <w:rsid w:val="00F14212"/>
    <w:rsid w:val="00F21769"/>
    <w:rsid w:val="00F2254D"/>
    <w:rsid w:val="00F239AD"/>
    <w:rsid w:val="00F240AB"/>
    <w:rsid w:val="00F36AD0"/>
    <w:rsid w:val="00F3775D"/>
    <w:rsid w:val="00F37C47"/>
    <w:rsid w:val="00F40A20"/>
    <w:rsid w:val="00F42FB6"/>
    <w:rsid w:val="00F43D69"/>
    <w:rsid w:val="00F45B76"/>
    <w:rsid w:val="00F5734B"/>
    <w:rsid w:val="00F64CEC"/>
    <w:rsid w:val="00F6536C"/>
    <w:rsid w:val="00F905BC"/>
    <w:rsid w:val="00F90B2F"/>
    <w:rsid w:val="00F960D8"/>
    <w:rsid w:val="00FA25C1"/>
    <w:rsid w:val="00FB32F2"/>
    <w:rsid w:val="00FC1842"/>
    <w:rsid w:val="00FC5A1C"/>
    <w:rsid w:val="00FC72C8"/>
    <w:rsid w:val="00FD2284"/>
    <w:rsid w:val="00FD62C4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1D3B2-545B-4C58-BB4E-2143044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A192-CED2-40F6-922C-2BAE1A5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17</cp:revision>
  <cp:lastPrinted>2020-12-16T11:38:00Z</cp:lastPrinted>
  <dcterms:created xsi:type="dcterms:W3CDTF">2020-11-18T07:31:00Z</dcterms:created>
  <dcterms:modified xsi:type="dcterms:W3CDTF">2020-12-18T11:53:00Z</dcterms:modified>
</cp:coreProperties>
</file>