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Прилог бр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FF0000"/>
        </w:rPr>
        <w:t>. 1.</w:t>
      </w:r>
    </w:p>
    <w:p>
      <w:pPr>
        <w:spacing w:after="0" w:line="15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 xml:space="preserve">НАСТАВНО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 xml:space="preserve">НАУЧНОМ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>УМЈЕТНИЧКОМ ВИЈЕЋУ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>____________________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>ФАКУЛТЕТ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>АКАДЕМИЈЕ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>СЕНАТУ УНИВЕРЗИТЕТА У ИСТОЧНОМ САРАЈЕВУ</w:t>
      </w:r>
    </w:p>
    <w:p>
      <w:pPr>
        <w:spacing w:after="0" w:line="273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13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FF0000"/>
        </w:rPr>
        <w:t>Предмет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Извјештај  комисије  о  пријављеним  кандидатима  за  избор  у  академско  звање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_________________________, 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ужа научна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/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умјетничка област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______________(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ужа</w:t>
      </w:r>
    </w:p>
    <w:p>
      <w:pPr>
        <w:ind w:left="1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образовна област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________,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предмети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:________________)</w:t>
      </w:r>
    </w:p>
    <w:p>
      <w:pPr>
        <w:spacing w:after="0" w:line="252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1260" w:val="left"/>
          <w:tab w:leader="none" w:pos="4380" w:val="left"/>
          <w:tab w:leader="none" w:pos="5140" w:val="left"/>
          <w:tab w:leader="none" w:pos="6860" w:val="left"/>
          <w:tab w:leader="none" w:pos="89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Одлуком</w:t>
        <w:tab/>
        <w:t>Наставно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научног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/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умјетничког</w:t>
        <w:tab/>
        <w:t>вијећа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факултета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/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академије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FF0000"/>
        </w:rPr>
        <w:t>у</w:t>
      </w:r>
    </w:p>
    <w:p>
      <w:pPr>
        <w:ind w:left="260"/>
        <w:spacing w:after="0"/>
        <w:tabs>
          <w:tab w:leader="none" w:pos="3440" w:val="left"/>
          <w:tab w:leader="none" w:pos="3760" w:val="left"/>
          <w:tab w:leader="none" w:pos="4900" w:val="left"/>
          <w:tab w:leader="none" w:pos="6000" w:val="left"/>
          <w:tab w:leader="none" w:pos="6600" w:val="left"/>
          <w:tab w:leader="none" w:pos="7340" w:val="left"/>
          <w:tab w:leader="none" w:pos="88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_______________,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Универзитета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у</w:t>
        <w:tab/>
        <w:t>Источном</w:t>
        <w:tab/>
        <w:t>Сарајеву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ab/>
        <w:t>број</w:t>
        <w:tab/>
        <w:t>ННВ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color w:val="FF0000"/>
        </w:rPr>
        <w:t>од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____________, 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именовани смо у Комисију за разматрање конкурсног материјала и писање</w:t>
      </w:r>
    </w:p>
    <w:p>
      <w:pPr>
        <w:ind w:left="260"/>
        <w:spacing w:after="0"/>
        <w:tabs>
          <w:tab w:leader="none" w:pos="1380" w:val="left"/>
          <w:tab w:leader="none" w:pos="1760" w:val="left"/>
          <w:tab w:leader="none" w:pos="2840" w:val="left"/>
          <w:tab w:leader="none" w:pos="4100" w:val="left"/>
          <w:tab w:leader="none" w:pos="4360" w:val="left"/>
          <w:tab w:leader="none" w:pos="5300" w:val="left"/>
          <w:tab w:leader="none" w:pos="5980" w:val="left"/>
          <w:tab w:leader="none" w:pos="88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извјештаја</w:t>
        <w:tab/>
        <w:t>по</w:t>
        <w:tab/>
        <w:t>конкурсу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ab/>
        <w:t>објављеном</w:t>
        <w:tab/>
        <w:t>у</w:t>
        <w:tab/>
        <w:t>дневном</w:t>
        <w:tab/>
        <w:t>листу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“_______________________“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color w:val="FF0000"/>
        </w:rPr>
        <w:t>од</w:t>
      </w:r>
    </w:p>
    <w:p>
      <w:pPr>
        <w:ind w:left="260"/>
        <w:spacing w:after="0"/>
        <w:tabs>
          <w:tab w:leader="none" w:pos="1760" w:val="left"/>
          <w:tab w:leader="none" w:pos="2640" w:val="left"/>
          <w:tab w:leader="none" w:pos="3000" w:val="left"/>
          <w:tab w:leader="none" w:pos="3740" w:val="left"/>
          <w:tab w:leader="none" w:pos="4020" w:val="left"/>
          <w:tab w:leader="none" w:pos="5180" w:val="left"/>
          <w:tab w:leader="none" w:pos="59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године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ab/>
        <w:t>за</w:t>
        <w:tab/>
        <w:t>избор</w:t>
        <w:tab/>
        <w:t>у</w:t>
        <w:tab/>
        <w:t>академско</w:t>
        <w:tab/>
        <w:t>звање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FF0000"/>
        </w:rPr>
        <w:t>_________________________,</w:t>
      </w:r>
      <w:r>
        <w:rPr>
          <w:rFonts w:ascii="Times New Roman" w:cs="Times New Roman" w:eastAsia="Times New Roman" w:hAnsi="Times New Roman"/>
          <w:sz w:val="21"/>
          <w:szCs w:val="21"/>
          <w:color w:val="FF0000"/>
        </w:rPr>
        <w:t>ужа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научна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/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умјетничка област 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________________(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ужа образовна област 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предмети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: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___________)</w:t>
      </w:r>
    </w:p>
    <w:p>
      <w:pPr>
        <w:spacing w:after="0" w:line="36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FF0000"/>
        </w:rPr>
        <w:t>ПОДАЦИ О КОМИСИЈИ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3810</wp:posOffset>
                </wp:positionV>
                <wp:extent cx="575691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0.3pt" to="460.75pt,0.3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491490</wp:posOffset>
                </wp:positionV>
                <wp:extent cx="575691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38.7pt" to="460.75pt,38.7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1699260</wp:posOffset>
                </wp:positionV>
                <wp:extent cx="575691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133.8pt" to="460.75pt,133.8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2907665</wp:posOffset>
                </wp:positionV>
                <wp:extent cx="575691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228.95pt" to="460.75pt,228.9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1270</wp:posOffset>
                </wp:positionV>
                <wp:extent cx="0" cy="411670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16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7pt,0.1pt" to="7.7pt,324.2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1270</wp:posOffset>
                </wp:positionV>
                <wp:extent cx="0" cy="411035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1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0.5pt,0.1pt" to="460.5pt,323.75pt" o:allowincell="f" strokecolor="#000000" strokeweight="0.4799pt"/>
            </w:pict>
          </mc:Fallback>
        </mc:AlternateContent>
      </w:r>
    </w:p>
    <w:p>
      <w:pPr>
        <w:ind w:left="260" w:right="380"/>
        <w:spacing w:after="0" w:line="22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Састав комисије</w:t>
      </w:r>
      <w:r>
        <w:rPr>
          <w:rFonts w:ascii="Times New Roman" w:cs="Times New Roman" w:eastAsia="Times New Roman" w:hAnsi="Times New Roman"/>
          <w:sz w:val="27"/>
          <w:szCs w:val="27"/>
          <w:color w:val="FF0000"/>
          <w:vertAlign w:val="superscript"/>
        </w:rPr>
        <w:t>1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 са назнаком имена и презимена сваког члана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 звања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 назив научне области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 научног поља и уже научне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/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умјетничке области за коју је изабран у звање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 датума избора у звање и назив факултета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 установе у којој је члан комисије запослен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:</w:t>
      </w:r>
    </w:p>
    <w:p>
      <w:pPr>
        <w:spacing w:after="0" w:line="145" w:lineRule="exact"/>
        <w:rPr>
          <w:sz w:val="24"/>
          <w:szCs w:val="24"/>
          <w:color w:val="auto"/>
        </w:rPr>
      </w:pPr>
    </w:p>
    <w:p>
      <w:pPr>
        <w:ind w:left="260" w:right="2440" w:firstLine="2"/>
        <w:spacing w:after="0" w:line="234" w:lineRule="auto"/>
        <w:tabs>
          <w:tab w:leader="none" w:pos="481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FF0000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_______________________________________________, 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предсједник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Научна област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_____________________________________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2"/>
          <w:szCs w:val="22"/>
          <w:color w:val="FF0000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Научно поље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______________________________________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2"/>
          <w:szCs w:val="22"/>
          <w:color w:val="FF0000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Ужа научна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/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умјетничка област 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_______________________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2"/>
          <w:szCs w:val="22"/>
          <w:color w:val="FF0000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Датум избора у звање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_______________________________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2"/>
          <w:szCs w:val="22"/>
          <w:color w:val="FF0000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Универзитет 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______________________________________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2"/>
          <w:szCs w:val="22"/>
          <w:color w:val="FF0000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факултет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/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академија 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________________________________</w:t>
      </w:r>
    </w:p>
    <w:p>
      <w:pPr>
        <w:spacing w:after="0" w:line="141" w:lineRule="exact"/>
        <w:rPr>
          <w:rFonts w:ascii="Times New Roman" w:cs="Times New Roman" w:eastAsia="Times New Roman" w:hAnsi="Times New Roman"/>
          <w:sz w:val="22"/>
          <w:szCs w:val="22"/>
          <w:color w:val="FF0000"/>
        </w:rPr>
      </w:pPr>
    </w:p>
    <w:p>
      <w:pPr>
        <w:ind w:left="260" w:right="3160" w:firstLine="2"/>
        <w:spacing w:after="0" w:line="234" w:lineRule="auto"/>
        <w:tabs>
          <w:tab w:leader="none" w:pos="481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FF0000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_______________________________________________, 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члан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Научна област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_____________________________________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2"/>
          <w:szCs w:val="22"/>
          <w:color w:val="FF0000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Научно поље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______________________________________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2"/>
          <w:szCs w:val="22"/>
          <w:color w:val="FF0000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Ужа научна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/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умјетничка област 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_______________________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2"/>
          <w:szCs w:val="22"/>
          <w:color w:val="FF0000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Датум избора у звање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_______________________________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2"/>
          <w:szCs w:val="22"/>
          <w:color w:val="FF0000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Универзитет 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______________________________________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2"/>
          <w:szCs w:val="22"/>
          <w:color w:val="FF0000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факултет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/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академија 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________________________________</w:t>
      </w:r>
    </w:p>
    <w:p>
      <w:pPr>
        <w:spacing w:after="0" w:line="141" w:lineRule="exact"/>
        <w:rPr>
          <w:rFonts w:ascii="Times New Roman" w:cs="Times New Roman" w:eastAsia="Times New Roman" w:hAnsi="Times New Roman"/>
          <w:sz w:val="22"/>
          <w:szCs w:val="22"/>
          <w:color w:val="FF0000"/>
        </w:rPr>
      </w:pPr>
    </w:p>
    <w:p>
      <w:pPr>
        <w:ind w:left="260" w:right="3160" w:firstLine="2"/>
        <w:spacing w:after="0" w:line="234" w:lineRule="auto"/>
        <w:tabs>
          <w:tab w:leader="none" w:pos="481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FF0000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_______________________________________________, 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члан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Научна област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_____________________________________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2"/>
          <w:szCs w:val="22"/>
          <w:color w:val="FF0000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Научно поље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______________________________________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2"/>
          <w:szCs w:val="22"/>
          <w:color w:val="FF0000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Ужа научна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/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умјетничка област 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_______________________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2"/>
          <w:szCs w:val="22"/>
          <w:color w:val="FF0000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Датум избора у звање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_______________________________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2"/>
          <w:szCs w:val="22"/>
          <w:color w:val="FF0000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2"/>
          <w:szCs w:val="22"/>
          <w:color w:val="FF0000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Универзитет 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______________________________________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2"/>
          <w:szCs w:val="22"/>
          <w:color w:val="FF0000"/>
        </w:rPr>
      </w:pP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факултет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/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 xml:space="preserve">академија </w:t>
      </w:r>
      <w:r>
        <w:rPr>
          <w:rFonts w:ascii="Times New Roman" w:cs="Times New Roman" w:eastAsia="Times New Roman" w:hAnsi="Times New Roman"/>
          <w:sz w:val="22"/>
          <w:szCs w:val="22"/>
          <w:color w:val="FF0000"/>
        </w:rPr>
        <w:t>________________________________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1905</wp:posOffset>
                </wp:positionV>
                <wp:extent cx="5756910" cy="1206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7.45pt;margin-top:0.15pt;width:453.3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627380</wp:posOffset>
                </wp:positionV>
                <wp:extent cx="182880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49.4pt" to="157.1pt,49.4pt" o:allowincell="f" strokecolor="#000000" strokeweight="0.6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jc w:val="both"/>
        <w:ind w:left="260" w:right="260" w:firstLine="2"/>
        <w:spacing w:after="0" w:line="224" w:lineRule="auto"/>
        <w:tabs>
          <w:tab w:leader="none" w:pos="394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Комисија се састоји од најмање три наставника из научног поља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од којих је најмање један из уже научне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умјетничке за коју се бира кандидат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Најмање један члан комисије не може бити у радном односу на Универзитету у Источном Сарајеву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односно мора бити у радном односу на другој високошколској установи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Чланови комисије морају бити у истом или вишем звању од звања у које се кандидат бира и не могу бити у сродству са кандидатом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318770</wp:posOffset>
                </wp:positionV>
                <wp:extent cx="558927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198">
                          <a:solidFill>
                            <a:srgbClr val="22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pt,25.1pt" to="454.1pt,25.1pt" o:allowincell="f" strokecolor="#221F20" strokeweight="0.1731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207010</wp:posOffset>
            </wp:positionH>
            <wp:positionV relativeFrom="paragraph">
              <wp:posOffset>346710</wp:posOffset>
            </wp:positionV>
            <wp:extent cx="819150" cy="920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4919345</wp:posOffset>
            </wp:positionH>
            <wp:positionV relativeFrom="paragraph">
              <wp:posOffset>339725</wp:posOffset>
            </wp:positionV>
            <wp:extent cx="834390" cy="7429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0" w:num="1">
            <w:col w:w="9360"/>
          </w:cols>
          <w:pgMar w:left="1440" w:top="717" w:right="1440" w:bottom="861" w:gutter="0" w:footer="0" w:header="0"/>
        </w:sectPr>
      </w:pPr>
    </w:p>
    <w:bookmarkStart w:id="1" w:name="page2"/>
    <w:bookmarkEnd w:id="1"/>
    <w:p>
      <w:pPr>
        <w:spacing w:after="0" w:line="18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На претходно наведени конкурс пријавило се 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_____________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кандидата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: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ind w:left="500" w:hanging="238"/>
        <w:spacing w:after="0"/>
        <w:tabs>
          <w:tab w:leader="none" w:pos="50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FF0000"/>
        </w:rPr>
      </w:pP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____________________________________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FF0000"/>
        </w:rPr>
      </w:pPr>
    </w:p>
    <w:p>
      <w:pPr>
        <w:ind w:left="460" w:hanging="198"/>
        <w:spacing w:after="0"/>
        <w:tabs>
          <w:tab w:leader="none" w:pos="46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19"/>
          <w:szCs w:val="19"/>
          <w:color w:val="FF0000"/>
        </w:rPr>
      </w:pPr>
      <w:r>
        <w:rPr>
          <w:rFonts w:ascii="Times New Roman" w:cs="Times New Roman" w:eastAsia="Times New Roman" w:hAnsi="Times New Roman"/>
          <w:sz w:val="19"/>
          <w:szCs w:val="19"/>
          <w:color w:val="FF0000"/>
        </w:rPr>
        <w:t>. ___________________________________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720"/>
        <w:spacing w:after="0" w:line="21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На основу прегледа конкурсне документације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а поштујући прописане чланове</w:t>
      </w:r>
      <w:r>
        <w:rPr>
          <w:rFonts w:ascii="Times New Roman" w:cs="Times New Roman" w:eastAsia="Times New Roman" w:hAnsi="Times New Roman"/>
          <w:sz w:val="32"/>
          <w:szCs w:val="32"/>
          <w:color w:val="FF0000"/>
          <w:vertAlign w:val="superscript"/>
        </w:rPr>
        <w:t>3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77., 78.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и 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87.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Закона о високом образовању 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(„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Службени гласник Републике Српске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“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бр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. 73/10, 104/11, 84/12, 108/13, 44/15, 90/16),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чланове 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148.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и 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149.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Статута Универзитета у Источном Сарајеву и чланове 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5., 6., 37., 38.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и 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39</w:t>
      </w:r>
      <w:r>
        <w:rPr>
          <w:rFonts w:ascii="Times New Roman" w:cs="Times New Roman" w:eastAsia="Times New Roman" w:hAnsi="Times New Roman"/>
          <w:sz w:val="32"/>
          <w:szCs w:val="32"/>
          <w:color w:val="FF0000"/>
          <w:vertAlign w:val="superscript"/>
        </w:rPr>
        <w:t>4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Правилника о поступку и условима избора академског особља Универзитета у Источном Сарајеву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Комисија за писање извјештаја о пријављеним кандидатаима за изборе у звања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Наставно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научном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умјетничком вијећу 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______________________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факултета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академије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260" w:right="260" w:firstLine="2"/>
        <w:spacing w:after="0" w:line="234" w:lineRule="auto"/>
        <w:tabs>
          <w:tab w:leader="none" w:pos="485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FF0000"/>
        </w:rPr>
      </w:pP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Сенату Универзитета у Источном Сарајеву подноси слиједећи извјештај на даље одлучивање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center"/>
        <w:ind w:righ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FF0000"/>
        </w:rPr>
        <w:t>ИЗВЈЕШТАЈ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>КОМИСИЈЕ О ПРИЈАВЉЕНИМ КАНДИДАТИМА ЗА ИЗБОР У ЗВАЊЕ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94615</wp:posOffset>
            </wp:positionH>
            <wp:positionV relativeFrom="paragraph">
              <wp:posOffset>384175</wp:posOffset>
            </wp:positionV>
            <wp:extent cx="5756910" cy="21780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17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3" w:lineRule="exact"/>
        <w:rPr>
          <w:sz w:val="20"/>
          <w:szCs w:val="20"/>
          <w:color w:val="auto"/>
        </w:rPr>
      </w:pPr>
    </w:p>
    <w:p>
      <w:pPr>
        <w:ind w:left="160"/>
        <w:spacing w:after="0"/>
        <w:tabs>
          <w:tab w:leader="none" w:pos="520" w:val="left"/>
        </w:tabs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5405" cy="1752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>I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FF0000"/>
        </w:rPr>
        <w:t>П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FF0000"/>
        </w:rPr>
        <w:t>O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FF0000"/>
        </w:rPr>
        <w:t>ДАЦИ О КОНКУРСУ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>Одлука о расписивању конкурса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 xml:space="preserve"> орган и датум доношења одлуке</w:t>
      </w: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>Дневни лист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 xml:space="preserve"> датум објаве конкурса</w:t>
      </w: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>Број кандидата који се бира</w:t>
      </w: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left="260" w:right="4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>Звање и назив уже научне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>умјетничке области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 xml:space="preserve"> уже образовне области за коју је конкурс расписан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 xml:space="preserve"> списак предмета</w:t>
      </w: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0000"/>
        </w:rPr>
        <w:t>Број пријављених кандидата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94615</wp:posOffset>
            </wp:positionH>
            <wp:positionV relativeFrom="paragraph">
              <wp:posOffset>625475</wp:posOffset>
            </wp:positionV>
            <wp:extent cx="5756910" cy="91440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ind w:left="160"/>
        <w:spacing w:after="0"/>
        <w:tabs>
          <w:tab w:leader="none" w:pos="600" w:val="left"/>
        </w:tabs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5405" cy="1752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II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O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ДАЦИ О КАНДИДАТИМА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ПРВИ КАНДИДАТ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260" w:right="4640" w:firstLine="2"/>
        <w:spacing w:after="0" w:line="236" w:lineRule="auto"/>
        <w:tabs>
          <w:tab w:leader="none" w:pos="50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ОСНОВНИ БИОГРАФСКИ ПОДАЦИ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Име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име једног родитеља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презиме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387350</wp:posOffset>
                </wp:positionV>
                <wp:extent cx="182880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30.5pt" to="157.1pt,30.5pt" o:allowincell="f" strokecolor="#000000" strokeweight="0.59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left="380" w:hanging="118"/>
        <w:spacing w:after="0"/>
        <w:tabs>
          <w:tab w:leader="none" w:pos="38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Навести све пријављене кандидате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име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име једног родитеља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презиме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).</w:t>
      </w:r>
    </w:p>
    <w:p>
      <w:pPr>
        <w:spacing w:after="0" w:line="19" w:lineRule="exact"/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</w:p>
    <w:p>
      <w:pPr>
        <w:ind w:left="380" w:hanging="118"/>
        <w:spacing w:after="0" w:line="183" w:lineRule="auto"/>
        <w:tabs>
          <w:tab w:leader="none" w:pos="38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У зависности од звања у које се кандидат бира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,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 xml:space="preserve"> наводи се члан 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77.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 xml:space="preserve"> или 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78.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 xml:space="preserve"> или 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87.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4"/>
          <w:szCs w:val="24"/>
          <w:color w:val="auto"/>
          <w:vertAlign w:val="superscript"/>
        </w:rPr>
      </w:pPr>
    </w:p>
    <w:p>
      <w:pPr>
        <w:ind w:left="380" w:hanging="118"/>
        <w:spacing w:after="0" w:line="183" w:lineRule="auto"/>
        <w:tabs>
          <w:tab w:leader="none" w:pos="38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У зависности од звања у које се кандидат бира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,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 xml:space="preserve"> наводи се члан 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37.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 xml:space="preserve"> или 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38.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 xml:space="preserve"> или 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39.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318770</wp:posOffset>
                </wp:positionV>
                <wp:extent cx="5589270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198">
                          <a:solidFill>
                            <a:srgbClr val="22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pt,25.1pt" to="454.1pt,25.1pt" o:allowincell="f" strokecolor="#221F20" strokeweight="0.1731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207010</wp:posOffset>
            </wp:positionH>
            <wp:positionV relativeFrom="paragraph">
              <wp:posOffset>346710</wp:posOffset>
            </wp:positionV>
            <wp:extent cx="819150" cy="920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4919345</wp:posOffset>
            </wp:positionH>
            <wp:positionV relativeFrom="paragraph">
              <wp:posOffset>339725</wp:posOffset>
            </wp:positionV>
            <wp:extent cx="834390" cy="7429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861" w:gutter="0" w:footer="0" w:header="0"/>
        </w:sectPr>
      </w:pPr>
    </w:p>
    <w:bookmarkStart w:id="2" w:name="page3"/>
    <w:bookmarkEnd w:id="2"/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1009015</wp:posOffset>
            </wp:positionH>
            <wp:positionV relativeFrom="page">
              <wp:posOffset>619125</wp:posOffset>
            </wp:positionV>
            <wp:extent cx="5756910" cy="78174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81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Датум и мјесто рођења</w:t>
      </w: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Установе у којима је кандидат био запослен</w:t>
      </w: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Звања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радна мјеста</w:t>
      </w: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Научна област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едицинске и здравствене науке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Чланство у научним и стручним организацијама или удружењима</w:t>
      </w:r>
    </w:p>
    <w:p>
      <w:pPr>
        <w:spacing w:after="0" w:line="315" w:lineRule="exact"/>
        <w:rPr>
          <w:sz w:val="20"/>
          <w:szCs w:val="20"/>
          <w:color w:val="auto"/>
        </w:rPr>
      </w:pPr>
    </w:p>
    <w:p>
      <w:pPr>
        <w:ind w:left="260" w:right="3320" w:firstLine="2"/>
        <w:spacing w:after="0"/>
        <w:tabs>
          <w:tab w:leader="none" w:pos="50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СТРУЧНА БИОГРАФИЈА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ДИПЛОМЕ И ЗВАЊА Основне студије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студије првог циклуса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Назив институције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година уписа и завршетка</w:t>
      </w: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Назив студијског програма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излазног модула</w:t>
      </w:r>
    </w:p>
    <w:p>
      <w:pPr>
        <w:spacing w:after="0" w:line="28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Просјечна оцјена током студија</w:t>
      </w:r>
      <w:r>
        <w:rPr>
          <w:rFonts w:ascii="Times New Roman" w:cs="Times New Roman" w:eastAsia="Times New Roman" w:hAnsi="Times New Roman"/>
          <w:sz w:val="32"/>
          <w:szCs w:val="32"/>
          <w:color w:val="auto"/>
          <w:vertAlign w:val="superscript"/>
        </w:rPr>
        <w:t>5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стечени академски назив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ind w:left="260" w:right="39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Постдипломске студије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студије другог циклуса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Назив институције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година уписа и завршетка</w:t>
      </w: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Назив студијског програма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излазног модула</w:t>
      </w: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Просјечна оцјена током студија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стечени академски назив</w:t>
      </w: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Наслов магистарског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мастер рада</w:t>
      </w: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Ужа научна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умјетничка област</w:t>
      </w: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Докторат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студије трећег циклуса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Назив институције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година уписа и завршетка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датум пријаве и одбране дисертације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Наслов докторске дисертације</w:t>
      </w: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Ужа научна област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Клиничка микробиологија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Претходни избори у звања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институција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звање и период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1083945</wp:posOffset>
                </wp:positionV>
                <wp:extent cx="5756910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85.35pt" to="460.75pt,85.3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8890</wp:posOffset>
                </wp:positionV>
                <wp:extent cx="0" cy="107823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78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0.5pt,0.7pt" to="460.5pt,85.6pt" o:allowincell="f" strokecolor="#000000" strokeweight="0.4799pt"/>
            </w:pict>
          </mc:Fallback>
        </mc:AlternateConten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</w:t>
      </w:r>
    </w:p>
    <w:p>
      <w:pPr>
        <w:ind w:left="260"/>
        <w:spacing w:after="0" w:line="20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Times New Roman" w:cs="Times New Roman" w:eastAsia="Times New Roman" w:hAnsi="Times New Roman"/>
          <w:sz w:val="32"/>
          <w:szCs w:val="32"/>
          <w:color w:val="auto"/>
          <w:vertAlign w:val="superscript"/>
        </w:rPr>
        <w:t>6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60" w:right="2640" w:firstLine="2"/>
        <w:spacing w:after="0" w:line="249" w:lineRule="auto"/>
        <w:tabs>
          <w:tab w:leader="none" w:pos="50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НАУЧНА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/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УМЈЕТНИЧКА ДЈЕЛАТНОСТ КАНДИДАТА Радови прије првог и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/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или посљедњег избора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/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реизбора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572135</wp:posOffset>
                </wp:positionV>
                <wp:extent cx="1828800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45.05pt" to="157.1pt,45.05pt" o:allowincell="f" strokecolor="#000000" strokeweight="0.59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right="260" w:firstLine="2"/>
        <w:spacing w:after="0" w:line="203" w:lineRule="auto"/>
        <w:tabs>
          <w:tab w:leader="none" w:pos="392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Просјечна оцјена током основних студија и студија првог и другог циклуса наводи се за кандидате који се бирају у звање асистента и вишег асистента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</w:p>
    <w:p>
      <w:pPr>
        <w:ind w:left="380" w:hanging="118"/>
        <w:spacing w:after="0" w:line="183" w:lineRule="auto"/>
        <w:tabs>
          <w:tab w:leader="none" w:pos="38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Навести све претходне изборе у звања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318135</wp:posOffset>
                </wp:positionV>
                <wp:extent cx="5589270" cy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198">
                          <a:solidFill>
                            <a:srgbClr val="22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pt,25.05pt" to="454.1pt,25.05pt" o:allowincell="f" strokecolor="#221F20" strokeweight="0.1731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207010</wp:posOffset>
            </wp:positionH>
            <wp:positionV relativeFrom="paragraph">
              <wp:posOffset>346075</wp:posOffset>
            </wp:positionV>
            <wp:extent cx="819150" cy="9207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4919345</wp:posOffset>
            </wp:positionH>
            <wp:positionV relativeFrom="paragraph">
              <wp:posOffset>339090</wp:posOffset>
            </wp:positionV>
            <wp:extent cx="834390" cy="7429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0" w:num="1">
            <w:col w:w="9360"/>
          </w:cols>
          <w:pgMar w:left="1440" w:top="995" w:right="1440" w:bottom="860" w:gutter="0" w:footer="0" w:header="0"/>
        </w:sectPr>
      </w:pPr>
    </w:p>
    <w:bookmarkStart w:id="3" w:name="page4"/>
    <w:bookmarkEnd w:id="3"/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1009015</wp:posOffset>
            </wp:positionH>
            <wp:positionV relativeFrom="page">
              <wp:posOffset>619125</wp:posOffset>
            </wp:positionV>
            <wp:extent cx="5756910" cy="375666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75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Радови послије посљедњег избора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реизбора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  <w:vertAlign w:val="superscript"/>
        </w:rPr>
        <w:t>7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500" w:hanging="238"/>
        <w:spacing w:after="0"/>
        <w:tabs>
          <w:tab w:leader="none" w:pos="50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ОБРАЗОВНА ДЈЕЛАТНОСТ КАНДИДАТА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Образовна дјелатност прије првог 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или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посљедњег избора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реизбора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Образовна дјелатност послије посљедњег избора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реизбора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260" w:right="760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Навести све активности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(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уџбеници и друге образовне публикације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предмети на којима је кандидат ангажован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гостујућа настава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резултате анкете</w:t>
      </w:r>
      <w:r>
        <w:rPr>
          <w:rFonts w:ascii="Times New Roman" w:cs="Times New Roman" w:eastAsia="Times New Roman" w:hAnsi="Times New Roman"/>
          <w:sz w:val="31"/>
          <w:szCs w:val="31"/>
          <w:color w:val="auto"/>
          <w:vertAlign w:val="superscript"/>
        </w:rPr>
        <w:t>8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менторство</w:t>
      </w:r>
      <w:r>
        <w:rPr>
          <w:rFonts w:ascii="Times New Roman" w:cs="Times New Roman" w:eastAsia="Times New Roman" w:hAnsi="Times New Roman"/>
          <w:sz w:val="31"/>
          <w:szCs w:val="31"/>
          <w:color w:val="auto"/>
          <w:vertAlign w:val="superscript"/>
        </w:rPr>
        <w:t>9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500" w:hanging="238"/>
        <w:spacing w:after="0"/>
        <w:tabs>
          <w:tab w:leader="none" w:pos="50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СТРУЧНА ДЈЕЛАТНОСТ КАНДИДАТА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260" w:right="100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Навести учешће у НИ пројектима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одобрени и завршени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назив НИ пројекта са ознаком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период реализације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 ли је кандидат руководилац или учесник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Остале стручне дјелатности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179070</wp:posOffset>
                </wp:positionV>
                <wp:extent cx="5756910" cy="1270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7.45pt;margin-top:14.1pt;width:453.3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367030</wp:posOffset>
                </wp:positionV>
                <wp:extent cx="5756910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28.9pt" to="460.75pt,28.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549910</wp:posOffset>
                </wp:positionV>
                <wp:extent cx="5756910" cy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43.3pt" to="460.75pt,43.3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906145</wp:posOffset>
                </wp:positionV>
                <wp:extent cx="5756910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71.35pt" to="460.75pt,71.3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1613535</wp:posOffset>
                </wp:positionV>
                <wp:extent cx="5756910" cy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127.05pt" to="460.75pt,127.0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363855</wp:posOffset>
                </wp:positionV>
                <wp:extent cx="0" cy="1434465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34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7pt,28.65pt" to="7.7pt,141.6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1795145</wp:posOffset>
                </wp:positionV>
                <wp:extent cx="5756910" cy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141.35pt" to="460.75pt,141.3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363855</wp:posOffset>
                </wp:positionV>
                <wp:extent cx="0" cy="143446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34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0.5pt,28.65pt" to="460.5pt,141.6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6.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РЕЗУЛТАТ ИНТЕРВЈУА СА КАНДИДАТИМА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  <w:vertAlign w:val="superscript"/>
        </w:rPr>
        <w:t>10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ind w:left="260" w:right="460" w:firstLine="2"/>
        <w:spacing w:after="0" w:line="241" w:lineRule="auto"/>
        <w:tabs>
          <w:tab w:leader="none" w:pos="50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ИНФОРМАЦИЈА О ОДРЖАНОМ ПРЕДАВАЊУ ИЗ НАСТАВНОГ ПРЕДМЕТА КОЈИ ПРИПАДА УЖОЈ НАУЧНОЈ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УМЈЕТНИЧКОЈ ОБЛАСТИ ЗА КОЈУ ЈЕ КАНДИДАТ КОНКУРИСАО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У СКЛАДУ СА ЧЛАНОМ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93.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ЗАКОНА О ВИСОКОМ ОБРАЗОВАЊУ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  <w:vertAlign w:val="superscript"/>
        </w:rPr>
        <w:t>11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204470</wp:posOffset>
            </wp:positionH>
            <wp:positionV relativeFrom="paragraph">
              <wp:posOffset>297180</wp:posOffset>
            </wp:positionV>
            <wp:extent cx="5535930" cy="72707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340"/>
        <w:spacing w:after="0"/>
        <w:tabs>
          <w:tab w:leader="none" w:pos="880" w:val="left"/>
        </w:tabs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4135" cy="17526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III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ЗАКЉУЧНО МИШЉЕЊЕ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440" w:right="6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Експлицитно навести у табели у наставку да ли сваки кандидат испуњава услове за избор у звање или их не испуњава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Први кандидат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307340</wp:posOffset>
                </wp:positionV>
                <wp:extent cx="1828800" cy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24.2pt" to="157.1pt,24.2pt" o:allowincell="f" strokecolor="#000000" strokeweight="0.59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3" w:lineRule="exact"/>
        <w:rPr>
          <w:sz w:val="20"/>
          <w:szCs w:val="20"/>
          <w:color w:val="auto"/>
        </w:rPr>
      </w:pPr>
    </w:p>
    <w:p>
      <w:pPr>
        <w:ind w:left="260" w:right="260" w:firstLine="2"/>
        <w:spacing w:after="0" w:line="204" w:lineRule="auto"/>
        <w:tabs>
          <w:tab w:leader="none" w:pos="382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Навести кратак приказ радова и књига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научних књига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монографија или универзитетских уџбеника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релевантних за избор кандидата у академско звање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ind w:left="380" w:hanging="118"/>
        <w:spacing w:after="0" w:line="184" w:lineRule="auto"/>
        <w:tabs>
          <w:tab w:leader="none" w:pos="38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Као доказ о резултатима студентске анкете кандидат прилаже сопствене оцјене штампане из базе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</w:p>
    <w:p>
      <w:pPr>
        <w:ind w:left="260" w:right="260" w:firstLine="2"/>
        <w:spacing w:after="0" w:line="200" w:lineRule="auto"/>
        <w:tabs>
          <w:tab w:leader="none" w:pos="418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Уколико постоје менторства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магистарски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мастер рад или докторска дисертација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навести име и презиме кандидата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факултет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ужу научну област рада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</w:p>
    <w:p>
      <w:pPr>
        <w:jc w:val="both"/>
        <w:ind w:left="260" w:right="260" w:firstLine="2"/>
        <w:spacing w:after="0" w:line="224" w:lineRule="auto"/>
        <w:tabs>
          <w:tab w:leader="none" w:pos="512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Интервију са кандидатима за изборе у академска звања обавља се у складу са чланом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Правилника о поступку и условима избора академског особља Универзитета у Источном Сарајеву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Интервију подразумјева непосредан усмени разговор који комисија обавља са кандидатима у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просторијама факултета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академије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Кандидатима се путем поште доставља позив за интервију у коме се наводи датум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вријеме и мјесто одржавања интервијуа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.)</w:t>
      </w:r>
    </w:p>
    <w:p>
      <w:pPr>
        <w:spacing w:after="0" w:line="11" w:lineRule="exact"/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</w:p>
    <w:p>
      <w:pPr>
        <w:jc w:val="both"/>
        <w:ind w:left="260" w:right="260" w:firstLine="2"/>
        <w:spacing w:after="0" w:line="214" w:lineRule="auto"/>
        <w:tabs>
          <w:tab w:leader="none" w:pos="466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Кандидат за избор у наставно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научно звање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који раније није изводио наставу у високошколским установама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дужан је да пред комисијом коју формира вијеће организационе јединице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одржи предавање из наставног предмета уже научне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умјетничке области за коју је конкурисао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318770</wp:posOffset>
                </wp:positionV>
                <wp:extent cx="5589270" cy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198">
                          <a:solidFill>
                            <a:srgbClr val="22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pt,25.1pt" to="454.1pt,25.1pt" o:allowincell="f" strokecolor="#221F20" strokeweight="0.1731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207010</wp:posOffset>
            </wp:positionH>
            <wp:positionV relativeFrom="paragraph">
              <wp:posOffset>346710</wp:posOffset>
            </wp:positionV>
            <wp:extent cx="819150" cy="9207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4919345</wp:posOffset>
            </wp:positionH>
            <wp:positionV relativeFrom="paragraph">
              <wp:posOffset>339725</wp:posOffset>
            </wp:positionV>
            <wp:extent cx="834390" cy="7429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0" w:num="1">
            <w:col w:w="9360"/>
          </w:cols>
          <w:pgMar w:left="1440" w:top="1004" w:right="1440" w:bottom="861" w:gutter="0" w:footer="0" w:header="0"/>
        </w:sectPr>
      </w:pPr>
    </w:p>
    <w:bookmarkStart w:id="4" w:name="page5"/>
    <w:bookmarkEnd w:id="4"/>
    <w:tbl>
      <w:tblPr>
        <w:tblLayout w:type="fixed"/>
        <w:tblInd w:w="3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8"/>
        </w:trPr>
        <w:tc>
          <w:tcPr>
            <w:tcW w:w="30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2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Минимални услови за</w:t>
            </w:r>
          </w:p>
        </w:tc>
        <w:tc>
          <w:tcPr>
            <w:tcW w:w="19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испуњава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/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</w:t>
            </w:r>
          </w:p>
        </w:tc>
        <w:tc>
          <w:tcPr>
            <w:tcW w:w="374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 xml:space="preserve">Навести резултате рада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уколико</w:t>
            </w:r>
          </w:p>
        </w:tc>
      </w:tr>
      <w:tr>
        <w:trPr>
          <w:trHeight w:val="294"/>
        </w:trPr>
        <w:tc>
          <w:tcPr>
            <w:tcW w:w="3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избор у звање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vertAlign w:val="superscript"/>
              </w:rPr>
              <w:t>12</w:t>
            </w:r>
          </w:p>
        </w:tc>
        <w:tc>
          <w:tcPr>
            <w:tcW w:w="1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испуњава</w:t>
            </w:r>
          </w:p>
        </w:tc>
        <w:tc>
          <w:tcPr>
            <w:tcW w:w="37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испуњава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)</w:t>
            </w:r>
          </w:p>
        </w:tc>
      </w:tr>
      <w:tr>
        <w:trPr>
          <w:trHeight w:val="256"/>
        </w:trPr>
        <w:tc>
          <w:tcPr>
            <w:tcW w:w="30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Навести списак</w:t>
            </w: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76"/>
        </w:trPr>
        <w:tc>
          <w:tcPr>
            <w:tcW w:w="30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минимално прописаних</w:t>
            </w: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1"/>
        </w:trPr>
        <w:tc>
          <w:tcPr>
            <w:tcW w:w="3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услова</w:t>
            </w:r>
          </w:p>
        </w:tc>
        <w:tc>
          <w:tcPr>
            <w:tcW w:w="1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1"/>
        </w:trPr>
        <w:tc>
          <w:tcPr>
            <w:tcW w:w="3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68"/>
        </w:trPr>
        <w:tc>
          <w:tcPr>
            <w:tcW w:w="3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</w:tbl>
    <w:p>
      <w:pPr>
        <w:ind w:left="44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1092835</wp:posOffset>
            </wp:positionH>
            <wp:positionV relativeFrom="page">
              <wp:posOffset>619125</wp:posOffset>
            </wp:positionV>
            <wp:extent cx="5589270" cy="323850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7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 xml:space="preserve">Додатно остварени резултати рада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осим минимално прописаних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)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Навести преостале публиковане радове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пројекте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менторства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…</w:t>
      </w: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ind w:left="440" w:right="11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Други кандидат и сваки наредни уколико их има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 поновљено као за првог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)</w:t>
      </w: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left="440" w:right="128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Приједлог кандидата за избор у академско звање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навести звање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ужу научну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умјетничку и образовну област за коју се кандидат предлаже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 образложењем приједлога комисије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Уколико један или више кандидата задовољавају услове за избор у звање према конкурсу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комисија мора дати образложење о разлозима доношења своје одлуке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конкретно и јасно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4140" w:hanging="232"/>
        <w:spacing w:after="0"/>
        <w:tabs>
          <w:tab w:leader="none" w:pos="4140" w:val="left"/>
        </w:tabs>
        <w:numPr>
          <w:ilvl w:val="2"/>
          <w:numId w:val="15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ЛАНОВИ КОМИСИЈЕ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235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3160" w:hanging="233"/>
        <w:spacing w:after="0"/>
        <w:tabs>
          <w:tab w:leader="none" w:pos="316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______________________________________,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предсједник</w:t>
      </w:r>
    </w:p>
    <w:p>
      <w:pPr>
        <w:ind w:left="3220" w:hanging="236"/>
        <w:spacing w:after="0"/>
        <w:tabs>
          <w:tab w:leader="none" w:pos="3220" w:val="left"/>
        </w:tabs>
        <w:numPr>
          <w:ilvl w:val="1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____________________________________________,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члан</w:t>
      </w:r>
    </w:p>
    <w:p>
      <w:pPr>
        <w:ind w:left="3220" w:hanging="236"/>
        <w:spacing w:after="0"/>
        <w:tabs>
          <w:tab w:leader="none" w:pos="3220" w:val="left"/>
        </w:tabs>
        <w:numPr>
          <w:ilvl w:val="1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____________________________________________,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члан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5668645</wp:posOffset>
                </wp:positionH>
                <wp:positionV relativeFrom="paragraph">
                  <wp:posOffset>363220</wp:posOffset>
                </wp:positionV>
                <wp:extent cx="65405" cy="174625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174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446.35pt;margin-top:28.6pt;width:5.15pt;height:13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360045</wp:posOffset>
                </wp:positionV>
                <wp:extent cx="5535930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.1pt,28.35pt" to="452pt,28.3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541020</wp:posOffset>
                </wp:positionV>
                <wp:extent cx="5535930" cy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.1pt,42.6pt" to="452pt,42.6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356870</wp:posOffset>
                </wp:positionV>
                <wp:extent cx="0" cy="719455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19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.3pt,28.1pt" to="16.3pt,84.7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5737225</wp:posOffset>
                </wp:positionH>
                <wp:positionV relativeFrom="paragraph">
                  <wp:posOffset>356870</wp:posOffset>
                </wp:positionV>
                <wp:extent cx="0" cy="713105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13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1.75pt,28.1pt" to="451.75pt,84.25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4135" cy="17526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IV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ИЗДВОЈЕНО ЗАКЉУЧНО МИШЉЕЊЕ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274320</wp:posOffset>
            </wp:positionH>
            <wp:positionV relativeFrom="paragraph">
              <wp:posOffset>-174625</wp:posOffset>
            </wp:positionV>
            <wp:extent cx="5394325" cy="17526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both"/>
        <w:ind w:left="440" w:right="60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Уколико неко од чланова комисије није сагласан са приједлогом о избору дужан је своје издвојено мишљење доставити у писаном облику који чини сасатвни дио овог извјештаја комисије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3810</wp:posOffset>
                </wp:positionV>
                <wp:extent cx="5535930" cy="1270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75" style="position:absolute;margin-left:16.1pt;margin-top:0.3pt;width:435.9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4540" w:hanging="243"/>
        <w:spacing w:after="0"/>
        <w:tabs>
          <w:tab w:leader="none" w:pos="4540" w:val="left"/>
        </w:tabs>
        <w:numPr>
          <w:ilvl w:val="1"/>
          <w:numId w:val="16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ЛАН КОМИСИЈЕ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ind w:left="3260" w:hanging="237"/>
        <w:spacing w:after="0" w:line="235" w:lineRule="auto"/>
        <w:tabs>
          <w:tab w:leader="none" w:pos="326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________________________________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Мјесто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________________________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Датум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________________________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1386205</wp:posOffset>
                </wp:positionV>
                <wp:extent cx="1828800" cy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109.15pt" to="157.1pt,109.15pt" o:allowincell="f" strokecolor="#000000" strokeweight="0.59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460" w:hanging="198"/>
        <w:spacing w:after="0"/>
        <w:tabs>
          <w:tab w:leader="none" w:pos="46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У зависности у које се звање бира кандидат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навести минимално прописане услове на основу члана</w:t>
      </w:r>
    </w:p>
    <w:p>
      <w:pPr>
        <w:spacing w:after="0" w:line="19" w:lineRule="exact"/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</w:p>
    <w:p>
      <w:pPr>
        <w:ind w:left="260" w:right="260" w:firstLine="2"/>
        <w:spacing w:after="0" w:line="242" w:lineRule="auto"/>
        <w:tabs>
          <w:tab w:leader="none" w:pos="511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19"/>
          <w:szCs w:val="19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, 78. 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и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87. 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Закона о високом образовању односно на основу члана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37., 38. 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и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39. 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Правилника о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поступку и условима избора академског особља Универзитета у Источном Сарајеву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317500</wp:posOffset>
                </wp:positionV>
                <wp:extent cx="5589270" cy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198">
                          <a:solidFill>
                            <a:srgbClr val="22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pt,25pt" to="454.1pt,25pt" o:allowincell="f" strokecolor="#221F20" strokeweight="0.1731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207010</wp:posOffset>
            </wp:positionH>
            <wp:positionV relativeFrom="paragraph">
              <wp:posOffset>344805</wp:posOffset>
            </wp:positionV>
            <wp:extent cx="819150" cy="9207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4919345</wp:posOffset>
            </wp:positionH>
            <wp:positionV relativeFrom="paragraph">
              <wp:posOffset>338455</wp:posOffset>
            </wp:positionV>
            <wp:extent cx="834390" cy="7429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240" w:h="15840" w:orient="portrait"/>
      <w:cols w:equalWidth="0" w:num="1">
        <w:col w:w="9360"/>
      </w:cols>
      <w:pgMar w:left="1440" w:top="976" w:right="1440" w:bottom="859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12200854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4DB127F8"/>
    <w:multiLevelType w:val="hybridMultilevel"/>
    <w:lvl w:ilvl="0">
      <w:lvlJc w:val="left"/>
      <w:lvlText w:val="%1"/>
      <w:numFmt w:val="decimal"/>
      <w:start w:val="1"/>
    </w:lvl>
  </w:abstractNum>
  <w:abstractNum w:abstractNumId="2">
    <w:nsid w:val="216231B"/>
    <w:multiLevelType w:val="hybridMultilevel"/>
    <w:lvl w:ilvl="0">
      <w:lvlJc w:val="left"/>
      <w:lvlText w:val="%1."/>
      <w:numFmt w:val="decimal"/>
      <w:start w:val="1"/>
    </w:lvl>
  </w:abstractNum>
  <w:abstractNum w:abstractNumId="3">
    <w:nsid w:val="1F16E9E8"/>
    <w:multiLevelType w:val="hybridMultilevel"/>
    <w:lvl w:ilvl="0">
      <w:lvlJc w:val="left"/>
      <w:lvlText w:val="%1"/>
      <w:numFmt w:val="decimal"/>
      <w:start w:val="22"/>
    </w:lvl>
  </w:abstractNum>
  <w:abstractNum w:abstractNumId="4">
    <w:nsid w:val="1190CDE7"/>
    <w:multiLevelType w:val="hybridMultilevel"/>
    <w:lvl w:ilvl="0">
      <w:lvlJc w:val="left"/>
      <w:lvlText w:val="и"/>
      <w:numFmt w:val="bullet"/>
      <w:start w:val="1"/>
    </w:lvl>
  </w:abstractNum>
  <w:abstractNum w:abstractNumId="5">
    <w:nsid w:val="66EF438D"/>
    <w:multiLevelType w:val="hybridMultilevel"/>
    <w:lvl w:ilvl="0">
      <w:lvlJc w:val="left"/>
      <w:lvlText w:val="%1."/>
      <w:numFmt w:val="decimal"/>
      <w:start w:val="1"/>
    </w:lvl>
  </w:abstractNum>
  <w:abstractNum w:abstractNumId="6">
    <w:nsid w:val="140E0F76"/>
    <w:multiLevelType w:val="hybridMultilevel"/>
    <w:lvl w:ilvl="0">
      <w:lvlJc w:val="left"/>
      <w:lvlText w:val="%1"/>
      <w:numFmt w:val="decimal"/>
      <w:start w:val="2"/>
    </w:lvl>
  </w:abstractNum>
  <w:abstractNum w:abstractNumId="7">
    <w:nsid w:val="3352255A"/>
    <w:multiLevelType w:val="hybridMultilevel"/>
    <w:lvl w:ilvl="0">
      <w:lvlJc w:val="left"/>
      <w:lvlText w:val="%1."/>
      <w:numFmt w:val="decimal"/>
      <w:start w:val="2"/>
    </w:lvl>
  </w:abstractNum>
  <w:abstractNum w:abstractNumId="8">
    <w:nsid w:val="109CF92E"/>
    <w:multiLevelType w:val="hybridMultilevel"/>
    <w:lvl w:ilvl="0">
      <w:lvlJc w:val="left"/>
      <w:lvlText w:val="%1."/>
      <w:numFmt w:val="decimal"/>
      <w:start w:val="3"/>
    </w:lvl>
  </w:abstractNum>
  <w:abstractNum w:abstractNumId="9">
    <w:nsid w:val="DED7263"/>
    <w:multiLevelType w:val="hybridMultilevel"/>
    <w:lvl w:ilvl="0">
      <w:lvlJc w:val="left"/>
      <w:lvlText w:val="%1"/>
      <w:numFmt w:val="decimal"/>
      <w:start w:val="5"/>
    </w:lvl>
  </w:abstractNum>
  <w:abstractNum w:abstractNumId="10">
    <w:nsid w:val="7FDCC233"/>
    <w:multiLevelType w:val="hybridMultilevel"/>
    <w:lvl w:ilvl="0">
      <w:lvlJc w:val="left"/>
      <w:lvlText w:val="%1."/>
      <w:numFmt w:val="decimal"/>
      <w:start w:val="4"/>
    </w:lvl>
  </w:abstractNum>
  <w:abstractNum w:abstractNumId="11">
    <w:nsid w:val="1BEFD79F"/>
    <w:multiLevelType w:val="hybridMultilevel"/>
    <w:lvl w:ilvl="0">
      <w:lvlJc w:val="left"/>
      <w:lvlText w:val="%1."/>
      <w:numFmt w:val="decimal"/>
      <w:start w:val="5"/>
    </w:lvl>
  </w:abstractNum>
  <w:abstractNum w:abstractNumId="12">
    <w:nsid w:val="41A7C4C9"/>
    <w:multiLevelType w:val="hybridMultilevel"/>
    <w:lvl w:ilvl="0">
      <w:lvlJc w:val="left"/>
      <w:lvlText w:val="%1."/>
      <w:numFmt w:val="decimal"/>
      <w:start w:val="7"/>
    </w:lvl>
  </w:abstractNum>
  <w:abstractNum w:abstractNumId="13">
    <w:nsid w:val="6B68079A"/>
    <w:multiLevelType w:val="hybridMultilevel"/>
    <w:lvl w:ilvl="0">
      <w:lvlJc w:val="left"/>
      <w:lvlText w:val="%1"/>
      <w:numFmt w:val="decimal"/>
      <w:start w:val="7"/>
    </w:lvl>
  </w:abstractNum>
  <w:abstractNum w:abstractNumId="14">
    <w:nsid w:val="4E6AFB66"/>
    <w:multiLevelType w:val="hybridMultilevel"/>
    <w:lvl w:ilvl="0">
      <w:lvlJc w:val="left"/>
      <w:lvlText w:val="%1."/>
      <w:numFmt w:val="decimal"/>
    </w:lvl>
    <w:lvl w:ilvl="1">
      <w:lvlJc w:val="left"/>
      <w:lvlText w:val="%2."/>
      <w:numFmt w:val="decimal"/>
      <w:start w:val="2"/>
    </w:lvl>
    <w:lvl w:ilvl="2">
      <w:lvlJc w:val="left"/>
      <w:lvlText w:val="Ч"/>
      <w:numFmt w:val="bullet"/>
      <w:start w:val="1"/>
    </w:lvl>
  </w:abstractNum>
  <w:abstractNum w:abstractNumId="15">
    <w:nsid w:val="25E45D32"/>
    <w:multiLevelType w:val="hybridMultilevel"/>
    <w:lvl w:ilvl="0">
      <w:lvlJc w:val="left"/>
      <w:lvlText w:val="%1."/>
      <w:numFmt w:val="decimal"/>
    </w:lvl>
    <w:lvl w:ilvl="1">
      <w:lvlJc w:val="left"/>
      <w:lvlText w:val="Ч"/>
      <w:numFmt w:val="bullet"/>
      <w:start w:val="1"/>
    </w:lvl>
  </w:abstractNum>
  <w:abstractNum w:abstractNumId="16">
    <w:nsid w:val="519B500D"/>
    <w:multiLevelType w:val="hybridMultilevel"/>
    <w:lvl w:ilvl="0">
      <w:lvlJc w:val="left"/>
      <w:lvlText w:val="%1"/>
      <w:numFmt w:val="decimal"/>
      <w:start w:val="12"/>
    </w:lvl>
  </w:abstractNum>
  <w:abstractNum w:abstractNumId="17">
    <w:nsid w:val="431BD7B7"/>
    <w:multiLevelType w:val="hybridMultilevel"/>
    <w:lvl w:ilvl="0">
      <w:lvlJc w:val="left"/>
      <w:lvlText w:val="%1."/>
      <w:numFmt w:val="decimal"/>
      <w:start w:val="77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2020-09-18T09:57:27Z</dcterms:created>
  <dcterms:modified xsi:type="dcterms:W3CDTF">2020-09-18T09:57:27Z</dcterms:modified>
</cp:coreProperties>
</file>