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E53AC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E53AC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E53AC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E53AC" w:rsidRDefault="008E53A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E53AC" w:rsidRDefault="008E53A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E53AC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E53A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8E53AC" w:rsidRDefault="00421F85" w:rsidP="008E53A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E53AC" w:rsidRPr="008E53AC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E53A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E53AC" w:rsidTr="008E53AC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E53AC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E53AC" w:rsidRDefault="003441C8" w:rsidP="008E53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/>
                <w:sz w:val="20"/>
                <w:szCs w:val="20"/>
              </w:rPr>
              <w:t>Интегрисан</w:t>
            </w:r>
            <w:r w:rsidRPr="008E53AC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8E53AC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Pr="008E53AC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академске </w:t>
            </w:r>
            <w:r w:rsidRPr="008E53AC">
              <w:rPr>
                <w:rFonts w:ascii="Arial Narrow" w:hAnsi="Arial Narrow"/>
                <w:sz w:val="20"/>
                <w:szCs w:val="20"/>
              </w:rPr>
              <w:t>студиj</w:t>
            </w:r>
            <w:r w:rsidRPr="008E53AC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8E53A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E53AC" w:rsidRDefault="0099376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</w:t>
            </w:r>
            <w:r w:rsidR="008D605F" w:rsidRPr="008E53AC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421F85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E53AC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E53AC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E53AC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E53AC" w:rsidRDefault="008E53AC" w:rsidP="00B9574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</w:rPr>
              <w:t>ХИРУРГИЈА</w:t>
            </w:r>
          </w:p>
        </w:tc>
      </w:tr>
      <w:tr w:rsidR="008E53AC" w:rsidRPr="008E53AC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E53AC" w:rsidRPr="008E53AC" w:rsidRDefault="008E53AC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8E53AC" w:rsidRPr="00C20BBF" w:rsidRDefault="008E53AC" w:rsidP="0022080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32C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>
              <w:rPr>
                <w:rFonts w:ascii="Arial Narrow" w:hAnsi="Arial Narrow" w:cs="Times New Roman"/>
                <w:sz w:val="20"/>
                <w:szCs w:val="20"/>
              </w:rPr>
              <w:t>хируршке</w:t>
            </w:r>
            <w:r w:rsidRPr="00932C64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 New Roman"/>
                <w:sz w:val="20"/>
                <w:szCs w:val="20"/>
              </w:rPr>
              <w:t>гране, Медицински факултет у Фочи</w:t>
            </w:r>
          </w:p>
        </w:tc>
      </w:tr>
      <w:tr w:rsidR="007A7335" w:rsidRPr="008E53AC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E53AC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E53AC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E53AC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E53AC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E53AC" w:rsidRDefault="005D0480" w:rsidP="005D048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-5; СТ-04-1-02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E53AC" w:rsidRDefault="007A7335" w:rsidP="008E53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E53AC" w:rsidRDefault="006E52E7" w:rsidP="008E53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VI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E53AC" w:rsidRDefault="006E52E7" w:rsidP="008E53A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</w:tr>
      <w:tr w:rsidR="00DF29EF" w:rsidRPr="008E53A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E53AC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E270F0" w:rsidRPr="008E53AC" w:rsidRDefault="00454312" w:rsidP="00E270F0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роф. др Вељко Марић,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редовни професор; 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роф. др Никола Гаврић,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</w:t>
            </w: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роф. др Душко Васић,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 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Радован Цвијановић,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редовни професор;</w:t>
            </w: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Зоран Радовановић,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ванредни професор;</w:t>
            </w:r>
            <w:r w:rsidR="00E270F0" w:rsidRPr="008E53A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роф. др Миломир Нинковић,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редовни професор;</w:t>
            </w: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 . др Златко Максимовић,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доцент; 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Сања Марић,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доцент; 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Радмил Марић,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доцент;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оц. др Вјеран Саратлић,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доцент; 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оц. др Миливоје Достић,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доцент;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 др Дражан Ерић,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доцент;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оц др Максим Ковачевић,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доцент; д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>оц др Милорад Бијеловић,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доцент;</w:t>
            </w:r>
            <w:r w:rsidR="00E270F0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</w:t>
            </w:r>
          </w:p>
          <w:p w:rsidR="003441C8" w:rsidRPr="008E53AC" w:rsidRDefault="003441C8" w:rsidP="00C75CE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29EF" w:rsidRPr="008E53A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E53AC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E53AC" w:rsidRDefault="00454312" w:rsidP="0045431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мр сц.др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Раде Милетић,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виши асистент; 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мр сц.др</w:t>
            </w: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Ненад Лаловић,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виши асистент;   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 Александар Супић,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клин.сар. 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 Сенка Милић,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клин.сар;  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 Вања Старовић,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клин.сар</w:t>
            </w: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 Борко Давидовић,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клин.сар;  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 Ђорђе Вељовић,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клин.сар;  д</w:t>
            </w:r>
            <w:r w:rsidR="006E52E7" w:rsidRPr="008E53AC">
              <w:rPr>
                <w:rFonts w:ascii="Arial Narrow" w:hAnsi="Arial Narrow"/>
                <w:sz w:val="20"/>
                <w:szCs w:val="20"/>
                <w:lang w:val="sr-Cyrl-BA"/>
              </w:rPr>
              <w:t>р Далибор Потпара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, клин.сар</w:t>
            </w:r>
          </w:p>
        </w:tc>
      </w:tr>
      <w:tr w:rsidR="003B5A99" w:rsidRPr="008E53AC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E53A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E53AC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E53AC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E53AC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E53AC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E53AC" w:rsidRDefault="008A1C31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E53AC" w:rsidRDefault="003B5A99" w:rsidP="000A1AA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E53AC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E53AC" w:rsidTr="00BB3616">
        <w:tc>
          <w:tcPr>
            <w:tcW w:w="1242" w:type="dxa"/>
            <w:shd w:val="clear" w:color="auto" w:fill="auto"/>
            <w:vAlign w:val="center"/>
          </w:tcPr>
          <w:p w:rsidR="003B5A99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3B5A99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="003B5A99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="003B5A99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E53AC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3A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E53AC" w:rsidTr="00BB3616">
        <w:tc>
          <w:tcPr>
            <w:tcW w:w="1242" w:type="dxa"/>
            <w:shd w:val="clear" w:color="auto" w:fill="auto"/>
            <w:vAlign w:val="center"/>
          </w:tcPr>
          <w:p w:rsidR="008A1C31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8E53AC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E53AC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E53AC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54312" w:rsidRDefault="00454312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45</w:t>
            </w:r>
          </w:p>
          <w:p w:rsidR="007A6F69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="008A1C31"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45</w:t>
            </w:r>
          </w:p>
          <w:p w:rsidR="00454312" w:rsidRPr="00454312" w:rsidRDefault="00454312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2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1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>
              <w:rPr>
                <w:rFonts w:ascii="Arial Narrow" w:eastAsia="Calibri" w:hAnsi="Arial Narrow"/>
                <w:sz w:val="20"/>
                <w:szCs w:val="20"/>
                <w:lang/>
              </w:rPr>
              <w:t>45</w:t>
            </w:r>
          </w:p>
        </w:tc>
      </w:tr>
      <w:tr w:rsidR="008A1C31" w:rsidRPr="008E53A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45431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454312">
              <w:rPr>
                <w:rFonts w:ascii="Arial Narrow" w:eastAsia="Calibri" w:hAnsi="Arial Narrow"/>
                <w:sz w:val="20"/>
                <w:szCs w:val="20"/>
                <w:lang/>
              </w:rPr>
              <w:t>90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="0045431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</w:t>
            </w:r>
            <w:r w:rsidR="00454312">
              <w:rPr>
                <w:rFonts w:ascii="Arial Narrow" w:eastAsia="Calibri" w:hAnsi="Arial Narrow"/>
                <w:sz w:val="20"/>
                <w:szCs w:val="20"/>
                <w:lang/>
              </w:rPr>
              <w:t>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54312">
              <w:rPr>
                <w:rFonts w:ascii="Arial Narrow" w:eastAsia="Calibri" w:hAnsi="Arial Narrow"/>
                <w:sz w:val="20"/>
                <w:szCs w:val="20"/>
                <w:lang/>
              </w:rPr>
              <w:t>180</w:t>
            </w:r>
            <w:r w:rsidRPr="008E53AC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</w:p>
        </w:tc>
      </w:tr>
      <w:tr w:rsidR="008A1C31" w:rsidRPr="008E53A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A3646" w:rsidRPr="008E53AC" w:rsidRDefault="008A1C31" w:rsidP="00FD2ED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</w:rPr>
              <w:t>тимско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</w:rPr>
              <w:t xml:space="preserve">, </w:t>
            </w:r>
            <w:r w:rsidR="00FA3646" w:rsidRPr="008E53AC">
              <w:rPr>
                <w:rFonts w:ascii="Arial Narrow" w:hAnsi="Arial Narrow" w:cs="–1óPˇ"/>
                <w:sz w:val="20"/>
                <w:szCs w:val="20"/>
              </w:rPr>
              <w:t>основама етичности</w:t>
            </w:r>
            <w:r w:rsidR="00FA3646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8A1C31" w:rsidRPr="00FD2EDB" w:rsidRDefault="00FA3646" w:rsidP="00FD2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2.</w:t>
            </w:r>
            <w:r w:rsidR="008A64C0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Студент тре</w:t>
            </w:r>
            <w:r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ба да овлада 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с</w:t>
            </w:r>
            <w:r w:rsidR="008A64C0" w:rsidRPr="008E53AC">
              <w:rPr>
                <w:rFonts w:ascii="Arial Narrow" w:hAnsi="Arial Narrow" w:cs="–1óPˇ"/>
                <w:sz w:val="20"/>
                <w:szCs w:val="20"/>
              </w:rPr>
              <w:t>пецифичностима узимања анамнезе</w:t>
            </w:r>
            <w:r w:rsidR="008A64C0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 xml:space="preserve"> физикалног пр</w:t>
            </w:r>
            <w:r w:rsidRPr="008E53AC">
              <w:rPr>
                <w:rFonts w:ascii="Arial Narrow" w:hAnsi="Arial Narrow" w:cs="–1óPˇ"/>
                <w:sz w:val="20"/>
                <w:szCs w:val="20"/>
              </w:rPr>
              <w:t>егледа</w:t>
            </w:r>
            <w:r w:rsidR="00D2455A" w:rsidRPr="008E53AC">
              <w:rPr>
                <w:rFonts w:ascii="Arial Narrow" w:hAnsi="Arial Narrow" w:cs="–1óPˇ"/>
                <w:sz w:val="20"/>
                <w:szCs w:val="20"/>
              </w:rPr>
              <w:t xml:space="preserve"> хируршког болесника</w:t>
            </w:r>
            <w:r w:rsidRPr="008E53AC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</w:p>
          <w:p w:rsidR="008A1C31" w:rsidRPr="00FD2EDB" w:rsidRDefault="00FA3646" w:rsidP="00FD2EDB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</w:t>
            </w:r>
            <w:r w:rsidR="008A1C31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патогенезе, клиничке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 xml:space="preserve">слике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</w:t>
            </w:r>
            <w:r w:rsidR="00D2455A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Хирургије</w:t>
            </w:r>
          </w:p>
          <w:p w:rsidR="00413AF7" w:rsidRPr="008E53AC" w:rsidRDefault="008A1C31" w:rsidP="00993769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F5B7B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FA3646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Током похађа</w:t>
            </w:r>
            <w:r w:rsidR="00FA3646" w:rsidRPr="008E53AC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а практичног дјела  студент овладава клиничким </w:t>
            </w:r>
            <w:r w:rsidR="00D2455A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вјештинама</w:t>
            </w:r>
            <w:r w:rsidR="00B95740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из свих области хирургије,</w:t>
            </w:r>
            <w:r w:rsidR="00D2455A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прегледом пацијената, дијагностичким и диференција</w:t>
            </w:r>
            <w:r w:rsidR="00993769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лно дијагностичким процедурама</w:t>
            </w:r>
            <w:r w:rsidR="00683E95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, </w:t>
            </w:r>
            <w:r w:rsidR="00993769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акутном збрињ</w:t>
            </w:r>
            <w:r w:rsidR="00B95740" w:rsidRPr="008E53AC">
              <w:rPr>
                <w:rFonts w:ascii="Arial Narrow" w:hAnsi="Arial Narrow" w:cs="–1óPˇ"/>
                <w:sz w:val="20"/>
                <w:szCs w:val="20"/>
                <w:lang w:val="sr-Cyrl-CS"/>
              </w:rPr>
              <w:t>аванју повријеђених пацијената и других акутних хируршких станја.</w:t>
            </w:r>
          </w:p>
        </w:tc>
      </w:tr>
      <w:tr w:rsidR="008A1C31" w:rsidRPr="008E53A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3AC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8E53AC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64C0" w:rsidRPr="00FD2EDB" w:rsidRDefault="00837360" w:rsidP="00E50261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</w:tc>
      </w:tr>
      <w:tr w:rsidR="008A1C31" w:rsidRPr="008E53AC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9E25C1" w:rsidRPr="00FD2EDB" w:rsidRDefault="003A26DB" w:rsidP="003A26DB">
            <w:pPr>
              <w:rPr>
                <w:rFonts w:ascii="Arial Narrow" w:hAnsi="Arial Narrow"/>
                <w:b/>
                <w:sz w:val="20"/>
                <w:szCs w:val="20"/>
                <w:lang/>
              </w:rPr>
            </w:pPr>
            <w:r w:rsidRPr="008E53AC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ПРОГРАМ ТЕОРИЈСКЕ НАСТАВЕ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Анамнеза.Преглед болесника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Асепса и антисепса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 xml:space="preserve">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Основи анестезије, Мјере кардиопулмоналне реанимације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Шок- Превенција и терапија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</w:t>
            </w:r>
            <w:r w:rsidRPr="008E53AC">
              <w:rPr>
                <w:rFonts w:ascii="Arial Narrow" w:hAnsi="Arial Narrow" w:cs="Times New Roman"/>
                <w:b/>
                <w:sz w:val="20"/>
                <w:szCs w:val="20"/>
                <w:u w:val="single"/>
                <w:lang w:val="sr-Latn-BA"/>
              </w:rPr>
              <w:t xml:space="preserve">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Крварење и хемостаза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  </w:t>
            </w:r>
          </w:p>
          <w:p w:rsidR="00827A01" w:rsidRPr="008E53AC" w:rsidRDefault="00827A01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</w:rPr>
              <w:t>Рана и зарастанје ране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(1 час)</w:t>
            </w:r>
          </w:p>
          <w:p w:rsidR="00827A01" w:rsidRPr="008E53AC" w:rsidRDefault="00827A01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анестезије (1 час)</w:t>
            </w:r>
          </w:p>
          <w:p w:rsidR="00827A01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Повреде меких ткива,унутрашњих органа </w:t>
            </w:r>
            <w:r w:rsidR="00827A01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коже и поткожног ткива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периферних артерија,венског и лимфног система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врата, Обољења дојке и ендокриних жлијезда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 зида грудног коша,респираторног тракта,органа медијастинума и дијафрагме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Обољења   трбушног зида, једњака, желуца, једњака,танког и дебелог цријева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827A01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Обољења  јетре,жучних путева,панкреаса и слезине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827A01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827A01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 xml:space="preserve">Обољења и повреде ретроперитонеалног простора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E270F0" w:rsidRPr="008E53AC" w:rsidRDefault="00827A01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Допунске дијагностичке методе у хирургији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Хируршке инфекције, Профилакса и специфична терапија хируршких инфекција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</w:t>
            </w:r>
          </w:p>
          <w:p w:rsidR="00DB04ED" w:rsidRPr="008E53AC" w:rsidRDefault="00DB04ED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Мониторинг пацијената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Шок- Превенција и терапија </w:t>
            </w:r>
            <w:r w:rsidR="00DB04ED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Транфузија крви и крвних деривата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Рана и зарастање ране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</w:p>
          <w:p w:rsidR="005D4EC8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Пов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реде коштано – зглобног система 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Основни принципи операција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Постоперативне компликације 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                                          </w:t>
            </w:r>
          </w:p>
          <w:p w:rsidR="00E270F0" w:rsidRPr="008E53AC" w:rsidRDefault="00E270F0" w:rsidP="00FD2EDB">
            <w:pPr>
              <w:pStyle w:val="Header"/>
              <w:numPr>
                <w:ilvl w:val="0"/>
                <w:numId w:val="9"/>
              </w:numPr>
              <w:tabs>
                <w:tab w:val="clear" w:pos="4513"/>
                <w:tab w:val="clear" w:pos="9026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ЦНС-а и ПНС-а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Обољења срца и великих крвних судова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Трансплантација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Основни принципи онкологије</w:t>
            </w:r>
            <w:r w:rsidRPr="008E53A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Хируршко лијечење малигних обољења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Повреде зида грудног коша,респираторног тракта,органа медијастинума и дијафрагме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5D4EC8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овреде трбушног зида, једњака, желуца, једњака,танког и дебелог црије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ва </w:t>
            </w:r>
            <w:r w:rsidR="005D4EC8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</w:p>
          <w:p w:rsidR="00E270F0" w:rsidRPr="008E53AC" w:rsidRDefault="005D4EC8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Повреде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јетре,жучних путева,панкреаса и слезине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(1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час)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</w:t>
            </w:r>
            <w:r w:rsidR="00E270F0"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9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Уролошка и гинеколошка обољења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(1 час)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                                            </w:t>
            </w:r>
          </w:p>
          <w:p w:rsidR="003701EE" w:rsidRPr="008E53AC" w:rsidRDefault="003701EE" w:rsidP="00FD2EDB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</w:t>
            </w:r>
          </w:p>
          <w:p w:rsidR="00B95740" w:rsidRPr="008E53AC" w:rsidRDefault="00B95740" w:rsidP="00FD2EDB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C6252" w:rsidRPr="00BA3190" w:rsidRDefault="009E25C1" w:rsidP="00FD2EDB">
            <w:pPr>
              <w:rPr>
                <w:rFonts w:ascii="Arial Narrow" w:hAnsi="Arial Narrow"/>
                <w:b/>
                <w:sz w:val="20"/>
                <w:szCs w:val="20"/>
                <w:lang/>
              </w:rPr>
            </w:pPr>
            <w:r w:rsidRPr="008E53AC">
              <w:rPr>
                <w:rFonts w:ascii="Arial Narrow" w:hAnsi="Arial Narrow"/>
                <w:b/>
                <w:sz w:val="20"/>
                <w:szCs w:val="20"/>
              </w:rPr>
              <w:t xml:space="preserve">ПРОГРАМ ПРАКТИЧНЕ НАСТАВЕ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Анамнеза. Преглед болесника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Асепса и антисепса (2 часа)     .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Мјере кардиопулмоналне реанимације. (2 часа)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Шок- Превенција и терапија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Крварење и хемостаза.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Рана и зарастање ране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Основи анестезије 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Повреде меких ткива,унутрашњих органа.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коже и поткожног ткива.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периферних артерија, венског и лимфног система,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врата Обољења дојке и ендокриних жлијезда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 зида грудног коша,респираторног тракта,органа медијастинума и дијафрагме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 трбушног зида, једњака, желуца, једњака,танког и дебелог цријева (2 часа)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 јетре,жучних путева,панкреаса и слезине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ретроперитонеалног простора. (2 часа)  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Допунске дијагностичке методе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Хируршке инфекције, Профилакса и специфична терапија хируршких инфекција.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Мониторинг пацијената.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Шок- Превенција и терапија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Транфузија крви и крвних деривата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Рана и зарастање ране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Основни принципи операција. Постоперативне компликације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Повреде  коштано - зглобног система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ЦНС-а и ПНС-а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Обољења и повреде  срца и  великих крвних судова.Трансплантација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Основни принципи онкологије. Хируршко лијечење малигних обољења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Повреде зида грудног коша,респираторног тракта,органа медијастинума и дијафрагме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Повреде трбушног зида, једњака, желуца, једњака,танког и дебелог цријева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овреде јетре,жучних путева,панкреаса и слезине (2 часа)     </w:t>
            </w:r>
          </w:p>
          <w:p w:rsidR="00E270F0" w:rsidRPr="008E53AC" w:rsidRDefault="00E270F0" w:rsidP="00FD2EDB">
            <w:pPr>
              <w:pStyle w:val="ListParagraph"/>
              <w:numPr>
                <w:ilvl w:val="0"/>
                <w:numId w:val="10"/>
              </w:num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Уролошка и гинеколошка обољења (2 часа)     </w:t>
            </w:r>
          </w:p>
          <w:p w:rsidR="008A1C31" w:rsidRPr="008E53AC" w:rsidRDefault="006C6252" w:rsidP="00E270F0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</w:t>
            </w:r>
            <w:r w:rsidR="00D2455A"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                       </w:t>
            </w:r>
            <w:r w:rsidR="006D1007" w:rsidRPr="008E53AC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       </w:t>
            </w:r>
          </w:p>
        </w:tc>
      </w:tr>
      <w:tr w:rsidR="008A1C31" w:rsidRPr="008E53AC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3A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8E53A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E53A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3A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E53A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3AC" w:rsidRDefault="0045431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/>
                <w:sz w:val="20"/>
                <w:szCs w:val="20"/>
              </w:rPr>
              <w:t>Милан Вишњић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3AC" w:rsidRDefault="006E52E7" w:rsidP="00454312">
            <w:pPr>
              <w:pBdr>
                <w:bottom w:val="single" w:sz="6" w:space="1" w:color="auto"/>
              </w:pBd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Хирургија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3AC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3AC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8E53AC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8E53AC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0A1AA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E53A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3AC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E53AC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E53AC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Обавезе, облици провјере знања и </w:t>
            </w: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8E53AC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8E53AC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E53A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5431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43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5431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43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5431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43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E53AC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54312" w:rsidRDefault="00D2455A" w:rsidP="004543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43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54312" w:rsidRDefault="00D2455A" w:rsidP="0045431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5431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8E53AC" w:rsidRDefault="00D2455A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8E53AC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E53AC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E53AC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E53AC" w:rsidRDefault="008A1C31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E53AC" w:rsidRDefault="008A1C31" w:rsidP="0045431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8E53AC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E53AC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E53AC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E53AC" w:rsidRDefault="00454312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1F6" w:rsidRDefault="009531F6" w:rsidP="00662C2A">
      <w:pPr>
        <w:spacing w:after="0" w:line="240" w:lineRule="auto"/>
      </w:pPr>
      <w:r>
        <w:separator/>
      </w:r>
    </w:p>
  </w:endnote>
  <w:endnote w:type="continuationSeparator" w:id="1">
    <w:p w:rsidR="009531F6" w:rsidRDefault="009531F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1AA6" w:rsidRDefault="000A1AA6">
    <w:pPr>
      <w:pStyle w:val="Footer"/>
      <w:jc w:val="right"/>
    </w:pPr>
  </w:p>
  <w:p w:rsidR="000A1AA6" w:rsidRDefault="000A1A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1F6" w:rsidRDefault="009531F6" w:rsidP="00662C2A">
      <w:pPr>
        <w:spacing w:after="0" w:line="240" w:lineRule="auto"/>
      </w:pPr>
      <w:r>
        <w:separator/>
      </w:r>
    </w:p>
  </w:footnote>
  <w:footnote w:type="continuationSeparator" w:id="1">
    <w:p w:rsidR="009531F6" w:rsidRDefault="009531F6" w:rsidP="00662C2A">
      <w:pPr>
        <w:spacing w:after="0" w:line="240" w:lineRule="auto"/>
      </w:pPr>
      <w:r>
        <w:continuationSeparator/>
      </w:r>
    </w:p>
  </w:footnote>
  <w:footnote w:id="2">
    <w:p w:rsidR="000A1AA6" w:rsidRPr="00ED59F8" w:rsidRDefault="000A1AA6" w:rsidP="000A1AA6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A1AA6" w:rsidRPr="00BB3616" w:rsidRDefault="000A1AA6" w:rsidP="000A1AA6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A1AA6" w:rsidRPr="00564658" w:rsidRDefault="000A1AA6" w:rsidP="000A1AA6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5B6"/>
    <w:multiLevelType w:val="hybridMultilevel"/>
    <w:tmpl w:val="314C7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F202E"/>
    <w:multiLevelType w:val="hybridMultilevel"/>
    <w:tmpl w:val="C98C7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B7639"/>
    <w:multiLevelType w:val="hybridMultilevel"/>
    <w:tmpl w:val="D6CE1496"/>
    <w:lvl w:ilvl="0" w:tplc="41443216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E2E3D07"/>
    <w:multiLevelType w:val="hybridMultilevel"/>
    <w:tmpl w:val="314C7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122B"/>
    <w:rsid w:val="00045978"/>
    <w:rsid w:val="00060A17"/>
    <w:rsid w:val="00073BE8"/>
    <w:rsid w:val="000963EC"/>
    <w:rsid w:val="000A1AA6"/>
    <w:rsid w:val="000C20EE"/>
    <w:rsid w:val="000C4C55"/>
    <w:rsid w:val="000C630F"/>
    <w:rsid w:val="000E6CA4"/>
    <w:rsid w:val="00123AFF"/>
    <w:rsid w:val="00131371"/>
    <w:rsid w:val="00136392"/>
    <w:rsid w:val="00142472"/>
    <w:rsid w:val="001457E7"/>
    <w:rsid w:val="00162CD0"/>
    <w:rsid w:val="001768C0"/>
    <w:rsid w:val="0018335D"/>
    <w:rsid w:val="00184810"/>
    <w:rsid w:val="00187D44"/>
    <w:rsid w:val="00191E6E"/>
    <w:rsid w:val="001B6A8D"/>
    <w:rsid w:val="001D511F"/>
    <w:rsid w:val="001E27BB"/>
    <w:rsid w:val="001F3045"/>
    <w:rsid w:val="002112BD"/>
    <w:rsid w:val="00224E62"/>
    <w:rsid w:val="0022767D"/>
    <w:rsid w:val="0025143F"/>
    <w:rsid w:val="00267842"/>
    <w:rsid w:val="002833F0"/>
    <w:rsid w:val="0029592E"/>
    <w:rsid w:val="00296B11"/>
    <w:rsid w:val="002B0879"/>
    <w:rsid w:val="002B4CED"/>
    <w:rsid w:val="002F5B7B"/>
    <w:rsid w:val="00322925"/>
    <w:rsid w:val="003441C8"/>
    <w:rsid w:val="00355B14"/>
    <w:rsid w:val="003701EE"/>
    <w:rsid w:val="0037103D"/>
    <w:rsid w:val="003848E7"/>
    <w:rsid w:val="003A26DB"/>
    <w:rsid w:val="003A52B9"/>
    <w:rsid w:val="003B1A86"/>
    <w:rsid w:val="003B5A99"/>
    <w:rsid w:val="003F5C94"/>
    <w:rsid w:val="00413AF7"/>
    <w:rsid w:val="00421F85"/>
    <w:rsid w:val="0043206D"/>
    <w:rsid w:val="00437803"/>
    <w:rsid w:val="00446201"/>
    <w:rsid w:val="00454312"/>
    <w:rsid w:val="004601FF"/>
    <w:rsid w:val="004C33C6"/>
    <w:rsid w:val="004D000D"/>
    <w:rsid w:val="00501F32"/>
    <w:rsid w:val="00516918"/>
    <w:rsid w:val="00545329"/>
    <w:rsid w:val="00550AD9"/>
    <w:rsid w:val="00564658"/>
    <w:rsid w:val="00581BDB"/>
    <w:rsid w:val="0059186D"/>
    <w:rsid w:val="00592CFD"/>
    <w:rsid w:val="005A5B40"/>
    <w:rsid w:val="005B4E27"/>
    <w:rsid w:val="005B5014"/>
    <w:rsid w:val="005D0480"/>
    <w:rsid w:val="005D4EC8"/>
    <w:rsid w:val="00620598"/>
    <w:rsid w:val="00621E22"/>
    <w:rsid w:val="00662C2A"/>
    <w:rsid w:val="00683E95"/>
    <w:rsid w:val="00686EE2"/>
    <w:rsid w:val="00690C02"/>
    <w:rsid w:val="00696562"/>
    <w:rsid w:val="006A1C68"/>
    <w:rsid w:val="006A2406"/>
    <w:rsid w:val="006C2003"/>
    <w:rsid w:val="006C6252"/>
    <w:rsid w:val="006D1007"/>
    <w:rsid w:val="006E52E7"/>
    <w:rsid w:val="006F0D88"/>
    <w:rsid w:val="00707181"/>
    <w:rsid w:val="00720EA3"/>
    <w:rsid w:val="00727088"/>
    <w:rsid w:val="00741E90"/>
    <w:rsid w:val="007A6F69"/>
    <w:rsid w:val="007A7335"/>
    <w:rsid w:val="007D1BDE"/>
    <w:rsid w:val="007D4D9B"/>
    <w:rsid w:val="007E12FD"/>
    <w:rsid w:val="007E4D7A"/>
    <w:rsid w:val="007E577A"/>
    <w:rsid w:val="007F33D2"/>
    <w:rsid w:val="00815FFC"/>
    <w:rsid w:val="00817290"/>
    <w:rsid w:val="00827A01"/>
    <w:rsid w:val="00834BB9"/>
    <w:rsid w:val="00837360"/>
    <w:rsid w:val="008904B6"/>
    <w:rsid w:val="008A1C31"/>
    <w:rsid w:val="008A5AAE"/>
    <w:rsid w:val="008A64C0"/>
    <w:rsid w:val="008B4A42"/>
    <w:rsid w:val="008D5263"/>
    <w:rsid w:val="008D605F"/>
    <w:rsid w:val="008E53AC"/>
    <w:rsid w:val="008E6F9C"/>
    <w:rsid w:val="008F54FF"/>
    <w:rsid w:val="00917CA5"/>
    <w:rsid w:val="009531F6"/>
    <w:rsid w:val="00953D0B"/>
    <w:rsid w:val="00964A76"/>
    <w:rsid w:val="00981FB5"/>
    <w:rsid w:val="00993769"/>
    <w:rsid w:val="009C12A9"/>
    <w:rsid w:val="009C6099"/>
    <w:rsid w:val="009D4AB3"/>
    <w:rsid w:val="009D602F"/>
    <w:rsid w:val="009E25C1"/>
    <w:rsid w:val="009F6557"/>
    <w:rsid w:val="00A05E6A"/>
    <w:rsid w:val="00A255BB"/>
    <w:rsid w:val="00A36F19"/>
    <w:rsid w:val="00A45AB1"/>
    <w:rsid w:val="00A463F2"/>
    <w:rsid w:val="00A6669B"/>
    <w:rsid w:val="00A8544E"/>
    <w:rsid w:val="00A96387"/>
    <w:rsid w:val="00AB63A8"/>
    <w:rsid w:val="00AC1498"/>
    <w:rsid w:val="00AD6782"/>
    <w:rsid w:val="00AF58F2"/>
    <w:rsid w:val="00AF6F4F"/>
    <w:rsid w:val="00B11367"/>
    <w:rsid w:val="00B14E12"/>
    <w:rsid w:val="00B27FCB"/>
    <w:rsid w:val="00B35438"/>
    <w:rsid w:val="00B36B65"/>
    <w:rsid w:val="00B41027"/>
    <w:rsid w:val="00B42A6B"/>
    <w:rsid w:val="00B654ED"/>
    <w:rsid w:val="00B732CF"/>
    <w:rsid w:val="00B73D94"/>
    <w:rsid w:val="00B91E28"/>
    <w:rsid w:val="00B93FA8"/>
    <w:rsid w:val="00B94753"/>
    <w:rsid w:val="00B95740"/>
    <w:rsid w:val="00BA3190"/>
    <w:rsid w:val="00BB3616"/>
    <w:rsid w:val="00BC73B5"/>
    <w:rsid w:val="00BE47B7"/>
    <w:rsid w:val="00BF0A2B"/>
    <w:rsid w:val="00C36E2B"/>
    <w:rsid w:val="00C461F0"/>
    <w:rsid w:val="00C75CEE"/>
    <w:rsid w:val="00C85CCF"/>
    <w:rsid w:val="00C91BA0"/>
    <w:rsid w:val="00C93003"/>
    <w:rsid w:val="00CA61A7"/>
    <w:rsid w:val="00CB3299"/>
    <w:rsid w:val="00CB7036"/>
    <w:rsid w:val="00CC6752"/>
    <w:rsid w:val="00CC7446"/>
    <w:rsid w:val="00CD1242"/>
    <w:rsid w:val="00D04B3E"/>
    <w:rsid w:val="00D21D27"/>
    <w:rsid w:val="00D2455A"/>
    <w:rsid w:val="00D4285C"/>
    <w:rsid w:val="00D86FF0"/>
    <w:rsid w:val="00D93B3E"/>
    <w:rsid w:val="00DB04ED"/>
    <w:rsid w:val="00DB31DF"/>
    <w:rsid w:val="00DC452B"/>
    <w:rsid w:val="00DF24C2"/>
    <w:rsid w:val="00DF29EF"/>
    <w:rsid w:val="00E270F0"/>
    <w:rsid w:val="00E410D2"/>
    <w:rsid w:val="00E42354"/>
    <w:rsid w:val="00E50261"/>
    <w:rsid w:val="00E5702E"/>
    <w:rsid w:val="00E579B5"/>
    <w:rsid w:val="00E72E4F"/>
    <w:rsid w:val="00E77298"/>
    <w:rsid w:val="00EC4812"/>
    <w:rsid w:val="00ED428C"/>
    <w:rsid w:val="00ED59F8"/>
    <w:rsid w:val="00F06DDF"/>
    <w:rsid w:val="00F710FA"/>
    <w:rsid w:val="00FA0C06"/>
    <w:rsid w:val="00FA3646"/>
    <w:rsid w:val="00FB00AE"/>
    <w:rsid w:val="00FB207F"/>
    <w:rsid w:val="00FB2A01"/>
    <w:rsid w:val="00FC0946"/>
    <w:rsid w:val="00FD2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F710F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1183</Words>
  <Characters>6746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2016-12-05T13:48:00Z</dcterms:created>
  <dcterms:modified xsi:type="dcterms:W3CDTF">2016-12-05T14:03:00Z</dcterms:modified>
</cp:coreProperties>
</file>