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640C1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40C1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640C1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40C1C" w:rsidRDefault="00047434" w:rsidP="00F513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640C1C" w:rsidRDefault="00047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40C1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40C1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640C1C" w:rsidRDefault="00421F85" w:rsidP="00D250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25014" w:rsidRPr="00640C1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640C1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640C1C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40C1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40C1C" w:rsidRDefault="00F513DB" w:rsidP="00BA363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640C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640C1C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40C1C" w:rsidRDefault="00D2501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="00047434" w:rsidRPr="00640C1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21F85"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640C1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40C1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40C1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640C1C" w:rsidRDefault="00047434" w:rsidP="00D250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2454AD" w:rsidRPr="00640C1C">
              <w:rPr>
                <w:rFonts w:ascii="Arial Narrow" w:hAnsi="Arial Narrow" w:cs="Times New Roman"/>
                <w:sz w:val="20"/>
                <w:szCs w:val="20"/>
              </w:rPr>
              <w:t>ATOФИЗИОЛОГИЈА</w:t>
            </w:r>
          </w:p>
        </w:tc>
      </w:tr>
      <w:tr w:rsidR="00DF29EF" w:rsidRPr="00640C1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40C1C" w:rsidRDefault="00DF29EF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640C1C" w:rsidRDefault="00BA3638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прет</w:t>
            </w:r>
            <w:r w:rsidR="00047434"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клининичке предмете, Медицински факултет Фоча</w:t>
            </w:r>
          </w:p>
        </w:tc>
      </w:tr>
      <w:tr w:rsidR="007A7335" w:rsidRPr="00640C1C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40C1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40C1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40C1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40C1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640C1C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40C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40C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40C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40C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640C1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640C1C" w:rsidRDefault="00D25014" w:rsidP="004C77B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СТ-04-1-015-4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640C1C" w:rsidRDefault="007A7335" w:rsidP="0058145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640C1C" w:rsidRDefault="00D2501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</w:rPr>
              <w:t xml:space="preserve"> 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640C1C" w:rsidRDefault="00D2501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640C1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40C1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640C1C" w:rsidRDefault="0058145D" w:rsidP="0058145D">
            <w:pPr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п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роф. др Мирјана Мирић,</w:t>
            </w:r>
            <w:r w:rsidR="00555522"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редовни професор;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проф. др Владимир Недељков, </w:t>
            </w:r>
            <w:r w:rsidR="00555522"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редовни професор;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Владимир Јуришић  </w:t>
            </w:r>
            <w:r w:rsidR="00555522" w:rsidRPr="00640C1C">
              <w:rPr>
                <w:rFonts w:ascii="Arial Narrow" w:hAnsi="Arial Narrow"/>
                <w:sz w:val="20"/>
                <w:szCs w:val="20"/>
                <w:lang w:val="sr-Cyrl-BA"/>
              </w:rPr>
              <w:t>редовни професор</w:t>
            </w:r>
          </w:p>
        </w:tc>
      </w:tr>
      <w:tr w:rsidR="00DF29EF" w:rsidRPr="00640C1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40C1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640C1C" w:rsidRDefault="0058145D" w:rsidP="005555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 Свјетлана Суботи</w:t>
            </w:r>
            <w:r w:rsidRPr="00640C1C">
              <w:rPr>
                <w:rFonts w:ascii="Arial Narrow" w:hAnsi="Arial Narrow"/>
                <w:sz w:val="20"/>
                <w:szCs w:val="20"/>
              </w:rPr>
              <w:t>ћ,</w:t>
            </w:r>
            <w:r w:rsidR="00555522"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виши асистент; 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Бојан Јоксимовић,</w:t>
            </w:r>
            <w:r w:rsidR="00555522"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асистент; 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 др Милош Васиљевић</w:t>
            </w:r>
            <w:r w:rsidR="00555522" w:rsidRPr="00640C1C">
              <w:rPr>
                <w:rFonts w:ascii="Arial Narrow" w:hAnsi="Arial Narrow"/>
                <w:sz w:val="20"/>
                <w:szCs w:val="20"/>
              </w:rPr>
              <w:t>,</w:t>
            </w:r>
            <w:r w:rsidR="00555522"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асистент.</w:t>
            </w:r>
          </w:p>
        </w:tc>
      </w:tr>
      <w:tr w:rsidR="003B5A99" w:rsidRPr="00640C1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40C1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40C1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40C1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40C1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40C1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640C1C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40C1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40C1C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40C1C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40C1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40C1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40C1C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40C1C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40C1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1C31" w:rsidRPr="00640C1C" w:rsidTr="00BB3616">
        <w:tc>
          <w:tcPr>
            <w:tcW w:w="1242" w:type="dxa"/>
            <w:shd w:val="clear" w:color="auto" w:fill="auto"/>
            <w:vAlign w:val="center"/>
          </w:tcPr>
          <w:p w:rsidR="008A1C31" w:rsidRPr="00640C1C" w:rsidRDefault="00296C5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640C1C" w:rsidRDefault="00296C5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640C1C" w:rsidRDefault="00296C5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640C1C" w:rsidRDefault="00F513D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4*15*1,33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640C1C" w:rsidRDefault="00F513D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2*15*1,33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640C1C" w:rsidRDefault="00F513D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0*15*1,33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640C1C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98695C" w:rsidRPr="00640C1C">
              <w:rPr>
                <w:rFonts w:ascii="Arial Narrow" w:eastAsia="Calibri" w:hAnsi="Arial Narrow"/>
                <w:sz w:val="20"/>
                <w:szCs w:val="20"/>
              </w:rPr>
              <w:t>,33</w:t>
            </w:r>
          </w:p>
        </w:tc>
      </w:tr>
      <w:tr w:rsidR="008A1C31" w:rsidRPr="00640C1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40C1C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94A7C" w:rsidRPr="00640C1C" w:rsidRDefault="00D25014" w:rsidP="00094A7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  <w:r w:rsidR="00094A7C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94A7C"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094A7C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094A7C"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94A7C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="00094A7C"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094A7C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40C1C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85688" w:rsidRPr="00640C1C" w:rsidRDefault="00D25014" w:rsidP="0038568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  <w:r w:rsidR="00385688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="00BA3638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,33</w:t>
            </w:r>
            <w:r w:rsidR="00385688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85688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="00BA3638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,33</w:t>
            </w:r>
            <w:r w:rsidR="00385688"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85688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="00BA3638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,33</w:t>
            </w:r>
            <w:r w:rsidR="00385688"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296C56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</w:t>
            </w:r>
            <w:r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8A1C31" w:rsidRPr="00640C1C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40C1C" w:rsidRDefault="008A1C31" w:rsidP="0038568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D25014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296C56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</w:t>
            </w:r>
            <w:r w:rsidR="00D25014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640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bookmarkEnd w:id="0"/>
            <w:r w:rsidR="00296C56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21</w:t>
            </w:r>
            <w:r w:rsidR="00D25014" w:rsidRPr="00640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555522" w:rsidRPr="00640C1C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</w:t>
            </w:r>
          </w:p>
        </w:tc>
      </w:tr>
      <w:tr w:rsidR="008A1C31" w:rsidRPr="00640C1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40C1C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0D315E" w:rsidRPr="00640C1C" w:rsidRDefault="00D25014" w:rsidP="00D2501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Упознавање студената са: појмовима етиологије, патогенезе, здравља и болест</w:t>
            </w:r>
            <w:r w:rsidR="000D315E" w:rsidRPr="00640C1C">
              <w:rPr>
                <w:rFonts w:ascii="Arial Narrow" w:hAnsi="Arial Narrow"/>
                <w:sz w:val="20"/>
                <w:szCs w:val="20"/>
              </w:rPr>
              <w:t>и.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0D315E" w:rsidRPr="00640C1C" w:rsidRDefault="000D315E" w:rsidP="00D2501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Познавање етиопатогенезе и стоматолошких</w:t>
            </w:r>
            <w:r w:rsidR="00D25014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манифестација</w:t>
            </w:r>
            <w:r w:rsidR="00D25014" w:rsidRPr="00640C1C">
              <w:rPr>
                <w:rFonts w:ascii="Arial Narrow" w:hAnsi="Arial Narrow"/>
                <w:sz w:val="20"/>
                <w:szCs w:val="20"/>
              </w:rPr>
              <w:t xml:space="preserve"> поремећа</w:t>
            </w:r>
            <w:r w:rsidRPr="00640C1C">
              <w:rPr>
                <w:rFonts w:ascii="Arial Narrow" w:hAnsi="Arial Narrow"/>
                <w:sz w:val="20"/>
                <w:szCs w:val="20"/>
              </w:rPr>
              <w:t>ја различитих органских система.</w:t>
            </w:r>
            <w:r w:rsidR="00D25014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0D315E" w:rsidRPr="00640C1C" w:rsidRDefault="000D315E" w:rsidP="00D2501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 xml:space="preserve">Разумјевање патофизиолошких механизама </w:t>
            </w:r>
            <w:r w:rsidR="00D25014" w:rsidRPr="00640C1C">
              <w:rPr>
                <w:rFonts w:ascii="Arial Narrow" w:hAnsi="Arial Narrow"/>
                <w:sz w:val="20"/>
                <w:szCs w:val="20"/>
              </w:rPr>
              <w:t>у настанку поремећаја локалне циркулације, запаљења, и</w:t>
            </w:r>
            <w:r w:rsidRPr="00640C1C">
              <w:rPr>
                <w:rFonts w:ascii="Arial Narrow" w:hAnsi="Arial Narrow"/>
                <w:sz w:val="20"/>
                <w:szCs w:val="20"/>
              </w:rPr>
              <w:t>нфекције, шока, грознице, узрока</w:t>
            </w:r>
            <w:r w:rsidR="00D25014" w:rsidRPr="00640C1C">
              <w:rPr>
                <w:rFonts w:ascii="Arial Narrow" w:hAnsi="Arial Narrow"/>
                <w:sz w:val="20"/>
                <w:szCs w:val="20"/>
              </w:rPr>
              <w:t xml:space="preserve"> и механиз</w:t>
            </w:r>
            <w:r w:rsidRPr="00640C1C">
              <w:rPr>
                <w:rFonts w:ascii="Arial Narrow" w:hAnsi="Arial Narrow"/>
                <w:sz w:val="20"/>
                <w:szCs w:val="20"/>
              </w:rPr>
              <w:t>ама</w:t>
            </w:r>
            <w:r w:rsidR="00D25014" w:rsidRPr="00640C1C">
              <w:rPr>
                <w:rFonts w:ascii="Arial Narrow" w:hAnsi="Arial Narrow"/>
                <w:sz w:val="20"/>
                <w:szCs w:val="20"/>
              </w:rPr>
              <w:t xml:space="preserve"> малигне трансформације </w:t>
            </w:r>
            <w:r w:rsidRPr="00640C1C">
              <w:rPr>
                <w:rFonts w:ascii="Arial Narrow" w:hAnsi="Arial Narrow"/>
                <w:sz w:val="20"/>
                <w:szCs w:val="20"/>
              </w:rPr>
              <w:t>и канцерогенезе.</w:t>
            </w:r>
          </w:p>
          <w:p w:rsidR="008A1C31" w:rsidRPr="00640C1C" w:rsidRDefault="000D315E" w:rsidP="00D2501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 xml:space="preserve">Схватање </w:t>
            </w:r>
            <w:r w:rsidR="00D25014" w:rsidRPr="00640C1C">
              <w:rPr>
                <w:rFonts w:ascii="Arial Narrow" w:hAnsi="Arial Narrow"/>
                <w:sz w:val="20"/>
                <w:szCs w:val="20"/>
              </w:rPr>
              <w:t>значај</w:t>
            </w:r>
            <w:r w:rsidRPr="00640C1C">
              <w:rPr>
                <w:rFonts w:ascii="Arial Narrow" w:hAnsi="Arial Narrow"/>
                <w:sz w:val="20"/>
                <w:szCs w:val="20"/>
              </w:rPr>
              <w:t>а</w:t>
            </w:r>
            <w:r w:rsidR="00D25014" w:rsidRPr="00640C1C">
              <w:rPr>
                <w:rFonts w:ascii="Arial Narrow" w:hAnsi="Arial Narrow"/>
                <w:sz w:val="20"/>
                <w:szCs w:val="20"/>
              </w:rPr>
              <w:t xml:space="preserve"> метода функционалне дијагностике, лабораторијских тестова и анализа за спровођење етиолошко-патогенетски условљене терапије</w:t>
            </w:r>
          </w:p>
        </w:tc>
      </w:tr>
      <w:tr w:rsidR="008A1C31" w:rsidRPr="00640C1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40C1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640C1C" w:rsidRDefault="000D315E" w:rsidP="002B0879">
            <w:pPr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Да би студент приступио полагању испита из предмета Патофизиологија, неопходно је  да има положене све  испите из прве године студија као и положен</w:t>
            </w: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е колоквијуме из висцералне и неурофизиологије 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из предмета Општа и орална физиологија,  </w:t>
            </w: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области које се 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слушају  у </w:t>
            </w:r>
            <w:r w:rsidRPr="00640C1C">
              <w:rPr>
                <w:rFonts w:ascii="Arial Narrow" w:hAnsi="Arial Narrow"/>
                <w:sz w:val="20"/>
                <w:szCs w:val="20"/>
              </w:rPr>
              <w:t>I</w:t>
            </w: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семестру н</w:t>
            </w:r>
            <w:r w:rsidR="00BA3638" w:rsidRPr="00640C1C">
              <w:rPr>
                <w:rFonts w:ascii="Arial Narrow" w:hAnsi="Arial Narrow"/>
                <w:sz w:val="20"/>
                <w:szCs w:val="20"/>
                <w:lang w:val="bs-Cyrl-BA"/>
              </w:rPr>
              <w:t>а</w:t>
            </w: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ставе.</w:t>
            </w:r>
          </w:p>
        </w:tc>
      </w:tr>
      <w:tr w:rsidR="008A1C31" w:rsidRPr="00640C1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40C1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0D315E" w:rsidRPr="00640C1C" w:rsidRDefault="000D315E" w:rsidP="000D315E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40C1C">
              <w:rPr>
                <w:rFonts w:ascii="Arial Narrow" w:hAnsi="Arial Narrow" w:cs="Arial"/>
                <w:i/>
                <w:sz w:val="20"/>
                <w:szCs w:val="20"/>
                <w:lang w:val="sr-Cyrl-CS"/>
              </w:rPr>
              <w:t xml:space="preserve"> </w:t>
            </w:r>
            <w:r w:rsidRPr="00640C1C">
              <w:rPr>
                <w:rFonts w:ascii="Arial Narrow" w:hAnsi="Arial Narrow" w:cs="Arial"/>
                <w:i/>
                <w:sz w:val="20"/>
                <w:szCs w:val="20"/>
                <w:lang w:val="sr-Cyrl-BA"/>
              </w:rPr>
              <w:t xml:space="preserve"> </w:t>
            </w:r>
            <w:r w:rsidRPr="00640C1C">
              <w:rPr>
                <w:rFonts w:ascii="Arial Narrow" w:hAnsi="Arial Narrow" w:cs="Arial"/>
                <w:sz w:val="20"/>
                <w:szCs w:val="20"/>
              </w:rPr>
              <w:t>- Теоријска настава: предавања, аудио-визуелне презентације, прикази интересантних случајева тумора и других болести</w:t>
            </w:r>
          </w:p>
          <w:p w:rsidR="000D315E" w:rsidRPr="00640C1C" w:rsidRDefault="000D315E" w:rsidP="000D315E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40C1C">
              <w:rPr>
                <w:rFonts w:ascii="Arial Narrow" w:hAnsi="Arial Narrow" w:cs="Arial"/>
                <w:sz w:val="20"/>
                <w:szCs w:val="20"/>
              </w:rPr>
              <w:t>- Практична настава</w:t>
            </w:r>
          </w:p>
          <w:p w:rsidR="008A1C31" w:rsidRPr="00640C1C" w:rsidRDefault="000D315E" w:rsidP="000D315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Arial"/>
                <w:sz w:val="20"/>
                <w:szCs w:val="20"/>
              </w:rPr>
              <w:t>- Консултације: током читаве школске године</w:t>
            </w:r>
          </w:p>
        </w:tc>
      </w:tr>
      <w:tr w:rsidR="008A1C31" w:rsidRPr="00640C1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40C1C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C235CA" w:rsidRPr="00640C1C" w:rsidRDefault="00C235CA" w:rsidP="00C235CA">
            <w:pPr>
              <w:pStyle w:val="Header"/>
              <w:tabs>
                <w:tab w:val="right" w:pos="553"/>
              </w:tabs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E97DAA" w:rsidRPr="00640C1C" w:rsidRDefault="00F513DB" w:rsidP="00F513DB">
            <w:pPr>
              <w:rPr>
                <w:rFonts w:ascii="Arial Narrow" w:hAnsi="Arial Narrow" w:cs="Arial"/>
                <w:b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 w:cs="Arial"/>
                <w:b/>
                <w:sz w:val="20"/>
                <w:szCs w:val="20"/>
                <w:lang w:val="bs-Cyrl-BA"/>
              </w:rPr>
              <w:t>Предавања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Место и улога патолошке физиологије у медицини. Појам здравља и болести. Етиологија. Патогенеза.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Реактивност. Конституција. Наследне болести. Значај старости у појављивању и развоју болести. Теорија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старења.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2.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Етиолошки фактори,фактори ризика. Термички фактори. Опште и локално дејство повећане температуре.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Опште и локално дејство ниске температуре. Нејонизујуће зрачење. Физичко, хемијско и биолошко деловање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нејонизујућег зрачења. Јонизујуће зрачење. Фактори радијације. Општа штетна дејства акутног и хроничног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зрачења. Акутни радијациони синдром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3.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Хемијски етиолошки фактори. Егзогене и ендогене интоксикације. Путеви уноса хемијских агенаса.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Метаболичка трансформација токсина. Детоксикациони механизми. Елиминација отрова. Биолошки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етиолошки фактори. Локална и системска реакција организма на инфекцију. Промене у организму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проузроковане микробним интоксикацијама. Патофизиолошки аспекти малигних тумора. Функционалне,биохемијске и метаболичке особине малигне ћелије. Врсте ћелијске смрти. Механизам апоптозе. Однос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тумор-домаћин. Имунолошки одговор организма на развој тумора.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Промене у организму са малигним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тумором. Метастазирање.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4.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Запаљење. Етиолошки фактори и почетне биохемијске промене у запаљењу Грозница. Врсте грозница и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фактори који је изазивају. Патогенеза грознице. Стадијуми и типови грознице. Патогенеза поремећаја</w:t>
            </w:r>
            <w:r w:rsidR="00296C56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функције органа и система у току грознице.Одбрамбени механизми организма. Општи адаптациони синдром.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Неспецифична заштита организма. Адаптација, компензација и резистентност на дејство разних агенаса.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Врсте заштитних реакција од патолошких агенаса. Специфична заштита организма и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имунодефицијенције.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5.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Стање имунолошке преосетљивости. Механизми ране и касне преосетљивости.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6.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 метаболизма угљених хидрата. Хипогликемијски и хипергликемијски синдром.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 метаболизма масти. Поремећај метаболизма масних киселина. Хиперхолестеролемије.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Метаболички и патогенетски аспекти атеросклерозе. Поремећај метаболизма беланчевина.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Узроци настанка протеинског дефицита. Патогенеза хипопротеинемије, хиперпротеинемије и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диспротеинемије. Поремећај енергетског биланса. Негативни енергетски биланс. Позитиван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енергетски биланс.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7.</w:t>
            </w:r>
          </w:p>
          <w:p w:rsidR="00E97DAA" w:rsidRPr="00640C1C" w:rsidRDefault="00E97DAA" w:rsidP="00E97DAA">
            <w:pPr>
              <w:pStyle w:val="BodyTex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Патофизиолошки аспекти ензимопатија. Патофизиолошки аспекти ацидобазне равнотеже. Узроци,</w:t>
            </w:r>
          </w:p>
          <w:p w:rsidR="00E97DAA" w:rsidRPr="00640C1C" w:rsidRDefault="00E97DAA" w:rsidP="00E97DAA">
            <w:pPr>
              <w:pStyle w:val="BodyTex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патогенеза и последице респираторне и метаболичке ацидозе и алкалозе. Поремећај метаболизма воде.</w:t>
            </w:r>
            <w:r w:rsidR="00E74C5C" w:rsidRPr="00640C1C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Дистрибуција воде у организму. Етиологија и патогенеза основних типова поремећаја метаболизма воде и</w:t>
            </w:r>
            <w:r w:rsidR="00E74C5C" w:rsidRPr="00640C1C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соли. Интрацелуларна, екстрацелуларна и глобална дехидратација. Врсте едема. Поремећај промета</w:t>
            </w:r>
            <w:r w:rsidR="00E74C5C" w:rsidRPr="00640C1C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минерала. Патофизиолошки принципи корекције дисбаланса воде и соли.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8.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Кинетика минерала коштаног ткива. Механизам негативног и позитивног биланса Ca, P, Mg и флуора.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 садржаја есенцијалних микроелемената. Поремећај промета и метаболизма витамина.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9.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Патолошка физиологија респирације. Поремећаји регулације респираторних центара (неурогених,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хуморалних, ендокриних). Врсте, механизам и последице хипоксије. Централни поремећаји ритма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дисања.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Поремећаји вентилације. Хипервентилација, хиповентилација, опструкција, рестрикција, поремећај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вентилационо-перфузионог односа. Респираторна инсуфицијенција. Поремећај циркулације у плућима. Плућни едеми. Нереспираторне функције плућа.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10.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Поремећаји крвотока услед промењене функције срца. Механизми прилагођавања срца на промењене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условефункционисања. Поремећаји контрактилности срца. Декомпензација срца. Манифестације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инсуфицијенције левог и десног срца.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Поремећаји срчаног ритма. Хемодинамски поремећаји који прате оштећење срчаних залистака. Поремећаји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крвотока услед пеомене артеријског притиска. Поремећај притиска и протока крви. Патофизиологија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артеријске хипертензије. Патофизиологија артеријске хипотензије. Исхемијска болест срца. Регулација и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 коронарног протока. Исхемија срца. Метаболичке промене у исхемичном срцу.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11.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l-SI"/>
              </w:rPr>
              <w:t>Поремећаи функције хематопоезних органа. Поремећаји функције костне сржи. Последице обољења костне</w:t>
            </w:r>
            <w:r w:rsidR="00E74C5C" w:rsidRPr="00640C1C">
              <w:rPr>
                <w:rFonts w:ascii="Arial Narrow" w:hAnsi="Arial Narrow"/>
                <w:sz w:val="20"/>
                <w:szCs w:val="20"/>
                <w:lang w:val="sl-SI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l-SI"/>
              </w:rPr>
              <w:t>сржи. Поремећаји функције слезине.</w:t>
            </w:r>
            <w:r w:rsidR="00E74C5C" w:rsidRPr="00640C1C">
              <w:rPr>
                <w:rFonts w:ascii="Arial Narrow" w:hAnsi="Arial Narrow"/>
                <w:sz w:val="20"/>
                <w:szCs w:val="20"/>
                <w:lang w:val="sl-SI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l-SI"/>
              </w:rPr>
              <w:t>Поремећаји црвене крвне лозе. Подела и етиопатогенеза анемија. Полицитемије. Поремећаи беле крвне лозе.</w:t>
            </w:r>
            <w:r w:rsidR="00E74C5C" w:rsidRPr="00640C1C">
              <w:rPr>
                <w:rFonts w:ascii="Arial Narrow" w:hAnsi="Arial Narrow"/>
                <w:sz w:val="20"/>
                <w:szCs w:val="20"/>
                <w:lang w:val="sl-SI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l-SI"/>
              </w:rPr>
              <w:t>Гранулоцитозе и моноцитозе. Гранулоцитопеније и агранулоцитозе. Гранулоцитне и моноцитне леукемије.</w:t>
            </w:r>
            <w:r w:rsidR="00E74C5C" w:rsidRPr="00640C1C">
              <w:rPr>
                <w:rFonts w:ascii="Arial Narrow" w:hAnsi="Arial Narrow"/>
                <w:sz w:val="20"/>
                <w:szCs w:val="20"/>
                <w:lang w:val="sl-SI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l-SI"/>
              </w:rPr>
              <w:t>Поремећа</w:t>
            </w:r>
            <w:r w:rsidR="00E74C5C" w:rsidRPr="00640C1C">
              <w:rPr>
                <w:rFonts w:ascii="Arial Narrow" w:hAnsi="Arial Narrow"/>
                <w:sz w:val="20"/>
                <w:szCs w:val="20"/>
                <w:lang w:val="sl-SI"/>
              </w:rPr>
              <w:t>j</w:t>
            </w:r>
            <w:r w:rsidRPr="00640C1C">
              <w:rPr>
                <w:rFonts w:ascii="Arial Narrow" w:hAnsi="Arial Narrow"/>
                <w:sz w:val="20"/>
                <w:szCs w:val="20"/>
                <w:lang w:val="sl-SI"/>
              </w:rPr>
              <w:t>и лимфоцитне лозе. Лимфоцитозе и лимфопеније. Лимфопролиферативне болести, лимфатичне леукемије и лимфоми. Поремећај и хемостазе. Хеморагијски синдроми. Поремећај тромбоцита. Узроци и последице поремећаја васкуларне фазе хемостазе. Коагулационе дисфункције.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12.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 дигестивног тракта. Поремећаји моторике и пасаже. Поремећај и секреције. Етиопатогенеза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улкусне болести. Поремећај апсорпције. Синдром малапсорпције. Поремећај егзокрине функције панкреаса.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Поремећаји егзокрине секреције. Инсуфицијенција панкреаса. Етиопатогенеза панкреатитиса.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 и неких аутохтоних функција црева.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13.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 и функције јетре. Поремећај и секреторне функције јетре. Поремећај метаболичке функције јетре.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Инсуфицијенција јетре. Поремећај детоксикационе функције јетре. Патогенеза хепатиеке коме и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енцефалопатије. Патофизиологија бубрега. Етиопатогенеза гломерулопатија. Патофизиолошки аспекти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тубулопатија. Ренална инсуфицијенција. Акутна и хронична бубрежна инсуфицијенција. Ренални синдроми.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Патофизиолошки аспекти поремећаја регулације ендокриних жлезда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14.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Поремећај функције хипофизе. Поремећај функције штитне жлезде. Поремећај функције паратиреоидне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жлезде. Поремећај функције надбубрежне жлезде.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Поремећај функције ендокриног панкреаса.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15.</w:t>
            </w:r>
          </w:p>
          <w:p w:rsidR="00F33E9D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Патолошка физиологија живчаног система. Поремећај раздражљивости и проводљивости живчаног импулса у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нормалним јонским условима и при дејству неуротоксина и метаболичких инхибитора. Поремећај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соматомоторног система. Атонија, хипотонија и хипертонија. Поремећај и функције пирамидалног и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екстрапирамидалног система. Механизам настајања спастичности. Улога малог мозга у координацији покрета.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Поремећај и сомато-сензорног система. Поремећај и површне и дубоке осетљивости на различитим нивоима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нервног система. Анестезија,хипоестезија и хиперестезија. Бол као специфични чулни осећај.Поремећај интегративне функције централног живчаног система.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Патолошка физиологија епилептичних пражњења. Специфичности можданог крвотока. Значај хипоксије</w:t>
            </w:r>
            <w:r w:rsidR="00F33E9D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ЦНС-а.</w:t>
            </w:r>
          </w:p>
          <w:p w:rsidR="00E97DAA" w:rsidRPr="00640C1C" w:rsidRDefault="00E97DAA" w:rsidP="00E97DAA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97DAA" w:rsidRPr="00640C1C" w:rsidRDefault="00F33E9D" w:rsidP="00F513DB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40C1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</w:t>
            </w:r>
            <w:r w:rsidR="00F513DB" w:rsidRPr="00640C1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јежбе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Патофизиолошке основе деловања етиолошких фактора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Механички фактори. Термички фактори. Деловање електричне струје. Фактор поремећеног атмосферског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притиска гасова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2.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Механизам настанка запаљења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Васкуларна реакција. Целуларна реакција. Метаболичке промене у запаљењу.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Биолошки синдром запаљења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3.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Патолошка физиологија локалне циркулације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Локална артеријска хиперемија. Локална венска хиперемија. Тромбоза. Емболија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4.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Дијагностика алергијских реакција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Кожне пробе. Цитолошке пробе. Серолошке реакције. Реакције преосетљивости</w:t>
            </w:r>
          </w:p>
          <w:p w:rsidR="00E97DAA" w:rsidRPr="00640C1C" w:rsidRDefault="00E97DAA" w:rsidP="00E97DAA">
            <w:pPr>
              <w:rPr>
                <w:rFonts w:ascii="Arial Narrow" w:hAnsi="Arial Narrow"/>
                <w:i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i/>
                <w:sz w:val="20"/>
                <w:szCs w:val="20"/>
                <w:lang w:val="sr-Latn-BA"/>
              </w:rPr>
              <w:t>5.</w:t>
            </w:r>
          </w:p>
          <w:p w:rsidR="00E74C5C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Патофизиолошки аспект шока</w:t>
            </w:r>
            <w:r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Хиповолемијски шок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Подела и етиопатогенеза појединих врста шока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6.</w:t>
            </w:r>
          </w:p>
          <w:p w:rsidR="00E74C5C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 xml:space="preserve">Поремећаји ацидобазне равнотеже 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Метаболичка ацидоза. Метаболичка алкалоза. Респираторна ацидоза.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Респираторна алкалоза.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 xml:space="preserve">Поремећаји метаболизма </w:t>
            </w:r>
            <w:r w:rsidRPr="00640C1C">
              <w:rPr>
                <w:rFonts w:ascii="Arial Narrow" w:hAnsi="Arial Narrow"/>
                <w:sz w:val="20"/>
                <w:szCs w:val="20"/>
              </w:rPr>
              <w:t>Поремећаји метаболизма беланчевина. Поремећаји метаболизма масти.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Поремећаји метаболизма угљених хидрата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7.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Тест 1: тестирање усвојеног знања са предавања, семинара и вежби у првих 6 недеља наставе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8.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испитивања кардиоваскуларног система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Неинвазивне дијагностичке методе у испитивању КВС-а. Инвазивне дијагностичке методе у испитивању КВС-а. Ергометрија.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Анализа, тумчење и тестирање најчешћих поремећаја КВС-а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9.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испитивања респираторног система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Испитивање вентилације плућа. Испитивање дистрибуције гасова. Испитивање дифузије гасова. Испитивање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плућне перфузије. Гасне анализе. Задаци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Latn-BA"/>
              </w:rPr>
              <w:t>10.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тестова у испитивању јетре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Испитивање метаболизма билирубина и патофизиолошко тумачење патолошких резултата.. Испитивање улоге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јетре у метаболизму беланчевина и патофизиолошко тумачење патолошких резултата. Испитивање улоге јетре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у хемостази и патофизиолошко тумачење патолошких резултата. Испитивање ензима јетре у серуму и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патофизиолошко тумачење патолошких резултата. Испитивање улоге јетре у метаболизму угљених хидрата и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патофизиолошко тумачење патолошких резултата. Испитивање улоге јетре у метаболизму масти и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патофизиолошко тумачење патолошких резултата. Испитивање крвотока јетре и патофизиолошко тумачење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патолошких резултата. Задаци</w:t>
            </w:r>
          </w:p>
          <w:p w:rsidR="00F33E9D" w:rsidRPr="00640C1C" w:rsidRDefault="00F33E9D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11</w:t>
            </w:r>
          </w:p>
          <w:p w:rsidR="00E74C5C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поремећаја еритроцитне лозе</w:t>
            </w:r>
            <w:r w:rsidR="00E74C5C" w:rsidRPr="00640C1C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E74C5C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 xml:space="preserve">Патофизиолошко тумачење промена у облику, величини и броју еритроцита. Патофизиолошко </w:t>
            </w:r>
            <w:r w:rsidRPr="00640C1C">
              <w:rPr>
                <w:rFonts w:ascii="Arial Narrow" w:hAnsi="Arial Narrow"/>
                <w:sz w:val="20"/>
                <w:szCs w:val="20"/>
              </w:rPr>
              <w:lastRenderedPageBreak/>
              <w:t>тумачење</w:t>
            </w:r>
            <w:r w:rsidR="00E74C5C" w:rsidRPr="00640C1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промена вредности хематокрита. Патофизиолошко тумачење промена хематолошких индекса (МЦВ, МЦХ,</w:t>
            </w:r>
            <w:r w:rsidR="00E74C5C" w:rsidRPr="00640C1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МЦХЦ). Патофизиолошке основе ретикулоцитне кризе.</w:t>
            </w:r>
            <w:r w:rsidR="00E74C5C" w:rsidRPr="00640C1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:rsidR="00E74C5C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поремећаја леукоцитне лозе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Патофизиолошко тумачење поремећаја гранулоцитне лозе. Патофизиолошко тумачење поремећаја моноцитне</w:t>
            </w:r>
            <w:r w:rsidR="00E74C5C" w:rsidRPr="00640C1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лозе. Патофизиолошко тумачење поремећаја имуноцитне лозе. Патофизиолошко тумачење „скретања улево и</w:t>
            </w:r>
            <w:r w:rsidR="00E74C5C" w:rsidRPr="00640C1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удесно“. Задаци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12.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поремећаја хемостазе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Функцијско испитивање васкуларне фазе хемостазе и тумачење резултата. Функцијско испитивање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тромбоцитне фазе хемостазе и тумачење резултата.Функцијско испитивање фазе коагулације у хемостази и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тумачење резултата. Задаци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13.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тестова у испитивању уринарног система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Поремећаји диурезе и салурезе. Протеинурија. Анализа патолошког седимента. Клиренси у испитивању</w:t>
            </w:r>
            <w:r w:rsidR="00E74C5C" w:rsidRPr="00640C1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sz w:val="20"/>
                <w:szCs w:val="20"/>
              </w:rPr>
              <w:t>функције уринарног система. Задаци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14.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тестова у испитивању дигестивног система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Испитивање моторике дигестивне цеви. Функционално испитивање желуца, анализа и тумачење резулата.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Функционално испитивање егзокриног панкреаса, анализа и тумачење резултата. Лабораторијски налази у ДДг</w:t>
            </w:r>
          </w:p>
          <w:p w:rsidR="00E97DAA" w:rsidRPr="00640C1C" w:rsidRDefault="00E97DAA" w:rsidP="00E97DAA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</w:rPr>
              <w:t>појединих поремећаја дигестивних функција</w:t>
            </w:r>
          </w:p>
          <w:p w:rsidR="00E97DAA" w:rsidRPr="00640C1C" w:rsidRDefault="00E97DAA" w:rsidP="00E97DAA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15.</w:t>
            </w:r>
          </w:p>
          <w:p w:rsidR="008A1C31" w:rsidRPr="00640C1C" w:rsidRDefault="00E97DAA" w:rsidP="005708B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Тест 2: тестирање усвојеног знања са предавања, семинара и вежби од 6-14 недеље наставе</w:t>
            </w:r>
          </w:p>
        </w:tc>
      </w:tr>
      <w:tr w:rsidR="008A1C31" w:rsidRPr="00640C1C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40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640C1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40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40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640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640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640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40C1C" w:rsidRDefault="0026575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40C1C" w:rsidRDefault="00AE522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Општа патолошка физиологија</w:t>
            </w:r>
            <w:r w:rsidR="00E97DAA" w:rsidRPr="00640C1C">
              <w:rPr>
                <w:rFonts w:ascii="Arial Narrow" w:hAnsi="Arial Narrow"/>
                <w:sz w:val="20"/>
                <w:szCs w:val="20"/>
              </w:rPr>
              <w:t>, Медицински факултет Крагујевац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640C1C" w:rsidRDefault="00E97D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640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08B4" w:rsidRPr="00640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708B4" w:rsidRPr="00640C1C" w:rsidRDefault="005708B4" w:rsidP="005708B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Гордана Ђорђевић-Денић</w:t>
            </w:r>
          </w:p>
          <w:p w:rsidR="005708B4" w:rsidRPr="00640C1C" w:rsidRDefault="005708B4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708B4" w:rsidRPr="00640C1C" w:rsidRDefault="005708B4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  Завод за уджбенике и наставна средства 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08B4" w:rsidRPr="00640C1C" w:rsidRDefault="005708B4" w:rsidP="005708B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2003.</w:t>
            </w:r>
          </w:p>
          <w:p w:rsidR="005708B4" w:rsidRPr="00640C1C" w:rsidRDefault="005708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708B4" w:rsidRPr="00640C1C" w:rsidRDefault="005708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08B4" w:rsidRPr="00640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708B4" w:rsidRPr="00640C1C" w:rsidRDefault="005708B4" w:rsidP="005708B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Исак Таџер и сарадници</w:t>
            </w:r>
          </w:p>
          <w:p w:rsidR="005708B4" w:rsidRPr="00640C1C" w:rsidRDefault="005708B4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708B4" w:rsidRPr="00640C1C" w:rsidRDefault="005708B4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</w:t>
            </w:r>
            <w:r w:rsidRPr="00640C1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640C1C">
              <w:rPr>
                <w:rFonts w:ascii="Arial Narrow" w:hAnsi="Arial Narrow"/>
                <w:bCs/>
                <w:sz w:val="20"/>
                <w:szCs w:val="20"/>
              </w:rPr>
              <w:t>Медицинска књига Београд-Загреб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08B4" w:rsidRPr="00640C1C" w:rsidRDefault="005708B4" w:rsidP="005708B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1985.</w:t>
            </w:r>
          </w:p>
          <w:p w:rsidR="005708B4" w:rsidRPr="00640C1C" w:rsidRDefault="005708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708B4" w:rsidRPr="00640C1C" w:rsidRDefault="005708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08B4" w:rsidRPr="00640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708B4" w:rsidRPr="00640C1C" w:rsidRDefault="005708B4" w:rsidP="005708B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Миленковић П.</w:t>
            </w:r>
          </w:p>
          <w:p w:rsidR="005708B4" w:rsidRPr="00640C1C" w:rsidRDefault="005708B4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708B4" w:rsidRPr="00640C1C" w:rsidRDefault="005708B4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640C1C">
              <w:rPr>
                <w:rFonts w:ascii="Arial Narrow" w:hAnsi="Arial Narrow"/>
                <w:bCs/>
                <w:sz w:val="20"/>
                <w:szCs w:val="20"/>
              </w:rPr>
              <w:t>Патолошка физиологија за стоматологе, Универзитетска штампа 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08B4" w:rsidRPr="00640C1C" w:rsidRDefault="005708B4" w:rsidP="005708B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1999.</w:t>
            </w:r>
          </w:p>
          <w:p w:rsidR="005708B4" w:rsidRPr="00640C1C" w:rsidRDefault="005708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708B4" w:rsidRPr="00640C1C" w:rsidRDefault="005708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08B4" w:rsidRPr="00640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708B4" w:rsidRPr="00640C1C" w:rsidRDefault="005708B4" w:rsidP="005708B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Живанчевић-Симоновић</w:t>
            </w:r>
          </w:p>
          <w:p w:rsidR="005708B4" w:rsidRPr="00640C1C" w:rsidRDefault="005708B4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708B4" w:rsidRPr="00640C1C" w:rsidRDefault="005708B4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bs-Cyrl-BA"/>
              </w:rPr>
              <w:t>Збирка тест питања из патолошке физиологије, Медицински факултет Крагујевац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08B4" w:rsidRPr="00640C1C" w:rsidRDefault="005708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708B4" w:rsidRPr="00640C1C" w:rsidRDefault="005708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40C1C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640C1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640C1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40C1C" w:rsidRDefault="008A1C31" w:rsidP="009F78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40C1C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640C1C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640C1C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640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40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40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640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640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40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40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40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640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640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40C1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640C1C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640C1C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640C1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40C1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640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40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640C1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D129F2"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</w:t>
            </w:r>
          </w:p>
        </w:tc>
      </w:tr>
      <w:tr w:rsidR="008A1C31" w:rsidRPr="00640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40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640C1C" w:rsidRDefault="00F513D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ru-RU"/>
              </w:rPr>
              <w:t>активност у току предавања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640C1C" w:rsidRDefault="00D129F2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640C1C" w:rsidRDefault="00D129F2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640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40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640C1C" w:rsidRDefault="00F513D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ru-RU"/>
              </w:rPr>
              <w:t>практична настава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640C1C" w:rsidRDefault="00D129F2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640C1C" w:rsidRDefault="00D129F2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640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40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640C1C" w:rsidRDefault="00F513D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ru-RU"/>
              </w:rPr>
              <w:t>колоквијуми</w:t>
            </w:r>
          </w:p>
        </w:tc>
        <w:tc>
          <w:tcPr>
            <w:tcW w:w="992" w:type="dxa"/>
            <w:gridSpan w:val="3"/>
            <w:vAlign w:val="center"/>
          </w:tcPr>
          <w:p w:rsidR="008A1C31" w:rsidRPr="00640C1C" w:rsidRDefault="00D129F2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640C1C" w:rsidRDefault="00D129F2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640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40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640C1C" w:rsidRDefault="00F513D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:rsidR="008A1C31" w:rsidRPr="00640C1C" w:rsidRDefault="00D129F2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640C1C" w:rsidRDefault="00D129F2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640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40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640C1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D129F2"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</w:t>
            </w:r>
          </w:p>
        </w:tc>
      </w:tr>
      <w:tr w:rsidR="00F513DB" w:rsidRPr="00640C1C" w:rsidTr="00F513D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513DB" w:rsidRPr="00640C1C" w:rsidRDefault="00F513D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F513DB" w:rsidRPr="00640C1C" w:rsidRDefault="00F513DB" w:rsidP="00F513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</w:t>
            </w:r>
            <w:r w:rsid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</w:t>
            </w: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                     </w:t>
            </w:r>
          </w:p>
        </w:tc>
        <w:tc>
          <w:tcPr>
            <w:tcW w:w="990" w:type="dxa"/>
            <w:gridSpan w:val="3"/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513DB" w:rsidRPr="00640C1C" w:rsidTr="00F513D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513DB" w:rsidRPr="00640C1C" w:rsidRDefault="00F513D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практични</w:t>
            </w:r>
          </w:p>
        </w:tc>
        <w:tc>
          <w:tcPr>
            <w:tcW w:w="990" w:type="dxa"/>
            <w:gridSpan w:val="3"/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513DB" w:rsidRPr="00640C1C" w:rsidTr="00F513D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513DB" w:rsidRPr="00640C1C" w:rsidRDefault="00F513D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усмени</w:t>
            </w:r>
          </w:p>
        </w:tc>
        <w:tc>
          <w:tcPr>
            <w:tcW w:w="990" w:type="dxa"/>
            <w:gridSpan w:val="3"/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308" w:type="dxa"/>
            <w:gridSpan w:val="2"/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F513DB" w:rsidRPr="00640C1C" w:rsidTr="00F513D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13DB" w:rsidRPr="00640C1C" w:rsidRDefault="00F513D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F513DB" w:rsidRPr="00640C1C" w:rsidRDefault="00F513DB" w:rsidP="00F513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F513DB" w:rsidRPr="00640C1C" w:rsidRDefault="00F513DB" w:rsidP="00F513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513DB" w:rsidRPr="00640C1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513DB" w:rsidRPr="00640C1C" w:rsidRDefault="00F513DB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40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F513DB" w:rsidRPr="00640C1C" w:rsidRDefault="00F513DB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40C1C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5D1606" w:rsidRDefault="00B36B65" w:rsidP="005D1606">
      <w:pPr>
        <w:rPr>
          <w:rFonts w:ascii="Arial Narrow" w:hAnsi="Arial Narrow" w:cs="Times New Roman"/>
          <w:sz w:val="18"/>
          <w:szCs w:val="20"/>
        </w:rPr>
      </w:pPr>
    </w:p>
    <w:sectPr w:rsidR="00B36B65" w:rsidRPr="005D1606" w:rsidSect="00B8208E">
      <w:footerReference w:type="default" r:id="rId10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6B0" w:rsidRDefault="001076B0" w:rsidP="00662C2A">
      <w:pPr>
        <w:spacing w:after="0" w:line="240" w:lineRule="auto"/>
      </w:pPr>
      <w:r>
        <w:separator/>
      </w:r>
    </w:p>
  </w:endnote>
  <w:endnote w:type="continuationSeparator" w:id="1">
    <w:p w:rsidR="001076B0" w:rsidRDefault="001076B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6B0" w:rsidRDefault="001076B0" w:rsidP="00662C2A">
      <w:pPr>
        <w:spacing w:after="0" w:line="240" w:lineRule="auto"/>
      </w:pPr>
      <w:r>
        <w:separator/>
      </w:r>
    </w:p>
  </w:footnote>
  <w:footnote w:type="continuationSeparator" w:id="1">
    <w:p w:rsidR="001076B0" w:rsidRDefault="001076B0" w:rsidP="00662C2A">
      <w:pPr>
        <w:spacing w:after="0" w:line="240" w:lineRule="auto"/>
      </w:pPr>
      <w:r>
        <w:continuationSeparator/>
      </w:r>
    </w:p>
  </w:footnote>
  <w:footnote w:id="2">
    <w:p w:rsidR="009F78AE" w:rsidRPr="00ED59F8" w:rsidRDefault="009F78AE" w:rsidP="009F78A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9F78AE" w:rsidRPr="00BB3616" w:rsidRDefault="009F78AE" w:rsidP="009F78A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9F78AE" w:rsidRPr="00564658" w:rsidRDefault="009F78AE" w:rsidP="009F78A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D23C1"/>
    <w:multiLevelType w:val="hybridMultilevel"/>
    <w:tmpl w:val="BA12DF6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47434"/>
    <w:rsid w:val="00060A17"/>
    <w:rsid w:val="00073BE8"/>
    <w:rsid w:val="00094A7C"/>
    <w:rsid w:val="000C20EE"/>
    <w:rsid w:val="000C4C55"/>
    <w:rsid w:val="000D315E"/>
    <w:rsid w:val="000E6CA4"/>
    <w:rsid w:val="001076B0"/>
    <w:rsid w:val="00142472"/>
    <w:rsid w:val="00163098"/>
    <w:rsid w:val="00191E6E"/>
    <w:rsid w:val="001B6A8D"/>
    <w:rsid w:val="001E27BB"/>
    <w:rsid w:val="00240146"/>
    <w:rsid w:val="002454AD"/>
    <w:rsid w:val="0026575B"/>
    <w:rsid w:val="002833F0"/>
    <w:rsid w:val="00296C56"/>
    <w:rsid w:val="002A0586"/>
    <w:rsid w:val="002B0879"/>
    <w:rsid w:val="002E4A50"/>
    <w:rsid w:val="00322925"/>
    <w:rsid w:val="00355B14"/>
    <w:rsid w:val="0037103D"/>
    <w:rsid w:val="003848E7"/>
    <w:rsid w:val="00385688"/>
    <w:rsid w:val="003A52B9"/>
    <w:rsid w:val="003B1A86"/>
    <w:rsid w:val="003B5A99"/>
    <w:rsid w:val="00421F85"/>
    <w:rsid w:val="0043206D"/>
    <w:rsid w:val="00445FDC"/>
    <w:rsid w:val="00446201"/>
    <w:rsid w:val="004601FF"/>
    <w:rsid w:val="004C77B7"/>
    <w:rsid w:val="00516918"/>
    <w:rsid w:val="00545329"/>
    <w:rsid w:val="00550AD9"/>
    <w:rsid w:val="00555522"/>
    <w:rsid w:val="00564658"/>
    <w:rsid w:val="005708B4"/>
    <w:rsid w:val="0058145D"/>
    <w:rsid w:val="00581BDB"/>
    <w:rsid w:val="00592CFD"/>
    <w:rsid w:val="005B5014"/>
    <w:rsid w:val="005D1606"/>
    <w:rsid w:val="00612EAD"/>
    <w:rsid w:val="00620598"/>
    <w:rsid w:val="00621E22"/>
    <w:rsid w:val="00640C1C"/>
    <w:rsid w:val="006514D1"/>
    <w:rsid w:val="00662C2A"/>
    <w:rsid w:val="00686EE2"/>
    <w:rsid w:val="00696562"/>
    <w:rsid w:val="006A1F12"/>
    <w:rsid w:val="006F0D88"/>
    <w:rsid w:val="00707181"/>
    <w:rsid w:val="00720EA3"/>
    <w:rsid w:val="00727088"/>
    <w:rsid w:val="00741E90"/>
    <w:rsid w:val="00752107"/>
    <w:rsid w:val="0079149D"/>
    <w:rsid w:val="007A7335"/>
    <w:rsid w:val="007D4D9B"/>
    <w:rsid w:val="00817290"/>
    <w:rsid w:val="00834BB9"/>
    <w:rsid w:val="008A1C31"/>
    <w:rsid w:val="008A5AAE"/>
    <w:rsid w:val="008D5263"/>
    <w:rsid w:val="008E6F9C"/>
    <w:rsid w:val="008F54FF"/>
    <w:rsid w:val="00953D0B"/>
    <w:rsid w:val="00964A76"/>
    <w:rsid w:val="009829BB"/>
    <w:rsid w:val="0098695C"/>
    <w:rsid w:val="009C12A9"/>
    <w:rsid w:val="009C6099"/>
    <w:rsid w:val="009F78AE"/>
    <w:rsid w:val="00A05E6A"/>
    <w:rsid w:val="00A255BB"/>
    <w:rsid w:val="00A45AB1"/>
    <w:rsid w:val="00A6669B"/>
    <w:rsid w:val="00A8544E"/>
    <w:rsid w:val="00A96387"/>
    <w:rsid w:val="00AC1498"/>
    <w:rsid w:val="00AD6782"/>
    <w:rsid w:val="00AE5220"/>
    <w:rsid w:val="00AF6F4F"/>
    <w:rsid w:val="00B27FCB"/>
    <w:rsid w:val="00B36B65"/>
    <w:rsid w:val="00B41027"/>
    <w:rsid w:val="00B732CF"/>
    <w:rsid w:val="00B73D94"/>
    <w:rsid w:val="00B8208E"/>
    <w:rsid w:val="00B91E28"/>
    <w:rsid w:val="00B93FA8"/>
    <w:rsid w:val="00B94753"/>
    <w:rsid w:val="00BA3638"/>
    <w:rsid w:val="00BB3616"/>
    <w:rsid w:val="00BE7970"/>
    <w:rsid w:val="00C235CA"/>
    <w:rsid w:val="00C251ED"/>
    <w:rsid w:val="00C36E2B"/>
    <w:rsid w:val="00C4447E"/>
    <w:rsid w:val="00C70802"/>
    <w:rsid w:val="00C85CCF"/>
    <w:rsid w:val="00C93003"/>
    <w:rsid w:val="00CB3299"/>
    <w:rsid w:val="00CB7036"/>
    <w:rsid w:val="00CC6752"/>
    <w:rsid w:val="00CC7446"/>
    <w:rsid w:val="00CD1242"/>
    <w:rsid w:val="00CD301B"/>
    <w:rsid w:val="00D129F2"/>
    <w:rsid w:val="00D25014"/>
    <w:rsid w:val="00D4285C"/>
    <w:rsid w:val="00D86FF0"/>
    <w:rsid w:val="00D93B3E"/>
    <w:rsid w:val="00DC452B"/>
    <w:rsid w:val="00DF29EF"/>
    <w:rsid w:val="00E50261"/>
    <w:rsid w:val="00E5702E"/>
    <w:rsid w:val="00E579B5"/>
    <w:rsid w:val="00E72E4F"/>
    <w:rsid w:val="00E74C5C"/>
    <w:rsid w:val="00E77298"/>
    <w:rsid w:val="00E97DAA"/>
    <w:rsid w:val="00EC531D"/>
    <w:rsid w:val="00ED08AE"/>
    <w:rsid w:val="00ED59F8"/>
    <w:rsid w:val="00F33E9D"/>
    <w:rsid w:val="00F3738F"/>
    <w:rsid w:val="00F513DB"/>
    <w:rsid w:val="00FB39E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  <w:style w:type="paragraph" w:styleId="BodyText">
    <w:name w:val="Body Text"/>
    <w:basedOn w:val="Normal"/>
    <w:link w:val="BodyTextChar"/>
    <w:rsid w:val="00E97DAA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97DAA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2016-08-31T10:10:00Z</dcterms:created>
  <dcterms:modified xsi:type="dcterms:W3CDTF">2016-11-23T08:50:00Z</dcterms:modified>
</cp:coreProperties>
</file>