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51"/>
        <w:gridCol w:w="644"/>
        <w:gridCol w:w="1294"/>
      </w:tblGrid>
      <w:tr w:rsidR="00421F85" w:rsidRPr="00A367E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367E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367E4" w:rsidRDefault="00421F85" w:rsidP="007C3ED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C3ED0" w:rsidRPr="00A367E4" w:rsidRDefault="007C3ED0" w:rsidP="00AB721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A367E4" w:rsidRDefault="00AB721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39241" cy="832543"/>
                  <wp:effectExtent l="19050" t="0" r="0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608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367E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367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367E4" w:rsidRDefault="00421F85" w:rsidP="00AB721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B721C" w:rsidRPr="00A367E4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A367E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367E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367E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367E4" w:rsidRDefault="009B21A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367E4" w:rsidRDefault="008D591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 xml:space="preserve"> V </w:t>
            </w:r>
            <w:r w:rsidR="00421F85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A367E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367E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367E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A367E4" w:rsidRDefault="00AB721C" w:rsidP="00AB721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 xml:space="preserve">ГИНЕКОЛОГИЈА </w:t>
            </w:r>
          </w:p>
        </w:tc>
      </w:tr>
      <w:tr w:rsidR="00AB721C" w:rsidRPr="00A367E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721C" w:rsidRPr="00A367E4" w:rsidRDefault="00AB721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AB721C" w:rsidRPr="00A367E4" w:rsidRDefault="00AB721C" w:rsidP="00EA59F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Катедра за хируршке гране, Медицински факултет у Фочи</w:t>
            </w:r>
          </w:p>
        </w:tc>
      </w:tr>
      <w:tr w:rsidR="007A7335" w:rsidRPr="00A367E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367E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367E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367E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367E4" w:rsidRDefault="00EE4241" w:rsidP="00EE4241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МЕ-04-1-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</w:rPr>
              <w:t>6</w:t>
            </w:r>
            <w:r w:rsidRPr="00A367E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-9, 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МЕ-04-1-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</w:rPr>
              <w:t>0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4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</w:rPr>
              <w:t>6</w:t>
            </w:r>
            <w:r w:rsidRPr="00A367E4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367E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367E4" w:rsidRDefault="00023445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IX , X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A367E4" w:rsidRDefault="0046534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367E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A367E4" w:rsidRDefault="00A367E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Владимир Бошковић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AB721C" w:rsidRPr="00A367E4">
              <w:rPr>
                <w:rFonts w:ascii="Arial Narrow" w:hAnsi="Arial Narrow" w:cs="Times New Roman"/>
                <w:sz w:val="20"/>
                <w:szCs w:val="20"/>
              </w:rPr>
              <w:t>ванредни професор;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Слободан Арсенијевић</w:t>
            </w:r>
            <w:r w:rsidR="00AB721C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редовни професор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A367E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367E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A367E4" w:rsidRDefault="00AB721C" w:rsidP="00AB72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сц.др Радиславка Лечић, виши асистент; мр сц.др 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ладимир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Чанчар 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виши асистент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илош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Ђерић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асистент; др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аденко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Ивановић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клин</w:t>
            </w:r>
            <w:r w:rsidR="002726A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сар.</w:t>
            </w:r>
            <w:r w:rsidR="00455B23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A367E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367E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367E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367E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367E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367E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A367E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A367E4" w:rsidRDefault="003B5A99" w:rsidP="0083462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8D555E" w:rsidRPr="00A367E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-</w:t>
            </w:r>
          </w:p>
        </w:tc>
      </w:tr>
      <w:tr w:rsidR="003B5A99" w:rsidRPr="00A367E4" w:rsidTr="00AB721C">
        <w:trPr>
          <w:trHeight w:val="287"/>
        </w:trPr>
        <w:tc>
          <w:tcPr>
            <w:tcW w:w="1242" w:type="dxa"/>
            <w:shd w:val="clear" w:color="auto" w:fill="auto"/>
            <w:vAlign w:val="center"/>
          </w:tcPr>
          <w:p w:rsidR="003B5A99" w:rsidRPr="00A367E4" w:rsidRDefault="00966FA5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367E4" w:rsidRDefault="00966FA5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367E4" w:rsidRDefault="008D55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367E4" w:rsidRDefault="00A367E4" w:rsidP="0083462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="00966FA5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34623" w:rsidRPr="00A367E4" w:rsidRDefault="007A554E" w:rsidP="00AB721C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="00966FA5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34623" w:rsidRPr="00A367E4" w:rsidRDefault="007A554E" w:rsidP="00AB721C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</w:t>
            </w:r>
            <w:r w:rsidR="009B21A3" w:rsidRPr="00A367E4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A367E4" w:rsidRDefault="00834623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>0,66</w:t>
            </w:r>
          </w:p>
        </w:tc>
      </w:tr>
      <w:tr w:rsidR="008A1C31" w:rsidRPr="00A367E4" w:rsidTr="00BB3616">
        <w:tc>
          <w:tcPr>
            <w:tcW w:w="1242" w:type="dxa"/>
            <w:shd w:val="clear" w:color="auto" w:fill="auto"/>
            <w:vAlign w:val="center"/>
          </w:tcPr>
          <w:p w:rsidR="008A1C31" w:rsidRPr="00A367E4" w:rsidRDefault="00834623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A367E4" w:rsidRDefault="00834623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A367E4" w:rsidRDefault="00834623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34623" w:rsidRPr="00A367E4" w:rsidRDefault="009B21A3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34623" w:rsidRPr="00A367E4" w:rsidRDefault="00A367E4" w:rsidP="0083462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34623" w:rsidRPr="00A367E4" w:rsidRDefault="00A367E4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34623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0,66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367E4" w:rsidRDefault="0083462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>0,66</w:t>
            </w:r>
          </w:p>
        </w:tc>
      </w:tr>
      <w:tr w:rsidR="008A1C31" w:rsidRPr="00A367E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A367E4" w:rsidRDefault="00834623" w:rsidP="0083462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7A554E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7A554E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7A554E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A1C31"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A72318" w:rsidRPr="00A367E4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  <w:p w:rsidR="00700F9E" w:rsidRPr="00A367E4" w:rsidRDefault="007A554E" w:rsidP="007A554E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</w:t>
            </w:r>
            <w:r w:rsidR="00A367E4" w:rsidRPr="00A367E4"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700F9E" w:rsidRPr="00A367E4">
              <w:rPr>
                <w:rFonts w:ascii="Arial Narrow" w:eastAsia="Calibri" w:hAnsi="Arial Narrow"/>
                <w:sz w:val="20"/>
                <w:szCs w:val="20"/>
              </w:rPr>
              <w:t>2*15+3*15+1*15=90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00F9E" w:rsidRPr="00A367E4" w:rsidRDefault="007A554E" w:rsidP="007A554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 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1*15*0,66</w:t>
            </w:r>
            <w:r w:rsidR="00700F9E"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=59,4</w:t>
            </w:r>
          </w:p>
          <w:p w:rsidR="007A554E" w:rsidRPr="00A367E4" w:rsidRDefault="007A554E" w:rsidP="007A554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     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 xml:space="preserve">+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3*15*0,66</w:t>
            </w:r>
            <w:r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1*15*0,66=59,4</w:t>
            </w:r>
          </w:p>
        </w:tc>
      </w:tr>
      <w:tr w:rsidR="008A1C31" w:rsidRPr="00A367E4" w:rsidTr="00AB721C">
        <w:trPr>
          <w:trHeight w:val="233"/>
        </w:trPr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0F9E" w:rsidRPr="00A367E4" w:rsidRDefault="008A1C31" w:rsidP="00AB721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B721C" w:rsidRPr="00A367E4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="00A72318" w:rsidRPr="00A367E4">
              <w:rPr>
                <w:rFonts w:ascii="Arial Narrow" w:eastAsia="Calibri" w:hAnsi="Arial Narrow"/>
                <w:sz w:val="20"/>
                <w:szCs w:val="20"/>
              </w:rPr>
              <w:t>+</w:t>
            </w:r>
            <w:r w:rsidR="00AB721C" w:rsidRPr="00A367E4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B721C" w:rsidRPr="00A367E4">
              <w:rPr>
                <w:rFonts w:ascii="Arial Narrow" w:eastAsia="Calibri" w:hAnsi="Arial Narrow"/>
                <w:sz w:val="20"/>
                <w:szCs w:val="20"/>
              </w:rPr>
              <w:t xml:space="preserve">300  </w:t>
            </w:r>
            <w:r w:rsidRPr="00A367E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bookmarkEnd w:id="0"/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367E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(савладавањем овог предмета студент ће моћи/ бити оспособљен да: ... мин. 4 исхода)</w:t>
            </w:r>
          </w:p>
          <w:p w:rsidR="008A1C31" w:rsidRPr="00A367E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Овладавање знањем из области Гинекологије и акушерства ,сходно наставном плану и програму</w:t>
            </w:r>
          </w:p>
          <w:p w:rsidR="00700F9E" w:rsidRPr="00A367E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Знање о основним поступцима током порођаја и мјерама које се могу предузети</w:t>
            </w:r>
          </w:p>
          <w:p w:rsidR="008A1C31" w:rsidRPr="00A367E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Познавање основних поступака збрињавања крварења вагиналног поријекла.</w:t>
            </w:r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367E4" w:rsidRDefault="00465347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 xml:space="preserve">Упис у Пету(5) годину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</w:rPr>
              <w:t>студија на Медицинском факултету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</w:tr>
      <w:tr w:rsidR="008A1C31" w:rsidRPr="00A367E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367E4" w:rsidRDefault="00700F9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вјежбе</w:t>
            </w:r>
          </w:p>
        </w:tc>
      </w:tr>
      <w:tr w:rsidR="008A1C31" w:rsidRPr="00A367E4" w:rsidTr="00A367E4">
        <w:trPr>
          <w:trHeight w:val="493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367E4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00F9E" w:rsidRPr="00A367E4" w:rsidRDefault="007A554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Женски полни органи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</w:rPr>
              <w:t>Сексуални хормони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</w:rPr>
              <w:t>Менструални циклу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Пубертет и менопауза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Ендометриоза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породице и контрацепција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Прекид трудноће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443F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Инфертилитет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Инфекције и инфламација доњег гениталног тракта</w:t>
            </w:r>
          </w:p>
          <w:p w:rsidR="008A1C31" w:rsidRPr="00A367E4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Инфекције и инфламација горњег гениталног тракта</w:t>
            </w:r>
          </w:p>
          <w:p w:rsidR="00E02F95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</w:rPr>
              <w:t>Бенигни и малигни тумори вулве ,уретре и вагине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Бенигни и малигни тумори цервикса</w:t>
            </w:r>
          </w:p>
          <w:p w:rsidR="00A044B9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Бенигни и малигни тумори утеруса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Бенигни и маигни тумори оваријума и јајовода</w:t>
            </w:r>
          </w:p>
          <w:p w:rsidR="008A1C31" w:rsidRPr="00A367E4" w:rsidRDefault="00E02F95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044B9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Гениталне повреде и фистуле,пролапс утеруса, цистокела.Интерсексуалност, психосоматика у гинекологији и сексуални проблеми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Дијагностичке процедуре у гинекологији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Оплодња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Ембрион и фетус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 Плацента, пупчаник , плодова вода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 Трудноћа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 Порођај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 Пуерперијум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 Неправилоности порођаја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 Повред порђајног пута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 Крварење у трудноћи</w:t>
            </w:r>
          </w:p>
          <w:p w:rsidR="00A044B9" w:rsidRPr="00A367E4" w:rsidRDefault="00A044B9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26. </w:t>
            </w:r>
            <w:r w:rsidR="00D8643F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Гестозе, шок у акушераству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Рх и АБО алоимунизација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 Застој раста плода</w:t>
            </w:r>
          </w:p>
          <w:p w:rsidR="00D8643F" w:rsidRPr="00A367E4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 Инвазивне методе у перинатологији</w:t>
            </w:r>
          </w:p>
          <w:p w:rsidR="00D8643F" w:rsidRDefault="00D8643F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 Савјетовалиште за труднице. Психосоматика у трудноћи</w:t>
            </w:r>
          </w:p>
          <w:p w:rsidR="00A367E4" w:rsidRPr="00A367E4" w:rsidRDefault="00A367E4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700F9E" w:rsidRPr="00A367E4" w:rsidRDefault="007A554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Женски полни органи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Сексуални хормони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Менструални циклу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Пубертет и менопауза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Ендометриоза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Планирање породице и контрацепција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Прекид трудноће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Инфертилитет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Инфекције и инфламација доњег гениталног тракта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.Инфекције и инфламација горњег гениталног тракта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11. Бенигни и малигни тумори вулве ,уретре и вагине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Бенигни и малигни тумори цервикса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Бенигни и малигни тумори утеруса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4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Бенигни и маигни тумори оваријума и јајовода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A367E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Гениталне повреде и фистуле,пролапс утеруса, цистокела.Интерсексуалност, психосоматика у гинекологији и сексуални проблеми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16. Дијагностичке процедуре у гинекологији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 Оплодња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18. Ембрион и фетус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19. Плацента, пупчаник , плодова вода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 Трудноћа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21. Порођај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22. Пуерперијум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23. Неправилоности порођаја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 Повред порђајног пута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25. Крварење у трудноћи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 Гестозе, шок у акушераству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Рх и АБО алоимунизација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28. Застој раста плода</w:t>
            </w:r>
          </w:p>
          <w:p w:rsidR="00700F9E" w:rsidRPr="00A367E4" w:rsidRDefault="00700F9E" w:rsidP="00700F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 Инвазивне методе у перинатологији</w:t>
            </w:r>
          </w:p>
          <w:p w:rsidR="008A1C31" w:rsidRPr="00A367E4" w:rsidRDefault="00700F9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30. Савјетовалиште за труднице. Психосоматика у трудноћи</w:t>
            </w:r>
          </w:p>
        </w:tc>
      </w:tr>
      <w:tr w:rsidR="008A1C31" w:rsidRPr="00A367E4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A367E4" w:rsidTr="009310C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901" w:type="dxa"/>
            <w:gridSpan w:val="3"/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38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367E4" w:rsidTr="009310C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67E4" w:rsidRDefault="00D8643F" w:rsidP="00D864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Проф .др Д.Плећаш 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67E4" w:rsidRDefault="00D8643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                      Гинекологија и акушерство</w:t>
            </w:r>
          </w:p>
        </w:tc>
        <w:tc>
          <w:tcPr>
            <w:tcW w:w="901" w:type="dxa"/>
            <w:gridSpan w:val="3"/>
            <w:shd w:val="clear" w:color="auto" w:fill="auto"/>
            <w:vAlign w:val="center"/>
          </w:tcPr>
          <w:p w:rsidR="008A1C31" w:rsidRPr="00A367E4" w:rsidRDefault="00E8375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2006.год</w:t>
            </w:r>
          </w:p>
        </w:tc>
        <w:tc>
          <w:tcPr>
            <w:tcW w:w="1938" w:type="dxa"/>
            <w:gridSpan w:val="2"/>
            <w:shd w:val="clear" w:color="auto" w:fill="auto"/>
            <w:vAlign w:val="center"/>
          </w:tcPr>
          <w:p w:rsidR="008A1C31" w:rsidRPr="00A367E4" w:rsidRDefault="00305DED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1-480</w:t>
            </w:r>
          </w:p>
        </w:tc>
      </w:tr>
      <w:tr w:rsidR="008A1C31" w:rsidRPr="00A367E4" w:rsidTr="009310C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0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3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367E4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A367E4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A367E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367E4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367E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A367E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A367E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367E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367E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A367E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367E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367E4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A367E4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A367E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367E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67E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A367E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367E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A367E4" w:rsidRDefault="00A367E4" w:rsidP="00700F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рисуство </w:t>
            </w:r>
            <w:r w:rsidR="008A1C3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предавањима/ вјежбама</w:t>
            </w:r>
            <w:r w:rsidR="00700F9E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је обавезно</w:t>
            </w:r>
          </w:p>
        </w:tc>
        <w:tc>
          <w:tcPr>
            <w:tcW w:w="992" w:type="dxa"/>
            <w:gridSpan w:val="3"/>
            <w:vAlign w:val="center"/>
          </w:tcPr>
          <w:p w:rsidR="008A1C31" w:rsidRPr="00A367E4" w:rsidRDefault="00FB4160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A367E4" w:rsidRDefault="00FB4160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B36DF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6DF1" w:rsidRPr="00A367E4" w:rsidRDefault="00B36D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6DF1" w:rsidRPr="00A367E4" w:rsidRDefault="00B36DF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практични рад</w:t>
            </w:r>
          </w:p>
        </w:tc>
        <w:tc>
          <w:tcPr>
            <w:tcW w:w="992" w:type="dxa"/>
            <w:gridSpan w:val="3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B36DF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6DF1" w:rsidRPr="00A367E4" w:rsidRDefault="00B36D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B36DF1" w:rsidRPr="00A367E4" w:rsidRDefault="00B36DF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36DF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6DF1" w:rsidRPr="00A367E4" w:rsidRDefault="00B36D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6DF1" w:rsidRPr="00A367E4" w:rsidRDefault="00A367E4" w:rsidP="00A367E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36DF1" w:rsidRPr="00A367E4">
              <w:rPr>
                <w:rFonts w:ascii="Arial Narrow" w:hAnsi="Arial Narrow" w:cs="Times New Roman"/>
                <w:sz w:val="20"/>
                <w:szCs w:val="20"/>
              </w:rPr>
              <w:t xml:space="preserve">рактични </w:t>
            </w:r>
          </w:p>
        </w:tc>
        <w:tc>
          <w:tcPr>
            <w:tcW w:w="992" w:type="dxa"/>
            <w:gridSpan w:val="3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B36DF1" w:rsidRPr="00A367E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36DF1" w:rsidRPr="00A367E4" w:rsidRDefault="00B36D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36DF1" w:rsidRPr="00A367E4" w:rsidRDefault="00A367E4" w:rsidP="00A367E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B36DF1"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смени </w:t>
            </w:r>
          </w:p>
        </w:tc>
        <w:tc>
          <w:tcPr>
            <w:tcW w:w="992" w:type="dxa"/>
            <w:gridSpan w:val="3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B36DF1" w:rsidRPr="00A367E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36DF1" w:rsidRPr="00A367E4" w:rsidRDefault="00B36DF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36DF1" w:rsidRPr="00A367E4" w:rsidRDefault="00B36DF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36DF1" w:rsidRPr="00A367E4" w:rsidRDefault="00B36DF1" w:rsidP="00485AB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B36DF1" w:rsidRPr="00A367E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36DF1" w:rsidRPr="00A367E4" w:rsidRDefault="00B36DF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B36DF1" w:rsidRPr="00A367E4" w:rsidRDefault="007A554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367E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1516" w:rsidRDefault="00F11516" w:rsidP="00662C2A">
      <w:pPr>
        <w:spacing w:after="0" w:line="240" w:lineRule="auto"/>
      </w:pPr>
      <w:r>
        <w:separator/>
      </w:r>
    </w:p>
  </w:endnote>
  <w:endnote w:type="continuationSeparator" w:id="1">
    <w:p w:rsidR="00F11516" w:rsidRDefault="00F1151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1516" w:rsidRDefault="00F11516" w:rsidP="00662C2A">
      <w:pPr>
        <w:spacing w:after="0" w:line="240" w:lineRule="auto"/>
      </w:pPr>
      <w:r>
        <w:separator/>
      </w:r>
    </w:p>
  </w:footnote>
  <w:footnote w:type="continuationSeparator" w:id="1">
    <w:p w:rsidR="00F11516" w:rsidRDefault="00F11516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3293"/>
    <w:rsid w:val="00023445"/>
    <w:rsid w:val="00026400"/>
    <w:rsid w:val="00045978"/>
    <w:rsid w:val="000519C0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2726AA"/>
    <w:rsid w:val="002833F0"/>
    <w:rsid w:val="002B0879"/>
    <w:rsid w:val="002F6F28"/>
    <w:rsid w:val="00305DED"/>
    <w:rsid w:val="00322925"/>
    <w:rsid w:val="00355B14"/>
    <w:rsid w:val="0037103D"/>
    <w:rsid w:val="003848E7"/>
    <w:rsid w:val="003A52B9"/>
    <w:rsid w:val="003B1A86"/>
    <w:rsid w:val="003B5A99"/>
    <w:rsid w:val="0041650A"/>
    <w:rsid w:val="00421F85"/>
    <w:rsid w:val="0043206D"/>
    <w:rsid w:val="00446201"/>
    <w:rsid w:val="00455B23"/>
    <w:rsid w:val="00456F01"/>
    <w:rsid w:val="004601FF"/>
    <w:rsid w:val="00465347"/>
    <w:rsid w:val="00485ABB"/>
    <w:rsid w:val="00514A69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42B0B"/>
    <w:rsid w:val="00662C2A"/>
    <w:rsid w:val="00686EE2"/>
    <w:rsid w:val="00696562"/>
    <w:rsid w:val="006C6D92"/>
    <w:rsid w:val="006E3C7F"/>
    <w:rsid w:val="006F0D88"/>
    <w:rsid w:val="006F56AC"/>
    <w:rsid w:val="00700F9E"/>
    <w:rsid w:val="00707181"/>
    <w:rsid w:val="00715007"/>
    <w:rsid w:val="00720EA3"/>
    <w:rsid w:val="00727088"/>
    <w:rsid w:val="00741E90"/>
    <w:rsid w:val="007A554E"/>
    <w:rsid w:val="007A7335"/>
    <w:rsid w:val="007C3ED0"/>
    <w:rsid w:val="007D4D9B"/>
    <w:rsid w:val="007F77DC"/>
    <w:rsid w:val="008003D9"/>
    <w:rsid w:val="00817290"/>
    <w:rsid w:val="00834623"/>
    <w:rsid w:val="00834BB9"/>
    <w:rsid w:val="0084629C"/>
    <w:rsid w:val="008A1C31"/>
    <w:rsid w:val="008A5AAE"/>
    <w:rsid w:val="008D5263"/>
    <w:rsid w:val="008D555E"/>
    <w:rsid w:val="008D5917"/>
    <w:rsid w:val="008E2D7D"/>
    <w:rsid w:val="008E6F9C"/>
    <w:rsid w:val="008F0E85"/>
    <w:rsid w:val="008F54FF"/>
    <w:rsid w:val="009310C6"/>
    <w:rsid w:val="00932E59"/>
    <w:rsid w:val="00953D0B"/>
    <w:rsid w:val="0096162E"/>
    <w:rsid w:val="00964A76"/>
    <w:rsid w:val="00966FA5"/>
    <w:rsid w:val="009B21A3"/>
    <w:rsid w:val="009C12A9"/>
    <w:rsid w:val="009C555C"/>
    <w:rsid w:val="009C6099"/>
    <w:rsid w:val="00A044B9"/>
    <w:rsid w:val="00A05E6A"/>
    <w:rsid w:val="00A255BB"/>
    <w:rsid w:val="00A367E4"/>
    <w:rsid w:val="00A45AB1"/>
    <w:rsid w:val="00A6669B"/>
    <w:rsid w:val="00A72318"/>
    <w:rsid w:val="00A8544E"/>
    <w:rsid w:val="00A96387"/>
    <w:rsid w:val="00AB721C"/>
    <w:rsid w:val="00AC1498"/>
    <w:rsid w:val="00AD6782"/>
    <w:rsid w:val="00AF6F4F"/>
    <w:rsid w:val="00B27FCB"/>
    <w:rsid w:val="00B36B65"/>
    <w:rsid w:val="00B36DF1"/>
    <w:rsid w:val="00B41027"/>
    <w:rsid w:val="00B732CF"/>
    <w:rsid w:val="00B73D94"/>
    <w:rsid w:val="00B91E28"/>
    <w:rsid w:val="00B93FA8"/>
    <w:rsid w:val="00B94753"/>
    <w:rsid w:val="00BB3616"/>
    <w:rsid w:val="00C36E2B"/>
    <w:rsid w:val="00C443F9"/>
    <w:rsid w:val="00C85CCF"/>
    <w:rsid w:val="00C92F5F"/>
    <w:rsid w:val="00C93003"/>
    <w:rsid w:val="00C958FE"/>
    <w:rsid w:val="00CA5C9F"/>
    <w:rsid w:val="00CB3299"/>
    <w:rsid w:val="00CB7036"/>
    <w:rsid w:val="00CC6752"/>
    <w:rsid w:val="00CC7446"/>
    <w:rsid w:val="00CD1242"/>
    <w:rsid w:val="00D4285C"/>
    <w:rsid w:val="00D8643F"/>
    <w:rsid w:val="00D86FF0"/>
    <w:rsid w:val="00D93B3E"/>
    <w:rsid w:val="00DC100F"/>
    <w:rsid w:val="00DC452B"/>
    <w:rsid w:val="00DF29EF"/>
    <w:rsid w:val="00E02F95"/>
    <w:rsid w:val="00E10AEE"/>
    <w:rsid w:val="00E50261"/>
    <w:rsid w:val="00E5702E"/>
    <w:rsid w:val="00E579B5"/>
    <w:rsid w:val="00E72E4F"/>
    <w:rsid w:val="00E77298"/>
    <w:rsid w:val="00E83758"/>
    <w:rsid w:val="00EA7C80"/>
    <w:rsid w:val="00EC6B88"/>
    <w:rsid w:val="00ED59F8"/>
    <w:rsid w:val="00EE4241"/>
    <w:rsid w:val="00F11516"/>
    <w:rsid w:val="00FB4160"/>
    <w:rsid w:val="00FC0946"/>
    <w:rsid w:val="00FE0F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253EFE8-FAA3-4252-8D6C-A231A42A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2016-11-02T08:16:00Z</dcterms:created>
  <dcterms:modified xsi:type="dcterms:W3CDTF">2016-12-05T13:48:00Z</dcterms:modified>
</cp:coreProperties>
</file>