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70"/>
        <w:gridCol w:w="110"/>
        <w:gridCol w:w="31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020C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020C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020C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020C9" w:rsidRDefault="00417254" w:rsidP="002F26A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020C9" w:rsidRDefault="00F74B2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B020C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020C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020C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B020C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15E35" w:rsidRPr="00B020C9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1B2701" w:rsidRPr="00B020C9"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020C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B020C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020C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020C9" w:rsidRDefault="00F556A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B020C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B020C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020C9" w:rsidRDefault="001B270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B020C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B020C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020C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B020C9" w:rsidRDefault="001B2701" w:rsidP="001B270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МЕДИЦИНА И ДРУШТВО</w:t>
            </w:r>
          </w:p>
        </w:tc>
      </w:tr>
      <w:tr w:rsidR="00DF29EF" w:rsidRPr="00B020C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020C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B020C9" w:rsidRDefault="00B72B86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општеобразовних предмета</w:t>
            </w:r>
            <w:r w:rsidR="00F74B2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у Фочи</w:t>
            </w:r>
          </w:p>
        </w:tc>
      </w:tr>
      <w:tr w:rsidR="007A7335" w:rsidRPr="00B020C9" w:rsidTr="00592CFD">
        <w:trPr>
          <w:trHeight w:val="252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020C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020C9" w:rsidTr="00592CFD">
        <w:trPr>
          <w:trHeight w:val="252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020C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020C9" w:rsidRDefault="001B270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020C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020C9" w:rsidRDefault="001B270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020C9" w:rsidRDefault="001B2701" w:rsidP="001B270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020C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B020C9" w:rsidRDefault="00825E4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проф.др Снежана Марјановић</w:t>
            </w:r>
            <w:r w:rsidR="0056792C"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</w:t>
            </w:r>
            <w:r w:rsidR="00C0738D" w:rsidRPr="00B020C9">
              <w:rPr>
                <w:rFonts w:ascii="Arial Narrow" w:hAnsi="Arial Narrow" w:cs="Times New Roman"/>
                <w:sz w:val="20"/>
                <w:szCs w:val="20"/>
              </w:rPr>
              <w:t>ванредни професор;</w:t>
            </w:r>
            <w:r w:rsidR="0056792C"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роф. др 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</w:rPr>
              <w:t>Валентина Соколовска</w:t>
            </w:r>
            <w:r w:rsidR="009E5B3A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C0738D" w:rsidRPr="00B020C9">
              <w:rPr>
                <w:rFonts w:ascii="Arial Narrow" w:hAnsi="Arial Narrow" w:cs="Times New Roman"/>
                <w:sz w:val="20"/>
                <w:szCs w:val="20"/>
              </w:rPr>
              <w:t>ванредни професор;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</w:rPr>
              <w:t xml:space="preserve"> п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  <w:lang w:val="pl-PL"/>
              </w:rPr>
              <w:t>роф. др Новица Петровић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C0738D" w:rsidRPr="00B020C9">
              <w:rPr>
                <w:rFonts w:ascii="Arial Narrow" w:hAnsi="Arial Narrow" w:cs="Times New Roman"/>
                <w:sz w:val="20"/>
                <w:szCs w:val="20"/>
              </w:rPr>
              <w:t xml:space="preserve">редовни професор; 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</w:rPr>
              <w:t>доц. др Векослав Митровић,</w:t>
            </w:r>
            <w:r w:rsidR="00C0738D" w:rsidRPr="00B020C9">
              <w:rPr>
                <w:rFonts w:ascii="Arial Narrow" w:hAnsi="Arial Narrow" w:cs="Times New Roman"/>
                <w:sz w:val="20"/>
                <w:szCs w:val="20"/>
              </w:rPr>
              <w:t xml:space="preserve"> доцент; </w:t>
            </w:r>
            <w:r w:rsidR="00322EE9" w:rsidRPr="00B020C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6792C"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="001B2701"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оц.др Оливера Радуловић</w:t>
            </w:r>
            <w:r w:rsidR="00C0738D" w:rsidRPr="00B020C9">
              <w:rPr>
                <w:rFonts w:ascii="Arial Narrow" w:hAnsi="Arial Narrow" w:cs="Times New Roman"/>
                <w:sz w:val="20"/>
                <w:szCs w:val="20"/>
              </w:rPr>
              <w:t>, доцент</w:t>
            </w:r>
            <w:r w:rsidR="00345524" w:rsidRPr="00B020C9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DF29EF" w:rsidRPr="00B020C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020C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020C9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B020C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020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020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020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020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020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020C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020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020C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020C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020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020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B020C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B020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020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020C9" w:rsidTr="00BB3616">
        <w:tc>
          <w:tcPr>
            <w:tcW w:w="1242" w:type="dxa"/>
            <w:shd w:val="clear" w:color="auto" w:fill="auto"/>
            <w:vAlign w:val="center"/>
          </w:tcPr>
          <w:p w:rsidR="003B5A99" w:rsidRPr="00B020C9" w:rsidRDefault="005300A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020C9" w:rsidRDefault="005300A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020C9" w:rsidRDefault="005300A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020C9" w:rsidRDefault="00D15E35" w:rsidP="005300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020C9" w:rsidRDefault="00D15E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020C9" w:rsidRDefault="00D15E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020C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B020C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5E35" w:rsidRPr="00B020C9" w:rsidRDefault="0007166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="004C48CC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наставно</w:t>
            </w:r>
            <w:r w:rsidR="00D15E35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оптерећење </w:t>
            </w:r>
          </w:p>
          <w:p w:rsidR="008A1C31" w:rsidRPr="00B020C9" w:rsidRDefault="00D15E35" w:rsidP="00D15E3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4*15+0*15+0*15=</w:t>
            </w:r>
            <w:r w:rsidR="005300A6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5E35" w:rsidRPr="00B020C9" w:rsidRDefault="004C48C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</w:t>
            </w:r>
          </w:p>
          <w:p w:rsidR="008A1C31" w:rsidRPr="00B020C9" w:rsidRDefault="00D15E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4*15*1+0*15*1+0*15*1=60</w:t>
            </w:r>
          </w:p>
        </w:tc>
      </w:tr>
      <w:tr w:rsidR="008A1C31" w:rsidRPr="00B020C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020C9" w:rsidRDefault="004C48C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020C9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 предмета (наставно + студентско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) 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</w:rPr>
              <w:t>:</w:t>
            </w:r>
            <w:r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</w:rPr>
              <w:t>60+60=</w:t>
            </w:r>
            <w:r w:rsidR="005300A6" w:rsidRPr="00B020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="00C0738D" w:rsidRPr="00B020C9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 </w:t>
            </w:r>
          </w:p>
        </w:tc>
      </w:tr>
      <w:tr w:rsidR="008A1C31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25E45" w:rsidRPr="00B020C9" w:rsidRDefault="00825E45" w:rsidP="003D13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упознавање студената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 социолошко-медицинским знањима, неопходним за разумјевање </w:t>
            </w:r>
            <w:r w:rsidR="003D13AC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узрочно-посљедичних  веза болести и здравља људи, упознати их са основама </w:t>
            </w:r>
            <w:r w:rsidR="00956E81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етике, укључујући и контраверзе унутар исте, те указати им на друге друштвено важне изазове са којима ће се сусретати у медицинској пракси.</w:t>
            </w:r>
          </w:p>
          <w:p w:rsidR="008A1C31" w:rsidRPr="00B020C9" w:rsidRDefault="002D668F" w:rsidP="003D13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Овлада процјеном здравственог стања становништва и предлаже мјере превенције за поједине категорије становништва</w:t>
            </w:r>
          </w:p>
          <w:p w:rsidR="002D668F" w:rsidRPr="00B020C9" w:rsidRDefault="002D668F" w:rsidP="00825E4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8A1C31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D86BE6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за слушање и полагање предмета</w:t>
            </w:r>
          </w:p>
        </w:tc>
      </w:tr>
      <w:tr w:rsidR="008A1C31" w:rsidRPr="00B020C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D86BE6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семинари и консултације</w:t>
            </w:r>
          </w:p>
        </w:tc>
      </w:tr>
      <w:tr w:rsidR="008A1C31" w:rsidRPr="00B020C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020C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020C9" w:rsidRPr="00B020C9" w:rsidRDefault="00B020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/>
              </w:rPr>
              <w:t>Предавања:</w:t>
            </w:r>
          </w:p>
          <w:p w:rsidR="00EA30F6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 Појам социологије и њено предметно одређење. 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 xml:space="preserve">Основне фазе социолошког истраживања.  </w:t>
            </w:r>
          </w:p>
          <w:p w:rsidR="00EA30F6" w:rsidRPr="00B020C9" w:rsidRDefault="00EA30F6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 xml:space="preserve">   Методе и технике истраживања у социологији.</w:t>
            </w:r>
          </w:p>
          <w:p w:rsidR="00EA30F6" w:rsidRPr="00B020C9" w:rsidRDefault="00EA30F6" w:rsidP="00EA30F6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2.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 xml:space="preserve">Култура (симболи и друштво, системи симбола, културне варијације, култура и медији). 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 xml:space="preserve">  </w:t>
            </w:r>
          </w:p>
          <w:p w:rsidR="00EA30F6" w:rsidRPr="00B020C9" w:rsidRDefault="00EA30F6" w:rsidP="00EA30F6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 w:eastAsia="en-GB"/>
              </w:rPr>
              <w:t>Друштвена структура (основни елементи, типови, нивои и моћ друштвене структуре)</w:t>
            </w:r>
          </w:p>
          <w:p w:rsidR="00EA30F6" w:rsidRPr="00B020C9" w:rsidRDefault="00EA30F6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Социјализација (процес, фазе и агенси социјализације). Друштвена контрола (проблем друштвеног реда, девијантност).</w:t>
            </w:r>
          </w:p>
          <w:p w:rsidR="00EA30F6" w:rsidRPr="00B020C9" w:rsidRDefault="00EA30F6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Сусрети (усмерени сусрети: ритуали, облици говора, говор тела, емоције, улоге). Друштвене групе (примарне и секундарне групе, групна динамика: вођство, клике, очекивања, виртуелне групе)</w:t>
            </w:r>
          </w:p>
          <w:p w:rsidR="00EA30F6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eastAsia="en-GB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Организације (облици формалне организације, унутрашња динамика организација, организациона култура. Професија.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30F6" w:rsidRPr="00B020C9">
              <w:rPr>
                <w:rFonts w:ascii="Arial Narrow" w:hAnsi="Arial Narrow" w:cs="Times New Roman"/>
                <w:sz w:val="20"/>
                <w:szCs w:val="20"/>
                <w:lang w:val="sr-Cyrl-CS" w:eastAsia="en-GB"/>
              </w:rPr>
              <w:t>Родна стратификација (пол и род). Сродство и породица. Популација и демографија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Појам морала, моралности, етике и деонтологије. Историјат биомедицинске етике, заклетве и </w:t>
            </w:r>
          </w:p>
          <w:p w:rsidR="00D86BE6" w:rsidRPr="00B020C9" w:rsidRDefault="00D86BE6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кодекси. Етички став медицинских сестара према болеснику, према другом здравственом </w:t>
            </w:r>
          </w:p>
          <w:p w:rsidR="00D86BE6" w:rsidRPr="00B020C9" w:rsidRDefault="00D86BE6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раднику, према самом себи и према друштвеној заједници    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D86BE6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Етички став медицинских сестара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појединим дисциплинама здравствене неге и медицине. 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Велике и вечите етичке теме и дилеме (еутаназија, медицинска тајна, артефицијални абортус).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Медицинска деонтологија и медицинско право.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Хуманистичка теорија - Масловаљева хијерархија потреба и њена примена и корист у 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сестринству. Концептуални систем Флоренс Најтингејл (личност, окружење, здравље, нега).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Хуманистички концептуални систем Вирџиније Хендерсен (личност, окружење, здравље, нега и 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14 основних потреба)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Теорија самонеге Доротеје Орем. Адаптациони концептуални систем Калисте Рој (личност, 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окружење, здравље, сестрински поступци и циљ). Кингова теорија постигнућа циља.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Џин Вотсон – филозофија и наука неговања. Теорија Бети Њумен. Ериксонова теорија развоја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личности и њена примена и корист у сестринству. Пијажеова теорија когнитивног развоја и 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њена примена и корист у сестринству.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12.</w:t>
            </w:r>
            <w:r w:rsidR="009542F0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Дефиниција, циљ, задатак и подручје рада социјалне медицине. Здравље и здравствена </w:t>
            </w:r>
          </w:p>
          <w:p w:rsidR="009542F0" w:rsidRPr="00B020C9" w:rsidRDefault="009542F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</w:t>
            </w:r>
            <w:r w:rsidR="004D7CC7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аштита</w:t>
            </w:r>
            <w:r w:rsidR="004D7CC7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Природни ток болести и мере превенције. </w:t>
            </w:r>
          </w:p>
          <w:p w:rsidR="004D7CC7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4D7CC7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Здравствена служба, здравствени радници и сарадници. Здравствено законодавство.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4D7CC7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Процена здравственог стања становништва. Социјалне болести.</w:t>
            </w:r>
          </w:p>
          <w:p w:rsidR="008A1C31" w:rsidRPr="00B020C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4D7CC7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Здравствено васпитање. Здравствена заштита појединих категорија становништва.</w:t>
            </w:r>
          </w:p>
        </w:tc>
      </w:tr>
      <w:tr w:rsidR="008A1C31" w:rsidRPr="00B020C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020C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D9D9D9" w:themeFill="background1" w:themeFillShade="D9"/>
            <w:vAlign w:val="center"/>
          </w:tcPr>
          <w:p w:rsidR="008A1C31" w:rsidRPr="00B020C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139" w:type="dxa"/>
            <w:gridSpan w:val="8"/>
            <w:shd w:val="clear" w:color="auto" w:fill="D9D9D9" w:themeFill="background1" w:themeFillShade="D9"/>
            <w:vAlign w:val="center"/>
          </w:tcPr>
          <w:p w:rsidR="008A1C31" w:rsidRPr="00B020C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auto"/>
            <w:vAlign w:val="center"/>
          </w:tcPr>
          <w:p w:rsidR="00825E45" w:rsidRPr="00B020C9" w:rsidRDefault="003D13AC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Марић, Ј.</w:t>
            </w:r>
          </w:p>
          <w:p w:rsidR="008A1C31" w:rsidRPr="00B020C9" w:rsidRDefault="004D7CC7" w:rsidP="00825E4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Куљић Р.</w:t>
            </w: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6271D5" w:rsidRPr="00B020C9" w:rsidRDefault="006271D5" w:rsidP="00627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етика, Меграф, Београд</w:t>
            </w:r>
          </w:p>
          <w:p w:rsidR="008A1C31" w:rsidRPr="00B020C9" w:rsidRDefault="004D7CC7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Социологија, МБ Пресс,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25E45" w:rsidRPr="00B020C9" w:rsidRDefault="006271D5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2005</w:t>
            </w:r>
          </w:p>
          <w:p w:rsidR="008A1C31" w:rsidRPr="00B020C9" w:rsidRDefault="004D7CC7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271D5" w:rsidRPr="00B020C9" w:rsidRDefault="006271D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B020C9" w:rsidTr="000666C0"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020C9" w:rsidRDefault="000666C0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Јањић М, Тимотић Б, Милић Ч.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020C9" w:rsidRDefault="000666C0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Социјална медицина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Медицински факултет Крагујевац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020C9" w:rsidRDefault="004D7CC7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D7CC7" w:rsidRPr="00B020C9" w:rsidTr="000666C0"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B020C9" w:rsidRDefault="003B506A" w:rsidP="003B506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Јовић С.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B020C9" w:rsidRDefault="004D7CC7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Социјална медицина, </w:t>
            </w:r>
            <w:r w:rsidR="003B506A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скрипта одабраних поглавља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B020C9" w:rsidRDefault="004D7CC7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C7" w:rsidRPr="00B020C9" w:rsidRDefault="004D7C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666C0" w:rsidRPr="00B020C9" w:rsidTr="000666C0">
        <w:tc>
          <w:tcPr>
            <w:tcW w:w="26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345524">
            <w:pPr>
              <w:ind w:left="1620" w:hanging="162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Tarner, H. Džonatan</w:t>
            </w:r>
          </w:p>
        </w:tc>
        <w:tc>
          <w:tcPr>
            <w:tcW w:w="413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0666C0">
            <w:pPr>
              <w:ind w:left="1620" w:hanging="1620"/>
              <w:rPr>
                <w:rFonts w:ascii="Arial Narrow" w:hAnsi="Arial Narrow" w:cs="Times New Roman"/>
                <w:sz w:val="20"/>
                <w:szCs w:val="20"/>
                <w:lang w:val="bs-Cyrl-BA" w:eastAsia="en-GB"/>
              </w:rPr>
            </w:pPr>
            <w:r w:rsidRPr="00B020C9">
              <w:rPr>
                <w:rFonts w:ascii="Arial Narrow" w:hAnsi="Arial Narrow" w:cs="Times New Roman"/>
                <w:i/>
                <w:sz w:val="20"/>
                <w:szCs w:val="20"/>
                <w:lang w:val="bs-Cyrl-BA" w:eastAsia="en-GB"/>
              </w:rPr>
              <w:t>Социологија.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bs-Cyrl-BA" w:eastAsia="en-GB"/>
              </w:rPr>
              <w:t xml:space="preserve"> Нови Сад: 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Mediterran Publishing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bs-Cyrl-BA" w:eastAsia="en-GB"/>
              </w:rPr>
              <w:t xml:space="preserve"> (одабрана поглавља)</w:t>
            </w:r>
          </w:p>
          <w:p w:rsidR="000666C0" w:rsidRPr="00B020C9" w:rsidRDefault="000666C0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4D7C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eastAsia="en-GB"/>
              </w:rPr>
              <w:t>2002.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6C0" w:rsidRPr="00B020C9" w:rsidRDefault="000666C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020C9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020C9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D9D9D9" w:themeFill="background1" w:themeFillShade="D9"/>
            <w:vAlign w:val="center"/>
          </w:tcPr>
          <w:p w:rsidR="008A1C31" w:rsidRPr="00B020C9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139" w:type="dxa"/>
            <w:gridSpan w:val="8"/>
            <w:shd w:val="clear" w:color="auto" w:fill="D9D9D9" w:themeFill="background1" w:themeFillShade="D9"/>
            <w:vAlign w:val="center"/>
          </w:tcPr>
          <w:p w:rsidR="008A1C31" w:rsidRPr="00B020C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020C9" w:rsidTr="000666C0">
        <w:tc>
          <w:tcPr>
            <w:tcW w:w="2628" w:type="dxa"/>
            <w:gridSpan w:val="5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139" w:type="dxa"/>
            <w:gridSpan w:val="8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020C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020C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020C9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B020C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020C9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F74B20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B020C9" w:rsidRDefault="00F74B20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DA266D" w:rsidRPr="00B020C9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020C9" w:rsidRDefault="00DA266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DA266D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B020C9" w:rsidRDefault="00DA266D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020C9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DA266D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B020C9" w:rsidRDefault="00DA266D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020C9" w:rsidRDefault="00F74B2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020C9" w:rsidRDefault="00F74B20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B020C9" w:rsidRDefault="00F74B20" w:rsidP="00DA26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A266D"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B020C9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020C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B020C9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B020C9" w:rsidRDefault="0022399E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B020C9" w:rsidRDefault="008A1C31" w:rsidP="00B60B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B020C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020C9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0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020C9" w:rsidRDefault="006F0B8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020C9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B7E" w:rsidRDefault="00C01B7E" w:rsidP="00662C2A">
      <w:pPr>
        <w:spacing w:after="0" w:line="240" w:lineRule="auto"/>
      </w:pPr>
      <w:r>
        <w:separator/>
      </w:r>
    </w:p>
  </w:endnote>
  <w:endnote w:type="continuationSeparator" w:id="1">
    <w:p w:rsidR="00C01B7E" w:rsidRDefault="00C01B7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B7E" w:rsidRDefault="00C01B7E" w:rsidP="00662C2A">
      <w:pPr>
        <w:spacing w:after="0" w:line="240" w:lineRule="auto"/>
      </w:pPr>
      <w:r>
        <w:separator/>
      </w:r>
    </w:p>
  </w:footnote>
  <w:footnote w:type="continuationSeparator" w:id="1">
    <w:p w:rsidR="00C01B7E" w:rsidRDefault="00C01B7E" w:rsidP="00662C2A">
      <w:pPr>
        <w:spacing w:after="0" w:line="240" w:lineRule="auto"/>
      </w:pPr>
      <w:r>
        <w:continuationSeparator/>
      </w:r>
    </w:p>
  </w:footnote>
  <w:footnote w:id="2">
    <w:p w:rsidR="00AC1F58" w:rsidRPr="00AC1F58" w:rsidRDefault="00AC1F58" w:rsidP="00AC1F58">
      <w:pPr>
        <w:pStyle w:val="FootnoteText"/>
        <w:rPr>
          <w:sz w:val="16"/>
          <w:szCs w:val="16"/>
          <w:lang w:val="sr-Cyrl-BA"/>
        </w:rPr>
      </w:pPr>
    </w:p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7060B"/>
    <w:multiLevelType w:val="hybridMultilevel"/>
    <w:tmpl w:val="D2988F02"/>
    <w:lvl w:ilvl="0" w:tplc="8E76C3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1165"/>
    <w:rsid w:val="000209E1"/>
    <w:rsid w:val="00045978"/>
    <w:rsid w:val="00060A17"/>
    <w:rsid w:val="000666C0"/>
    <w:rsid w:val="0007166D"/>
    <w:rsid w:val="00073BE8"/>
    <w:rsid w:val="000769F5"/>
    <w:rsid w:val="00080392"/>
    <w:rsid w:val="000C20EE"/>
    <w:rsid w:val="000C4C55"/>
    <w:rsid w:val="000E6CA4"/>
    <w:rsid w:val="000F4E9A"/>
    <w:rsid w:val="00142472"/>
    <w:rsid w:val="00191E6E"/>
    <w:rsid w:val="001B2701"/>
    <w:rsid w:val="001B6A8D"/>
    <w:rsid w:val="001E27BB"/>
    <w:rsid w:val="0022399E"/>
    <w:rsid w:val="00225DD1"/>
    <w:rsid w:val="0025174A"/>
    <w:rsid w:val="002833F0"/>
    <w:rsid w:val="002B0879"/>
    <w:rsid w:val="002B7BE9"/>
    <w:rsid w:val="002C2771"/>
    <w:rsid w:val="002D668F"/>
    <w:rsid w:val="002F26AB"/>
    <w:rsid w:val="00322925"/>
    <w:rsid w:val="00322EE9"/>
    <w:rsid w:val="00345524"/>
    <w:rsid w:val="00355B14"/>
    <w:rsid w:val="0037103D"/>
    <w:rsid w:val="003712AF"/>
    <w:rsid w:val="003848E7"/>
    <w:rsid w:val="003875A1"/>
    <w:rsid w:val="00393CD9"/>
    <w:rsid w:val="003A52B9"/>
    <w:rsid w:val="003B1A86"/>
    <w:rsid w:val="003B506A"/>
    <w:rsid w:val="003B5A99"/>
    <w:rsid w:val="003D13AC"/>
    <w:rsid w:val="003D7592"/>
    <w:rsid w:val="003E6114"/>
    <w:rsid w:val="0040252E"/>
    <w:rsid w:val="00417254"/>
    <w:rsid w:val="00421F85"/>
    <w:rsid w:val="0043206D"/>
    <w:rsid w:val="00446201"/>
    <w:rsid w:val="004601FF"/>
    <w:rsid w:val="00470745"/>
    <w:rsid w:val="00485D8F"/>
    <w:rsid w:val="004B3B07"/>
    <w:rsid w:val="004C48CC"/>
    <w:rsid w:val="004D7CC7"/>
    <w:rsid w:val="00507301"/>
    <w:rsid w:val="00516283"/>
    <w:rsid w:val="00516918"/>
    <w:rsid w:val="005300A6"/>
    <w:rsid w:val="00545329"/>
    <w:rsid w:val="00550AD9"/>
    <w:rsid w:val="00564658"/>
    <w:rsid w:val="0056792C"/>
    <w:rsid w:val="00581BDB"/>
    <w:rsid w:val="00592CFD"/>
    <w:rsid w:val="005939A5"/>
    <w:rsid w:val="005B5014"/>
    <w:rsid w:val="005D1DF5"/>
    <w:rsid w:val="005D77D1"/>
    <w:rsid w:val="00620598"/>
    <w:rsid w:val="00621E22"/>
    <w:rsid w:val="006271D5"/>
    <w:rsid w:val="006408A4"/>
    <w:rsid w:val="00662C2A"/>
    <w:rsid w:val="00671CC0"/>
    <w:rsid w:val="00686EE2"/>
    <w:rsid w:val="00696562"/>
    <w:rsid w:val="006D08EC"/>
    <w:rsid w:val="006D2D24"/>
    <w:rsid w:val="006F0B86"/>
    <w:rsid w:val="006F0D88"/>
    <w:rsid w:val="00707181"/>
    <w:rsid w:val="00715A16"/>
    <w:rsid w:val="00720EA3"/>
    <w:rsid w:val="00727088"/>
    <w:rsid w:val="00741E90"/>
    <w:rsid w:val="00764576"/>
    <w:rsid w:val="007A2A59"/>
    <w:rsid w:val="007A7335"/>
    <w:rsid w:val="007D4D9B"/>
    <w:rsid w:val="007E582F"/>
    <w:rsid w:val="007F2104"/>
    <w:rsid w:val="00817290"/>
    <w:rsid w:val="00825E45"/>
    <w:rsid w:val="00832DA2"/>
    <w:rsid w:val="00834BB9"/>
    <w:rsid w:val="00885C7A"/>
    <w:rsid w:val="008A1C31"/>
    <w:rsid w:val="008A5AAE"/>
    <w:rsid w:val="008C71A7"/>
    <w:rsid w:val="008D5263"/>
    <w:rsid w:val="008E6F9C"/>
    <w:rsid w:val="008F54FF"/>
    <w:rsid w:val="00907470"/>
    <w:rsid w:val="00953D0B"/>
    <w:rsid w:val="009542F0"/>
    <w:rsid w:val="00956E1B"/>
    <w:rsid w:val="00956E81"/>
    <w:rsid w:val="00964A76"/>
    <w:rsid w:val="009C12A9"/>
    <w:rsid w:val="009C6099"/>
    <w:rsid w:val="009E5B3A"/>
    <w:rsid w:val="00A05E6A"/>
    <w:rsid w:val="00A255BB"/>
    <w:rsid w:val="00A45AB1"/>
    <w:rsid w:val="00A57252"/>
    <w:rsid w:val="00A6669B"/>
    <w:rsid w:val="00A66A97"/>
    <w:rsid w:val="00A70DAC"/>
    <w:rsid w:val="00A7160F"/>
    <w:rsid w:val="00A8544E"/>
    <w:rsid w:val="00A93A15"/>
    <w:rsid w:val="00A950CF"/>
    <w:rsid w:val="00A96387"/>
    <w:rsid w:val="00AA35A3"/>
    <w:rsid w:val="00AC1498"/>
    <w:rsid w:val="00AC1F58"/>
    <w:rsid w:val="00AC6537"/>
    <w:rsid w:val="00AD6782"/>
    <w:rsid w:val="00AD6D22"/>
    <w:rsid w:val="00AF6F4F"/>
    <w:rsid w:val="00B020C9"/>
    <w:rsid w:val="00B10192"/>
    <w:rsid w:val="00B24F94"/>
    <w:rsid w:val="00B26CAE"/>
    <w:rsid w:val="00B27FCB"/>
    <w:rsid w:val="00B33057"/>
    <w:rsid w:val="00B36B65"/>
    <w:rsid w:val="00B41027"/>
    <w:rsid w:val="00B60BFC"/>
    <w:rsid w:val="00B72B86"/>
    <w:rsid w:val="00B732CF"/>
    <w:rsid w:val="00B73D94"/>
    <w:rsid w:val="00B91E28"/>
    <w:rsid w:val="00B93FA8"/>
    <w:rsid w:val="00B94753"/>
    <w:rsid w:val="00BA0BAE"/>
    <w:rsid w:val="00BB3616"/>
    <w:rsid w:val="00BC2BA7"/>
    <w:rsid w:val="00C01B7E"/>
    <w:rsid w:val="00C0738D"/>
    <w:rsid w:val="00C31AE2"/>
    <w:rsid w:val="00C36E2B"/>
    <w:rsid w:val="00C85CCF"/>
    <w:rsid w:val="00C93003"/>
    <w:rsid w:val="00C94F5F"/>
    <w:rsid w:val="00CB3299"/>
    <w:rsid w:val="00CB7036"/>
    <w:rsid w:val="00CC6752"/>
    <w:rsid w:val="00CC7446"/>
    <w:rsid w:val="00CD1242"/>
    <w:rsid w:val="00D15E35"/>
    <w:rsid w:val="00D42836"/>
    <w:rsid w:val="00D4285C"/>
    <w:rsid w:val="00D86BE6"/>
    <w:rsid w:val="00D86FF0"/>
    <w:rsid w:val="00D93B3E"/>
    <w:rsid w:val="00DA266D"/>
    <w:rsid w:val="00DC452B"/>
    <w:rsid w:val="00DE1806"/>
    <w:rsid w:val="00DF29EF"/>
    <w:rsid w:val="00E408B7"/>
    <w:rsid w:val="00E50261"/>
    <w:rsid w:val="00E5702E"/>
    <w:rsid w:val="00E579B5"/>
    <w:rsid w:val="00E6015C"/>
    <w:rsid w:val="00E72E4F"/>
    <w:rsid w:val="00E77298"/>
    <w:rsid w:val="00EA30F6"/>
    <w:rsid w:val="00ED298D"/>
    <w:rsid w:val="00ED59F8"/>
    <w:rsid w:val="00F556A3"/>
    <w:rsid w:val="00F74B20"/>
    <w:rsid w:val="00FC0946"/>
    <w:rsid w:val="00FD7B84"/>
    <w:rsid w:val="00FE3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0F212B0-0023-4CEB-97C3-94216C20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21</cp:revision>
  <cp:lastPrinted>2016-06-01T08:13:00Z</cp:lastPrinted>
  <dcterms:created xsi:type="dcterms:W3CDTF">2016-09-12T10:37:00Z</dcterms:created>
  <dcterms:modified xsi:type="dcterms:W3CDTF">2016-11-18T10:38:00Z</dcterms:modified>
</cp:coreProperties>
</file>