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C9376B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C9376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C9376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9376B" w:rsidRDefault="00401A8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C9376B" w:rsidRDefault="00401A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C9376B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C9376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C9376B" w:rsidRDefault="00421F85" w:rsidP="00401A8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401A85" w:rsidRPr="00C9376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C9376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C9376B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C9376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9376B" w:rsidRDefault="00DD71A3" w:rsidP="00401A85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C9376B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C9376B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C9376B" w:rsidRDefault="0002482B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C93CFC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C9376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C9376B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C9376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C9376B" w:rsidRDefault="00401A85" w:rsidP="0050000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КЛИНИЧКА ПРАКСА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="0050000B" w:rsidRPr="00C937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Pr="00C9376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DD71A3" w:rsidRPr="00C9376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C9376B">
              <w:rPr>
                <w:rFonts w:ascii="Arial Narrow" w:hAnsi="Arial Narrow" w:cs="Times New Roman"/>
                <w:sz w:val="20"/>
                <w:szCs w:val="20"/>
              </w:rPr>
              <w:t>И УРГЕНТНА МЕДИЦИНСКА ПОМОЋ</w:t>
            </w:r>
          </w:p>
        </w:tc>
      </w:tr>
      <w:tr w:rsidR="00DF29EF" w:rsidRPr="00C9376B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9376B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C9376B" w:rsidRDefault="0053367E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Kатедра за интерну медицину и педијатрију</w:t>
            </w:r>
            <w:r w:rsidR="00401A85" w:rsidRPr="00C9376B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C9376B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C9376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9376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9376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9376B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C9376B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9376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9376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9376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9376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C9376B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C9376B" w:rsidRDefault="00401A8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МЕ-04-1-005-2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C9376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C9376B" w:rsidRDefault="00401A8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C9376B" w:rsidRDefault="00401A8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</w:p>
        </w:tc>
      </w:tr>
      <w:tr w:rsidR="00DF29EF" w:rsidRPr="00C9376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9376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C9376B" w:rsidRDefault="00401A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</w:t>
            </w:r>
            <w:r w:rsidR="00C93CFC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Стеван Трбојевић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ванредни професор</w:t>
            </w:r>
          </w:p>
        </w:tc>
      </w:tr>
      <w:tr w:rsidR="00DF29EF" w:rsidRPr="00C9376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9376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C9376B" w:rsidRDefault="00401A85" w:rsidP="00C937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C93CFC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оц.др Сања </w:t>
            </w:r>
            <w:r w:rsidR="00561EE7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Марић, 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доцент; мр сц. др</w:t>
            </w:r>
            <w:r w:rsidR="00C93CFC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Биљана Милинков</w:t>
            </w:r>
            <w:r w:rsidR="007D406C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ић, 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виши асистент; мр сц. др</w:t>
            </w:r>
            <w:r w:rsidR="007D406C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D406C" w:rsidRPr="00C937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Hиколина Дукић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виши астентент;  мр сц. др Верица Продановић, в</w:t>
            </w:r>
            <w:r w:rsidR="00227695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="00561EE7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ши а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</w:t>
            </w:r>
            <w:r w:rsidR="00561EE7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 сц. др</w:t>
            </w:r>
            <w:r w:rsidR="00561EE7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Нада Аврам,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виши асистент;  п</w:t>
            </w:r>
            <w:r w:rsidR="00561EE7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рим. д</w:t>
            </w:r>
            <w:r w:rsidR="00C93CFC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Јелена Ф</w:t>
            </w:r>
            <w:r w:rsidR="00227695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иреску-Гооведарица, клин. 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сар; </w:t>
            </w:r>
            <w:r w:rsidR="00561EE7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</w:t>
            </w:r>
            <w:r w:rsidR="00C93CFC"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Срђан Поповић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клин.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</w:t>
            </w:r>
            <w:r w:rsidR="00C9376B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 др Ана Владичић, клин</w:t>
            </w:r>
            <w:r w:rsid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сар.</w:t>
            </w:r>
          </w:p>
        </w:tc>
      </w:tr>
      <w:tr w:rsidR="003B5A99" w:rsidRPr="00C9376B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9376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9376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9376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9376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9376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9376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C9376B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9376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C9376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C9376B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C9376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C9376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C9376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C9376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C9376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9376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A1C31" w:rsidRPr="00C9376B" w:rsidTr="00BB3616">
        <w:tc>
          <w:tcPr>
            <w:tcW w:w="1242" w:type="dxa"/>
            <w:shd w:val="clear" w:color="auto" w:fill="auto"/>
            <w:vAlign w:val="center"/>
          </w:tcPr>
          <w:p w:rsidR="008A1C31" w:rsidRPr="00C9376B" w:rsidRDefault="00401A8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C9376B" w:rsidRDefault="00401A8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C9376B" w:rsidRDefault="00401A8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C9376B" w:rsidRDefault="00401A8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C9376B" w:rsidRDefault="00401A8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C9376B" w:rsidRDefault="00401A8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C9376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C9376B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9376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C9376B" w:rsidRDefault="00401A85" w:rsidP="00401A8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9376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C9376B" w:rsidRDefault="00401A8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9376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9376B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8A1C31" w:rsidRPr="00C9376B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9376B" w:rsidRDefault="008A1C31" w:rsidP="00401A8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401A85" w:rsidRPr="00C9376B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401A85" w:rsidRPr="00C9376B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401A85" w:rsidRPr="00C9376B">
              <w:rPr>
                <w:rFonts w:ascii="Arial Narrow" w:eastAsia="Calibri" w:hAnsi="Arial Narrow"/>
                <w:sz w:val="20"/>
                <w:szCs w:val="20"/>
              </w:rPr>
              <w:t xml:space="preserve">120 </w:t>
            </w:r>
            <w:r w:rsidRPr="00C9376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bookmarkEnd w:id="0"/>
          </w:p>
        </w:tc>
      </w:tr>
      <w:tr w:rsidR="008A1C31" w:rsidRPr="00C9376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C9376B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C93CFC" w:rsidRPr="00C9376B" w:rsidRDefault="00C93CFC" w:rsidP="00C93CF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C9376B">
              <w:rPr>
                <w:rFonts w:ascii="Arial Narrow" w:hAnsi="Arial Narrow"/>
                <w:bCs/>
                <w:sz w:val="20"/>
                <w:szCs w:val="20"/>
                <w:lang w:val="pl-PL"/>
              </w:rPr>
              <w:t>Изучавањем овог предмета студенти се упознају са односом љекар- пацијент, методама пријема болесника, методама процјене стања болесника, техником комуникације љекар- пацијент</w:t>
            </w:r>
          </w:p>
          <w:p w:rsidR="00C93CFC" w:rsidRPr="00C9376B" w:rsidRDefault="00C93CFC" w:rsidP="00C93C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2.Студенти се упознају са </w:t>
            </w:r>
            <w:r w:rsidRPr="00C9376B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збрињавањем и његом болесника</w:t>
            </w:r>
          </w:p>
          <w:p w:rsidR="00C93CFC" w:rsidRPr="00C9376B" w:rsidRDefault="00C93CFC" w:rsidP="00C93C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C9376B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 w:rsidRPr="00C9376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Студенти се упознају са </w:t>
            </w:r>
            <w:r w:rsidRPr="00C9376B">
              <w:rPr>
                <w:rFonts w:ascii="Arial Narrow" w:hAnsi="Arial Narrow"/>
                <w:bCs/>
                <w:sz w:val="20"/>
                <w:szCs w:val="20"/>
                <w:lang w:val="pl-PL"/>
              </w:rPr>
              <w:t>узимањем материјала за лабораторијске прегледе</w:t>
            </w:r>
          </w:p>
          <w:p w:rsidR="008A1C31" w:rsidRPr="00C9376B" w:rsidRDefault="00C93CFC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C9376B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 w:rsidRPr="00C9376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Студенти се упознају са </w:t>
            </w:r>
            <w:r w:rsidRPr="00C9376B">
              <w:rPr>
                <w:rFonts w:ascii="Arial Narrow" w:hAnsi="Arial Narrow"/>
                <w:bCs/>
                <w:sz w:val="20"/>
                <w:szCs w:val="20"/>
                <w:lang w:val="pl-PL"/>
              </w:rPr>
              <w:t>методама пружања прве помоћи</w:t>
            </w:r>
          </w:p>
        </w:tc>
      </w:tr>
      <w:tr w:rsidR="008A1C31" w:rsidRPr="00C9376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C9376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C9376B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8A1C31" w:rsidRPr="00C9376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C9376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C93CFC" w:rsidRPr="00C9376B" w:rsidRDefault="00C93CFC" w:rsidP="00C93CF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практичне вјежбе, ПБЛ сесије, рад на фантомима, прикази случајева, семинари, коришћење софтвера за симулације,  консултације </w:t>
            </w:r>
          </w:p>
          <w:p w:rsidR="008A1C31" w:rsidRPr="00C9376B" w:rsidRDefault="008A1C3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C9376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C9376B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01A85" w:rsidRPr="00C9376B" w:rsidRDefault="00401A85" w:rsidP="00401A85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C9376B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Предавања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9376B">
              <w:rPr>
                <w:rFonts w:ascii="Arial Narrow" w:hAnsi="Arial Narrow"/>
                <w:sz w:val="20"/>
                <w:szCs w:val="20"/>
              </w:rPr>
              <w:t>Однос љекар-пацијент. Однос здравље-болест. Методологија утврђивања дг болести</w:t>
            </w:r>
            <w:r w:rsidRPr="00C9376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9376B">
              <w:rPr>
                <w:rFonts w:ascii="Arial Narrow" w:hAnsi="Arial Narrow"/>
                <w:sz w:val="20"/>
                <w:szCs w:val="20"/>
              </w:rPr>
              <w:t>Поступак пријема пацијента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9376B">
              <w:rPr>
                <w:rFonts w:ascii="Arial Narrow" w:hAnsi="Arial Narrow"/>
                <w:sz w:val="20"/>
                <w:szCs w:val="20"/>
              </w:rPr>
              <w:t>Основна процјена стања болесника при пријему на одјељење и током боравка пацијента на одјељењу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9376B">
              <w:rPr>
                <w:rFonts w:ascii="Arial Narrow" w:hAnsi="Arial Narrow"/>
                <w:sz w:val="20"/>
                <w:szCs w:val="20"/>
              </w:rPr>
              <w:t>Јутарње збрињавање и њега болесника</w:t>
            </w:r>
            <w:r w:rsidRPr="00C9376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9376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C9376B">
              <w:rPr>
                <w:rFonts w:ascii="Arial Narrow" w:hAnsi="Arial Narrow"/>
                <w:sz w:val="20"/>
                <w:szCs w:val="20"/>
              </w:rPr>
              <w:t>Исхрана пацијента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9376B">
              <w:rPr>
                <w:rFonts w:ascii="Arial Narrow" w:hAnsi="Arial Narrow"/>
                <w:sz w:val="20"/>
                <w:szCs w:val="20"/>
              </w:rPr>
              <w:t>Узимање тјелесних текућина за преглед</w:t>
            </w:r>
            <w:r w:rsidRPr="00C9376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C9376B">
              <w:rPr>
                <w:rFonts w:ascii="Arial Narrow" w:hAnsi="Arial Narrow"/>
                <w:sz w:val="20"/>
                <w:szCs w:val="20"/>
              </w:rPr>
              <w:t>Праћење и транспорт пацијента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9376B">
              <w:rPr>
                <w:rFonts w:ascii="Arial Narrow" w:hAnsi="Arial Narrow"/>
                <w:sz w:val="20"/>
                <w:szCs w:val="20"/>
              </w:rPr>
              <w:t>Хигијена пацијента у постељи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9376B">
              <w:rPr>
                <w:rFonts w:ascii="Arial Narrow" w:hAnsi="Arial Narrow"/>
                <w:sz w:val="20"/>
                <w:szCs w:val="20"/>
              </w:rPr>
              <w:t>Припрема средстава за загријавање и расхлађивање тијела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C9376B">
              <w:rPr>
                <w:rFonts w:ascii="Arial Narrow" w:hAnsi="Arial Narrow"/>
                <w:bCs/>
                <w:sz w:val="20"/>
                <w:szCs w:val="20"/>
              </w:rPr>
              <w:t>Сврха, циљеви и значај прве помоћи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C9376B">
              <w:rPr>
                <w:rFonts w:ascii="Arial Narrow" w:hAnsi="Arial Narrow"/>
                <w:bCs/>
                <w:sz w:val="20"/>
                <w:szCs w:val="20"/>
              </w:rPr>
              <w:t>Анализа мјеста и околности унесрећења, као и обима тј. броја унесрећених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C9376B">
              <w:rPr>
                <w:rFonts w:ascii="Arial Narrow" w:hAnsi="Arial Narrow"/>
                <w:bCs/>
                <w:sz w:val="20"/>
                <w:szCs w:val="20"/>
              </w:rPr>
              <w:t>Обезбјеђење мјеста за пружање прве помоћи</w:t>
            </w:r>
            <w:r w:rsidRPr="00C9376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. </w:t>
            </w:r>
            <w:r w:rsidRPr="00C9376B">
              <w:rPr>
                <w:rFonts w:ascii="Arial Narrow" w:hAnsi="Arial Narrow"/>
                <w:bCs/>
                <w:sz w:val="20"/>
                <w:szCs w:val="20"/>
              </w:rPr>
              <w:t>Мјере оживљавања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C9376B">
              <w:rPr>
                <w:rFonts w:ascii="Arial Narrow" w:hAnsi="Arial Narrow"/>
                <w:bCs/>
                <w:sz w:val="20"/>
                <w:szCs w:val="20"/>
              </w:rPr>
              <w:t>Препознавање, класификација и збрињавање ран</w:t>
            </w:r>
            <w:r w:rsidRPr="00C9376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е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C9376B">
              <w:rPr>
                <w:rFonts w:ascii="Arial Narrow" w:hAnsi="Arial Narrow"/>
                <w:bCs/>
                <w:sz w:val="20"/>
                <w:szCs w:val="20"/>
              </w:rPr>
              <w:t>Препознавање, класификација и збрињавање крварења</w:t>
            </w:r>
            <w:r w:rsidRPr="00C9376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. </w:t>
            </w:r>
            <w:r w:rsidRPr="00C9376B">
              <w:rPr>
                <w:rFonts w:ascii="Arial Narrow" w:hAnsi="Arial Narrow"/>
                <w:bCs/>
                <w:sz w:val="20"/>
                <w:szCs w:val="20"/>
              </w:rPr>
              <w:t>Препознавање, класификација и збрињавање прелома</w:t>
            </w:r>
          </w:p>
          <w:p w:rsidR="00C93CFC" w:rsidRPr="00C9376B" w:rsidRDefault="00C93CFC" w:rsidP="00C93CF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C9376B">
              <w:rPr>
                <w:rFonts w:ascii="Arial Narrow" w:hAnsi="Arial Narrow"/>
                <w:bCs/>
                <w:sz w:val="20"/>
                <w:szCs w:val="20"/>
              </w:rPr>
              <w:t>Завоји, имобилизација и приручна средства и њихва примјена</w:t>
            </w:r>
          </w:p>
          <w:p w:rsidR="008A1C31" w:rsidRPr="00C9376B" w:rsidRDefault="00C93CFC" w:rsidP="00C93CF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/>
                <w:bCs/>
                <w:sz w:val="20"/>
                <w:szCs w:val="20"/>
              </w:rPr>
              <w:t>Препознавање, класификација и збрињавање опекотина, смрзотина, повреда електричном енергијом, уједа змија и пер орално у</w:t>
            </w:r>
            <w:r w:rsidRPr="00C9376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н</w:t>
            </w:r>
            <w:r w:rsidRPr="00C9376B">
              <w:rPr>
                <w:rFonts w:ascii="Arial Narrow" w:hAnsi="Arial Narrow"/>
                <w:bCs/>
                <w:sz w:val="20"/>
                <w:szCs w:val="20"/>
              </w:rPr>
              <w:t>етих отровних материја</w:t>
            </w:r>
          </w:p>
        </w:tc>
      </w:tr>
      <w:tr w:rsidR="008A1C31" w:rsidRPr="00C9376B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C9376B" w:rsidRDefault="00C93CF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I</w:t>
            </w:r>
            <w:r w:rsidR="008A1C31"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  <w:p w:rsidR="00227695" w:rsidRPr="00C9376B" w:rsidRDefault="0022769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Студент може да одабере било који </w:t>
            </w: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уџбеник из наведеног предмета</w:t>
            </w:r>
          </w:p>
        </w:tc>
      </w:tr>
      <w:tr w:rsidR="008A1C31" w:rsidRPr="00C9376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C9376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C9376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C9376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C9376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C9376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C9376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C9376B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C9376B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C9376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C9376B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C9376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C9376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C9376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C9376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C9376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C9376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C9376B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C9376B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C9376B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C9376B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C9376B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C9376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C9376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C9376B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9241C" w:rsidRPr="00C9376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9241C" w:rsidRPr="00C9376B" w:rsidRDefault="00F9241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9241C" w:rsidRPr="00C9376B" w:rsidRDefault="00F9241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F9241C" w:rsidRPr="00F9241C" w:rsidRDefault="00F9241C" w:rsidP="00F9241C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</w:p>
        </w:tc>
        <w:tc>
          <w:tcPr>
            <w:tcW w:w="1294" w:type="dxa"/>
            <w:vAlign w:val="center"/>
          </w:tcPr>
          <w:p w:rsidR="00F9241C" w:rsidRPr="00F9241C" w:rsidRDefault="00F9241C" w:rsidP="00F9241C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%</w:t>
            </w:r>
          </w:p>
        </w:tc>
      </w:tr>
      <w:tr w:rsidR="00F9241C" w:rsidRPr="00C9376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9241C" w:rsidRPr="00C9376B" w:rsidRDefault="00F9241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9241C" w:rsidRPr="00C9376B" w:rsidRDefault="00F9241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F9241C" w:rsidRPr="00F9241C" w:rsidRDefault="00F9241C" w:rsidP="00F9241C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10</w:t>
            </w:r>
          </w:p>
        </w:tc>
        <w:tc>
          <w:tcPr>
            <w:tcW w:w="1294" w:type="dxa"/>
            <w:vAlign w:val="center"/>
          </w:tcPr>
          <w:p w:rsidR="00F9241C" w:rsidRPr="00F9241C" w:rsidRDefault="00F9241C" w:rsidP="00F9241C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10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%</w:t>
            </w:r>
          </w:p>
        </w:tc>
      </w:tr>
      <w:tr w:rsidR="00F9241C" w:rsidRPr="00C9376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9241C" w:rsidRPr="00C9376B" w:rsidRDefault="00F9241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9241C" w:rsidRPr="00C9376B" w:rsidRDefault="00F9241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F9241C" w:rsidRPr="00F9241C" w:rsidRDefault="00F9241C" w:rsidP="00F9241C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</w:p>
        </w:tc>
        <w:tc>
          <w:tcPr>
            <w:tcW w:w="1294" w:type="dxa"/>
            <w:vAlign w:val="center"/>
          </w:tcPr>
          <w:p w:rsidR="00F9241C" w:rsidRPr="00F9241C" w:rsidRDefault="00F9241C" w:rsidP="00F9241C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%</w:t>
            </w:r>
          </w:p>
        </w:tc>
      </w:tr>
      <w:tr w:rsidR="008A1C31" w:rsidRPr="00C9376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C9376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C9376B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9D615A" w:rsidRPr="00C9376B" w:rsidTr="00917758">
        <w:trPr>
          <w:trHeight w:val="206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D615A" w:rsidRPr="00C9376B" w:rsidRDefault="009D615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D615A" w:rsidRPr="00C9376B" w:rsidRDefault="009D615A" w:rsidP="009D615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</w:t>
            </w:r>
            <w:r w:rsid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9D615A" w:rsidRPr="00C9376B" w:rsidRDefault="0038465E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9D615A" w:rsidRPr="00C9376B" w:rsidRDefault="0038465E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9D615A" w:rsidRPr="00C9376B" w:rsidTr="00917758">
        <w:trPr>
          <w:trHeight w:val="251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D615A" w:rsidRPr="00C9376B" w:rsidRDefault="009D615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D615A" w:rsidRPr="00C9376B" w:rsidRDefault="009D615A" w:rsidP="009D615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</w:t>
            </w:r>
            <w:r w:rsidR="0091775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9D615A" w:rsidRPr="00C9376B" w:rsidRDefault="0038465E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9D615A" w:rsidRPr="00C9376B" w:rsidRDefault="0038465E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9D615A" w:rsidRPr="00C9376B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15A" w:rsidRPr="00C9376B" w:rsidRDefault="009D615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9D615A" w:rsidRPr="00C9376B" w:rsidRDefault="009D615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9D615A" w:rsidRPr="00C9376B" w:rsidRDefault="009D615A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9D615A" w:rsidRPr="00C9376B" w:rsidRDefault="009D615A" w:rsidP="000F5A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9D615A" w:rsidRPr="00C9376B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D615A" w:rsidRPr="00C9376B" w:rsidRDefault="009D615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9D615A" w:rsidRPr="00C9376B" w:rsidRDefault="009D615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37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03.11.2016.год.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1D4" w:rsidRDefault="00BE01D4" w:rsidP="00662C2A">
      <w:pPr>
        <w:spacing w:after="0" w:line="240" w:lineRule="auto"/>
      </w:pPr>
      <w:r>
        <w:separator/>
      </w:r>
    </w:p>
  </w:endnote>
  <w:endnote w:type="continuationSeparator" w:id="1">
    <w:p w:rsidR="00BE01D4" w:rsidRDefault="00BE01D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1D4" w:rsidRDefault="00BE01D4" w:rsidP="00662C2A">
      <w:pPr>
        <w:spacing w:after="0" w:line="240" w:lineRule="auto"/>
      </w:pPr>
      <w:r>
        <w:separator/>
      </w:r>
    </w:p>
  </w:footnote>
  <w:footnote w:type="continuationSeparator" w:id="1">
    <w:p w:rsidR="00BE01D4" w:rsidRDefault="00BE01D4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03CD"/>
    <w:multiLevelType w:val="hybridMultilevel"/>
    <w:tmpl w:val="59C8DBCE"/>
    <w:lvl w:ilvl="0" w:tplc="EBA6E1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482B"/>
    <w:rsid w:val="0004472C"/>
    <w:rsid w:val="00045978"/>
    <w:rsid w:val="00060A17"/>
    <w:rsid w:val="00073BE8"/>
    <w:rsid w:val="000C20EE"/>
    <w:rsid w:val="000C4C55"/>
    <w:rsid w:val="000E6CA4"/>
    <w:rsid w:val="000F5A93"/>
    <w:rsid w:val="00142472"/>
    <w:rsid w:val="00160400"/>
    <w:rsid w:val="00191E6E"/>
    <w:rsid w:val="001B6A8D"/>
    <w:rsid w:val="001E27BB"/>
    <w:rsid w:val="001F520B"/>
    <w:rsid w:val="00227695"/>
    <w:rsid w:val="002833F0"/>
    <w:rsid w:val="00290CE7"/>
    <w:rsid w:val="002B0879"/>
    <w:rsid w:val="00322925"/>
    <w:rsid w:val="00355B14"/>
    <w:rsid w:val="0037103D"/>
    <w:rsid w:val="0038465E"/>
    <w:rsid w:val="003848E7"/>
    <w:rsid w:val="003A52B9"/>
    <w:rsid w:val="003B1A86"/>
    <w:rsid w:val="003B5A99"/>
    <w:rsid w:val="00401A85"/>
    <w:rsid w:val="00421F85"/>
    <w:rsid w:val="0043206D"/>
    <w:rsid w:val="00446201"/>
    <w:rsid w:val="004601FF"/>
    <w:rsid w:val="00460487"/>
    <w:rsid w:val="004D000D"/>
    <w:rsid w:val="004E48B6"/>
    <w:rsid w:val="004F3E08"/>
    <w:rsid w:val="0050000B"/>
    <w:rsid w:val="00516918"/>
    <w:rsid w:val="0053367E"/>
    <w:rsid w:val="00540835"/>
    <w:rsid w:val="00545329"/>
    <w:rsid w:val="00550AD9"/>
    <w:rsid w:val="00561EE7"/>
    <w:rsid w:val="00564658"/>
    <w:rsid w:val="00576027"/>
    <w:rsid w:val="00581BDB"/>
    <w:rsid w:val="00583141"/>
    <w:rsid w:val="00592CFD"/>
    <w:rsid w:val="005B5014"/>
    <w:rsid w:val="00620598"/>
    <w:rsid w:val="00621E22"/>
    <w:rsid w:val="00662C2A"/>
    <w:rsid w:val="006667D3"/>
    <w:rsid w:val="00686EE2"/>
    <w:rsid w:val="00696562"/>
    <w:rsid w:val="006F0D88"/>
    <w:rsid w:val="00707181"/>
    <w:rsid w:val="00720EA3"/>
    <w:rsid w:val="007235E2"/>
    <w:rsid w:val="00727088"/>
    <w:rsid w:val="00741E90"/>
    <w:rsid w:val="007A7335"/>
    <w:rsid w:val="007D406C"/>
    <w:rsid w:val="007D4D9B"/>
    <w:rsid w:val="007E4D96"/>
    <w:rsid w:val="00815FFC"/>
    <w:rsid w:val="00817290"/>
    <w:rsid w:val="00817EDE"/>
    <w:rsid w:val="00821FFA"/>
    <w:rsid w:val="00834BB9"/>
    <w:rsid w:val="0083606A"/>
    <w:rsid w:val="0085241C"/>
    <w:rsid w:val="008A1C31"/>
    <w:rsid w:val="008A5AAE"/>
    <w:rsid w:val="008D5263"/>
    <w:rsid w:val="008E6F9C"/>
    <w:rsid w:val="008F54FF"/>
    <w:rsid w:val="009140BC"/>
    <w:rsid w:val="00917758"/>
    <w:rsid w:val="00953D0B"/>
    <w:rsid w:val="00964A76"/>
    <w:rsid w:val="009C12A9"/>
    <w:rsid w:val="009C6099"/>
    <w:rsid w:val="009D615A"/>
    <w:rsid w:val="009E1CDD"/>
    <w:rsid w:val="00A05E6A"/>
    <w:rsid w:val="00A255BB"/>
    <w:rsid w:val="00A36F19"/>
    <w:rsid w:val="00A45AB1"/>
    <w:rsid w:val="00A64A9C"/>
    <w:rsid w:val="00A6669B"/>
    <w:rsid w:val="00A8544E"/>
    <w:rsid w:val="00A860B8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C615E"/>
    <w:rsid w:val="00BD4706"/>
    <w:rsid w:val="00BE01D4"/>
    <w:rsid w:val="00C12F0C"/>
    <w:rsid w:val="00C15106"/>
    <w:rsid w:val="00C36E2B"/>
    <w:rsid w:val="00C85CCF"/>
    <w:rsid w:val="00C93003"/>
    <w:rsid w:val="00C9376B"/>
    <w:rsid w:val="00C93CFC"/>
    <w:rsid w:val="00CB3299"/>
    <w:rsid w:val="00CB7036"/>
    <w:rsid w:val="00CC6752"/>
    <w:rsid w:val="00CC7446"/>
    <w:rsid w:val="00CD1242"/>
    <w:rsid w:val="00D4285C"/>
    <w:rsid w:val="00D52F8A"/>
    <w:rsid w:val="00D55164"/>
    <w:rsid w:val="00D86FF0"/>
    <w:rsid w:val="00D93B3E"/>
    <w:rsid w:val="00DC452B"/>
    <w:rsid w:val="00DD71A3"/>
    <w:rsid w:val="00DF29EF"/>
    <w:rsid w:val="00E0595C"/>
    <w:rsid w:val="00E43C65"/>
    <w:rsid w:val="00E50261"/>
    <w:rsid w:val="00E5702E"/>
    <w:rsid w:val="00E579B5"/>
    <w:rsid w:val="00E72E4F"/>
    <w:rsid w:val="00E77298"/>
    <w:rsid w:val="00ED2641"/>
    <w:rsid w:val="00ED59F8"/>
    <w:rsid w:val="00F9241C"/>
    <w:rsid w:val="00FA6397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5727328-8277-43C3-9A01-498DBF60B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2016-06-01T08:13:00Z</cp:lastPrinted>
  <dcterms:created xsi:type="dcterms:W3CDTF">2016-11-04T10:11:00Z</dcterms:created>
  <dcterms:modified xsi:type="dcterms:W3CDTF">2016-11-23T08:10:00Z</dcterms:modified>
</cp:coreProperties>
</file>